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临街商铺门面出租合同 沿街商铺转让合同(三篇)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我就给大家讲一讲优秀的合同该怎么写，我们一起来了解一下吧。临街商铺门面出租合同 沿街商铺转让合同篇...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 沿街商铺转让合同篇一</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根据《中华人民共和国民法典》的规定，甲、乙双方在平等、自愿、公平和诚实信用的基础上，经协商一致，就乙方承租甲方所拥有的商铺事宜，订立本合同。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座 落： ____________________________________________________________ (以下简称该商铺)。</w:t>
      </w:r>
    </w:p>
    <w:p>
      <w:pPr>
        <w:ind w:left="0" w:right="0" w:firstLine="560"/>
        <w:spacing w:before="450" w:after="450" w:line="312" w:lineRule="auto"/>
      </w:pPr>
      <w:r>
        <w:rPr>
          <w:rFonts w:ascii="宋体" w:hAnsi="宋体" w:eastAsia="宋体" w:cs="宋体"/>
          <w:color w:val="000"/>
          <w:sz w:val="28"/>
          <w:szCs w:val="28"/>
        </w:rPr>
        <w:t xml:space="preserve">商铺用途：_______________________________________.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装修情况：简单装修(清单见后)。</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房地产权证证书编号：________________.甲方已向乙方出示原件，乙方确认无误。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1，乙方向甲方承诺租赁该商铺作为乙方______使用， 乙方保证遵守国家和当地政府有关房屋使用和物业管理的规定。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2，乙方保证在租赁期内未征得甲方书面同意以及按规定须经有关部门审批而未核准前，不擅自改变上述约定的使用用途。如有违反，乙方愿承担因此造成的一切后果。</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商铺租赁期自______年_____月_____日起至_____年_____月_____日止。其中___年___月___日至___年___月___日期间的时间，甲方同意该段时间做为乙方筹备和装修时间，不计入正式租期。乙方同意为该段装修时间向甲方补偿人民币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乙方需要继续承租该商铺的，则应于租赁期届满前2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1，甲、乙双方约定，该商铺每月租金为人民币_______元(大写：________仟________佰________拾________元________角整)。(不含水电等日常费用)</w:t>
      </w:r>
    </w:p>
    <w:p>
      <w:pPr>
        <w:ind w:left="0" w:right="0" w:firstLine="560"/>
        <w:spacing w:before="450" w:after="450" w:line="312" w:lineRule="auto"/>
      </w:pPr>
      <w:r>
        <w:rPr>
          <w:rFonts w:ascii="宋体" w:hAnsi="宋体" w:eastAsia="宋体" w:cs="宋体"/>
          <w:color w:val="000"/>
          <w:sz w:val="28"/>
          <w:szCs w:val="28"/>
        </w:rPr>
        <w:t xml:space="preserve">该商铺租金____年内不变，即自____年__月__日起，双方同意对租金标准以__年为单位进行调整，具体细节由双方根据当时的具体情况协商确定。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2，商铺租金的支付方式原则上一次性付清全款。如有特殊情况需分期付款的，由甲乙双方另行协商。</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 甲、乙双方约定，甲方交付该商铺时，乙方应向甲方支付商铺租赁保证金，保证金为_____个月的租金，即人民币___________元(大写)_______________________.甲方收取保证金后应向乙方开具收款凭证。租赁关系终止时，甲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2，租赁期间，使用该商铺所发生的水、电、煤气、通讯等费用、物业费以及房屋和设备日常维修费用等均由乙方承担。</w:t>
      </w:r>
    </w:p>
    <w:p>
      <w:pPr>
        <w:ind w:left="0" w:right="0" w:firstLine="560"/>
        <w:spacing w:before="450" w:after="450" w:line="312" w:lineRule="auto"/>
      </w:pPr>
      <w:r>
        <w:rPr>
          <w:rFonts w:ascii="宋体" w:hAnsi="宋体" w:eastAsia="宋体" w:cs="宋体"/>
          <w:color w:val="000"/>
          <w:sz w:val="28"/>
          <w:szCs w:val="28"/>
        </w:rPr>
        <w:t xml:space="preserve">3，租赁期间，乙方对本商铺中的所有物品、设施负有监管责任，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对本商铺如墙、地面、天花板因建筑物结构原因造成的发裂、下沉等负责维修。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2，租赁期间，乙方应合理使用并爱护该商铺及其附属设施。因乙方使用不当或不合理使用，致使该商铺及其附属设施损坏或发生故障的，乙方应负责维修。乙方拒不维修的，甲方可代为维修，费用由乙方承担。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 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如需另行装修或者增设附属设施和设备的，应事先征得甲方的书面同意，按规定向有关部门审批的，则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5，乙方保证按本合同规定合法使用该商铺，不擅自改变使用性质。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6，乙方保证不在该商铺内存放危险物品。否则，如该商铺及附属设施因此受损，乙方应承担全部责任。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1，除甲方同意乙方续租外，乙方应在本合同的租期届满后的当日内返还该商铺，未经甲方书面同意逾期返还房屋的，每逾期一日，乙方应按合同所规定的日租金标准的3倍每天向甲方支付该房屋占用使用费。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由乙方增加的装修(包括新增固定的隔墙、窗、灯具、门、水电管线及其他拆卸后会损坏室内状况的情况等)乙方不得拆除，以免破坏室内的装修状况。商铺外的一些由乙方安装的设施如广告牌、灯饰、固定的雨棚等，原则上乙方不可拆除，如乙方确实要拆除的，必须将商铺外貌恢复原状，具体事宜双方友好协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1，乙方在租赁期内，原则上不许转租、转让和交换，但如果因乙方确实无法经营下去，需事先征得甲方的书面同意，方可将该房屋部分或全部合法转租给他人。</w:t>
      </w:r>
    </w:p>
    <w:p>
      <w:pPr>
        <w:ind w:left="0" w:right="0" w:firstLine="560"/>
        <w:spacing w:before="450" w:after="450" w:line="312" w:lineRule="auto"/>
      </w:pPr>
      <w:r>
        <w:rPr>
          <w:rFonts w:ascii="宋体" w:hAnsi="宋体" w:eastAsia="宋体" w:cs="宋体"/>
          <w:color w:val="000"/>
          <w:sz w:val="28"/>
          <w:szCs w:val="28"/>
        </w:rPr>
        <w:t xml:space="preserve">2，乙方转租该商铺，应按规定与受租方订立书面的转租合同。转租合同订立时必须有甲方的参与。</w:t>
      </w:r>
    </w:p>
    <w:p>
      <w:pPr>
        <w:ind w:left="0" w:right="0" w:firstLine="560"/>
        <w:spacing w:before="450" w:after="450" w:line="312" w:lineRule="auto"/>
      </w:pPr>
      <w:r>
        <w:rPr>
          <w:rFonts w:ascii="宋体" w:hAnsi="宋体" w:eastAsia="宋体" w:cs="宋体"/>
          <w:color w:val="000"/>
          <w:sz w:val="28"/>
          <w:szCs w:val="28"/>
        </w:rPr>
        <w:t xml:space="preserve">3，在租赁期内，乙方将该商铺转让给他人承租或与他人承租的商铺进行交换，必须事先征得甲方书面同意。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4，在租赁期内，甲方如需出售该商铺，应提前 个月通知乙方。乙方应予以配合，并不得向甲方索要任何赔偿。但乙方在同等条件下有优先购买权。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该商铺因城市建设需要被依法列入房屋拆迁许可范围的;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(五)甲方出售该商铺且提前一个月通知了乙方的。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2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(一)甲方未按时交付该商铺，经乙方书面催告后三十日内仍未交付的;</w:t>
      </w:r>
    </w:p>
    <w:p>
      <w:pPr>
        <w:ind w:left="0" w:right="0" w:firstLine="560"/>
        <w:spacing w:before="450" w:after="450" w:line="312" w:lineRule="auto"/>
      </w:pPr>
      <w:r>
        <w:rPr>
          <w:rFonts w:ascii="宋体" w:hAnsi="宋体" w:eastAsia="宋体" w:cs="宋体"/>
          <w:color w:val="000"/>
          <w:sz w:val="28"/>
          <w:szCs w:val="28"/>
        </w:rPr>
        <w:t xml:space="preserve">(二)乙方未征得甲方同意改变商铺用途，或违法经营的;</w:t>
      </w:r>
    </w:p>
    <w:p>
      <w:pPr>
        <w:ind w:left="0" w:right="0" w:firstLine="560"/>
        <w:spacing w:before="450" w:after="450" w:line="312" w:lineRule="auto"/>
      </w:pPr>
      <w:r>
        <w:rPr>
          <w:rFonts w:ascii="宋体" w:hAnsi="宋体" w:eastAsia="宋体" w:cs="宋体"/>
          <w:color w:val="000"/>
          <w:sz w:val="28"/>
          <w:szCs w:val="28"/>
        </w:rPr>
        <w:t xml:space="preserve">(三)乙方未经甲方书面同意，擅自转租商铺、转让商铺承租权或与他人交换各自承租的商铺的;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(四)乙方逾期不支付租金累计超过十日的;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1，该商铺交付时存在房屋结构上缺陷的，甲方应自交付之日起的拾日内进行修复、逾期不修复的，甲方同意减少租金并变更有关租金条款。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2，因甲方未在该合同中告知乙方，该商铺出租前已抵押或产权转移已受到限制，造成乙方损失的，甲方应负责赔偿。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3，乙方未征得甲方书面同意或者超出甲方书面同意的范围和要求装修房屋或者增设附属设施的，甲方可以要求乙方恢复商铺原状，并赔偿因此造成的一切损失。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4，租赁期间，非本合同规定的情况，乙方中途擅自退租的，乙方应向甲方支付2个月的资金做为赔偿。甲方可从租赁保证金中抵扣。保证金不足抵扣的，不足部分则由乙方另行支付。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1，乙方保证按照国家的有关规定合法经营，保证不在本商铺内从事任何违反国家法令、法规的事情;若乙方因违反国家法律、法规而受到政府部门的处罚，乙方承担全部责任，并承担全部损失。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2，若乙方在本商铺内从事违法活动而受到政府部门的处罚，甲方有权提前终止合同，乙方承担违约责任。</w:t>
      </w:r>
    </w:p>
    <w:p>
      <w:pPr>
        <w:ind w:left="0" w:right="0" w:firstLine="560"/>
        <w:spacing w:before="450" w:after="450" w:line="312" w:lineRule="auto"/>
      </w:pPr>
      <w:r>
        <w:rPr>
          <w:rFonts w:ascii="宋体" w:hAnsi="宋体" w:eastAsia="宋体" w:cs="宋体"/>
          <w:color w:val="000"/>
          <w:sz w:val="28"/>
          <w:szCs w:val="28"/>
        </w:rPr>
        <w:t xml:space="preserve">3，本合同自双方签字且乙方交付完保证金后立即生效。</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4，本合同未尽事宜，经甲、乙双方协商一致，可订立补充条款，补充条款及附件中必须有甲乙双方的亲笔签名方为有效。</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7， 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出租方(甲方)(签字)：___________承租方(乙方)(签字)：___________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 沿街商铺转让合同篇二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房屋租赁合同模板。</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(1)______________________________。(2)______________________________。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 沿街商铺转让合同篇三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甲方出租的商铺坐落于__________________街____________号，建筑面积______平方米。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双方商定房屋租期为___________年，自_____年______月______日起至_________年______月_______日止。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2、承租方以现金形式向出租方支付租金，租金暂定为每年支付______次，并必须提前______个月时间，于______年______月______日前交至出租方。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2024-09-20T09:24:18+08:00</dcterms:created>
  <dcterms:modified xsi:type="dcterms:W3CDTF">2024-09-20T09:24:18+08:00</dcterms:modified>
</cp:coreProperties>
</file>

<file path=docProps/custom.xml><?xml version="1.0" encoding="utf-8"?>
<Properties xmlns="http://schemas.openxmlformats.org/officeDocument/2006/custom-properties" xmlns:vt="http://schemas.openxmlformats.org/officeDocument/2006/docPropsVTypes"/>
</file>