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最新医学生找工作自我评价 找工作自我评价简单大方(三篇)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医学生找工作自我评价 找工作自我评价简...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医学生找工作自我评价 找工作自我评价简单大方篇一</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自我评价 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本人性格开朗、乐观，热情随和;具有进取精神和团队精神，良好协调沟通能力及较强的动手能力;适应力强，工作积极;有较强的事业心和责任感使我能够面对所有的困难和挑战;并在工作中不断地提高自己，适应工作的需要。熟练操作计算机办公软件。</w:t>
      </w:r>
    </w:p>
    <w:p>
      <w:pPr>
        <w:ind w:left="0" w:right="0" w:firstLine="560"/>
        <w:spacing w:before="450" w:after="450" w:line="312" w:lineRule="auto"/>
      </w:pPr>
      <w:r>
        <w:rPr>
          <w:rFonts w:ascii="宋体" w:hAnsi="宋体" w:eastAsia="宋体" w:cs="宋体"/>
          <w:color w:val="000"/>
          <w:sz w:val="28"/>
          <w:szCs w:val="28"/>
        </w:rPr>
        <w:t xml:space="preserve">英语流利，对于贸易行业的供应商开发和管理经验丰富。优秀的沟通能力和团队合作精神。良好的应对问题和突发事件处理能力。能熟练操作电脑办公软件，能吃苦耐劳,能承受很大的压力。对新事物有很强的接受能力和认知能力。对事情，决不轻言放弃。有冲劲，不服输。</w:t>
      </w:r>
    </w:p>
    <w:p>
      <w:pPr>
        <w:ind w:left="0" w:right="0" w:firstLine="560"/>
        <w:spacing w:before="450" w:after="450" w:line="312" w:lineRule="auto"/>
      </w:pPr>
      <w:r>
        <w:rPr>
          <w:rFonts w:ascii="黑体" w:hAnsi="黑体" w:eastAsia="黑体" w:cs="黑体"/>
          <w:color w:val="000000"/>
          <w:sz w:val="34"/>
          <w:szCs w:val="34"/>
          <w:b w:val="1"/>
          <w:bCs w:val="1"/>
        </w:rPr>
        <w:t xml:space="preserve">医学生找工作自我评价 找工作自我评价简单大方篇二</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 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医学生找工作自我评价 找工作自我评价简单大方篇三</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良好的职业道德，敬业认真， 有较强的适应能力，良好的团队合作精神，积极向上，抗压能力强。熟悉人力资源管理六大模块，良好的专业知识;熟悉劳动法规，独立协调处理。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2024-09-20T18:36:50+08:00</dcterms:created>
  <dcterms:modified xsi:type="dcterms:W3CDTF">2024-09-20T18:36:50+08:00</dcterms:modified>
</cp:coreProperties>
</file>

<file path=docProps/custom.xml><?xml version="1.0" encoding="utf-8"?>
<Properties xmlns="http://schemas.openxmlformats.org/officeDocument/2006/custom-properties" xmlns:vt="http://schemas.openxmlformats.org/officeDocument/2006/docPropsVTypes"/>
</file>