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最新年终总结的心得体会(5篇)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年终工作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务必具有先进的观念，要用科学发展的眼光看待一切，才能适应景区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年终工作总结心得体会领悟篇二</w:t>
      </w:r>
    </w:p>
    <w:p>
      <w:pPr>
        <w:ind w:left="0" w:right="0" w:firstLine="560"/>
        <w:spacing w:before="450" w:after="450" w:line="312" w:lineRule="auto"/>
      </w:pPr>
      <w:r>
        <w:rPr>
          <w:rFonts w:ascii="宋体" w:hAnsi="宋体" w:eastAsia="宋体" w:cs="宋体"/>
          <w:color w:val="000"/>
          <w:sz w:val="28"/>
          <w:szCs w:val="28"/>
        </w:rPr>
        <w:t xml:space="preserve">20_至20__一学年来，我担任四年级《语文》、《班会》、《劳动》，一、二年级《体育》课程兼四年级班主任工作，工作量满负荷。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我坚持出满勤干满点，每天早出晚归，有时身体不舒服也坚持到校上课，从没耽误过学生一节课。全学年出勤率达百分之百。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积极参加继续教育，认真参加各级举办的各类培训。认真学习教育教学理论专著，夯实理论基础，撰写教育教学论文（本学年写的两篇论文《怎样学会“过渡”？》和《做好班主任工作刍议》分别发表于《潮州教育》20_第6期和《潮州教育》20__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本学年年度考核自报为合格等次。</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年终工作总结心得体会领悟篇三</w:t>
      </w:r>
    </w:p>
    <w:p>
      <w:pPr>
        <w:ind w:left="0" w:right="0" w:firstLine="560"/>
        <w:spacing w:before="450" w:after="450" w:line="312" w:lineRule="auto"/>
      </w:pPr>
      <w:r>
        <w:rPr>
          <w:rFonts w:ascii="宋体" w:hAnsi="宋体" w:eastAsia="宋体" w:cs="宋体"/>
          <w:color w:val="000"/>
          <w:sz w:val="28"/>
          <w:szCs w:val="28"/>
        </w:rPr>
        <w:t xml:space="preserve">本年度，学校本着“以人为本”的教育思想、“多元·适性”的特色发展，扎实开展教育教学工作。教导处努力贯彻《基础教育课程改革纲要》，继续深化课堂教育改革，加强校本培训力度，加强教研组建设和教学常规管理，促进了教师队伍建设。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组织教师购买相关专业理论书籍，学校还为教师订阅教育杂志，让教师能不断地去汲取教育名家的教育思想，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2、走出去，请进来。本年度共组织教研活动50余次，做到人人都有机会。同时有计划地组织部分骨干教师外出学习10次，拓展了教师们的视野。在走出去的同时教导处也积极地请专家进校讲学，其中市级学科带头人、专家5次。一年来，我校共有14篇论文、案例在义乌市级获奖，有20篇论文在刊物上发表。</w:t>
      </w:r>
    </w:p>
    <w:p>
      <w:pPr>
        <w:ind w:left="0" w:right="0" w:firstLine="560"/>
        <w:spacing w:before="450" w:after="450" w:line="312" w:lineRule="auto"/>
      </w:pPr>
      <w:r>
        <w:rPr>
          <w:rFonts w:ascii="宋体" w:hAnsi="宋体" w:eastAsia="宋体" w:cs="宋体"/>
          <w:color w:val="000"/>
          <w:sz w:val="28"/>
          <w:szCs w:val="28"/>
        </w:rPr>
        <w:t xml:space="preserve">3、切实提高教师们的教育教学水平。教导处实行随堂听课制度。校长亲自带队对青年教师给予课堂教学指导，积极提升青年教师的课堂教学能力;同时，教导处也积极组织开展了一些比赛来促进教师们能力的提升，如开展了青年教师基本功比武，包括说题、语文素养能力等，还举行了教师粉笔字、钢笔字、毛笔字比赛等活动收到了很好的效果，既检验青年教师教育教学能力，又摸清我校的课堂教学的现状，并推动了同伴互助互学。一年来，43人次在市级基本功比武中获奖。</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年度分别对教师的备课、听课记录、作业批改等进行认真检查，及时公示记录并反馈本人。从检查效果看，许多教师能根据实际情况进行备课，内容详实，并每课做到有教学后记，达到规定课时数，在作业批改上也能做到按时全批全改。</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2、加强早自习、中午教师值班的管理。大多数班级都能利用早自习时间进行早读，中午也有值班教师进行值班。</w:t>
      </w:r>
    </w:p>
    <w:p>
      <w:pPr>
        <w:ind w:left="0" w:right="0" w:firstLine="560"/>
        <w:spacing w:before="450" w:after="450" w:line="312" w:lineRule="auto"/>
      </w:pPr>
      <w:r>
        <w:rPr>
          <w:rFonts w:ascii="宋体" w:hAnsi="宋体" w:eastAsia="宋体" w:cs="宋体"/>
          <w:color w:val="000"/>
          <w:sz w:val="28"/>
          <w:szCs w:val="28"/>
        </w:rPr>
        <w:t xml:space="preserve">3、加强巡课，每周都进行巡课登记，加大了对课堂教学的监控力度，发现问题及时反馈，强调了教学纪律。</w:t>
      </w:r>
    </w:p>
    <w:p>
      <w:pPr>
        <w:ind w:left="0" w:right="0" w:firstLine="560"/>
        <w:spacing w:before="450" w:after="450" w:line="312" w:lineRule="auto"/>
      </w:pPr>
      <w:r>
        <w:rPr>
          <w:rFonts w:ascii="宋体" w:hAnsi="宋体" w:eastAsia="宋体" w:cs="宋体"/>
          <w:color w:val="000"/>
          <w:sz w:val="28"/>
          <w:szCs w:val="28"/>
        </w:rPr>
        <w:t xml:space="preserve">4、结合学校“多元·适性”的特色工作，组织开展校级的社团活动，充分发挥教师的特长优势，丰富学生的课余生活，发展学生的兴趣特长，做好了培优工作，校本课程《乌伤草韵》获义乌市精品课程，科学被评为特色学科，六一拓展性课程汇演展示中，得到了家长、社会的一致好评。</w:t>
      </w:r>
    </w:p>
    <w:p>
      <w:pPr>
        <w:ind w:left="0" w:right="0" w:firstLine="560"/>
        <w:spacing w:before="450" w:after="450" w:line="312" w:lineRule="auto"/>
      </w:pPr>
      <w:r>
        <w:rPr>
          <w:rFonts w:ascii="宋体" w:hAnsi="宋体" w:eastAsia="宋体" w:cs="宋体"/>
          <w:color w:val="000"/>
          <w:sz w:val="28"/>
          <w:szCs w:val="28"/>
        </w:rPr>
        <w:t xml:space="preserve">三、开展系列活动，促进学生扎实、全面地发展</w:t>
      </w:r>
    </w:p>
    <w:p>
      <w:pPr>
        <w:ind w:left="0" w:right="0" w:firstLine="560"/>
        <w:spacing w:before="450" w:after="450" w:line="312" w:lineRule="auto"/>
      </w:pPr>
      <w:r>
        <w:rPr>
          <w:rFonts w:ascii="宋体" w:hAnsi="宋体" w:eastAsia="宋体" w:cs="宋体"/>
          <w:color w:val="000"/>
          <w:sz w:val="28"/>
          <w:szCs w:val="28"/>
        </w:rPr>
        <w:t xml:space="preserve">1、为提高学生的阅读能力，学校全面开展了午间阅读活动，一年来各班已养成了习惯，在此基础上开展了“阅读之星”“好书推荐介绍”“跳蚤书市”、“书海拾贝”等系列活动，有效促进了学生的课外阅读能力。</w:t>
      </w:r>
    </w:p>
    <w:p>
      <w:pPr>
        <w:ind w:left="0" w:right="0" w:firstLine="560"/>
        <w:spacing w:before="450" w:after="450" w:line="312" w:lineRule="auto"/>
      </w:pPr>
      <w:r>
        <w:rPr>
          <w:rFonts w:ascii="宋体" w:hAnsi="宋体" w:eastAsia="宋体" w:cs="宋体"/>
          <w:color w:val="000"/>
          <w:sz w:val="28"/>
          <w:szCs w:val="28"/>
        </w:rPr>
        <w:t xml:space="preserve">2、组织、开展各项竞赛活动，促进学生全面发展。教导处着眼于学生基础的扎实，设计了写字段位评定暨写字竞赛、口算竞赛、课外知识竞赛、语文基础知识竞赛、听写大赛，活动也取得了良好的效果。一学年来，学生获市级以上奖项人次多达107人。</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新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2、进一步深化新课程研讨，加强以磨课为核心的同课异构的教研模式的建设，开展创新评优课活动，加强青年教师培养工程。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3、依据课程标准，根据学生的实际，在开展活动的基础上加强对教师们在教学中如何有效促进学生扎实、全面地发展的指导，并在平时加强监控力度，促使学校教学质量的提升。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回首过去，成绩可喜，面对未来，压力巨大。我们相信，在校长室的正确领导下，在全体教师的大力支持下，面对新形势、新机遇、新挑战，我们将以积极昂扬的姿态，力图变革，创造新的辉煌!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年终工作总结心得体会领悟篇五</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(7)公司交代的其它采购业务。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2024-09-20T11:01:31+08:00</dcterms:created>
  <dcterms:modified xsi:type="dcterms:W3CDTF">2024-09-20T11:01:31+08:00</dcterms:modified>
</cp:coreProperties>
</file>

<file path=docProps/custom.xml><?xml version="1.0" encoding="utf-8"?>
<Properties xmlns="http://schemas.openxmlformats.org/officeDocument/2006/custom-properties" xmlns:vt="http://schemas.openxmlformats.org/officeDocument/2006/docPropsVTypes"/>
</file>