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最新中学化学教师述职报告 中学化学教师述职报告(十二篇)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中学化学教师述职报告 中学化学教师述职报告篇一一...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小学教师职称述职报告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xx年12月20日，19xx年毕业于西南师范大学化学化工学院化学教育专业，本科学历，获理学学士学位。19xx年7月至今，一直在南海一中从事教育和化学教学工作，有五年教龄，四年班主任经历，19xx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中学化学教师述职报告篇六</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资料共享平台《高中化学教师20xx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中学化学教师述职报告篇七</w:t>
      </w:r>
    </w:p>
    <w:p>
      <w:pPr>
        <w:ind w:left="0" w:right="0" w:firstLine="560"/>
        <w:spacing w:before="450" w:after="450" w:line="312" w:lineRule="auto"/>
      </w:pPr>
      <w:r>
        <w:rPr>
          <w:rFonts w:ascii="宋体" w:hAnsi="宋体" w:eastAsia="宋体" w:cs="宋体"/>
          <w:color w:val="000"/>
          <w:sz w:val="28"/>
          <w:szCs w:val="28"/>
        </w:rPr>
        <w:t xml:space="preserve">本人，女，31岁。都匀市**中学化学教师，参加工作八年来，主要的工作为高中化学教学、化学实验管理。也先后担任过生物、地理、英语等科目的教学任务。现将本人工作汇报如下：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我处处严格要求自己，注意政治理论学习，注重理论联系实际，加强自身的思想理论修养;坚持以提出的“三个代表”作为自己的行为准则;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20xx年7月本人从*大学化学系毕业后，同时就职于都匀市**中学。在随后八年的职业生涯中，我主要担任了初中化学教学和化学实验管理工作。教师总是通过所任教的学科进行教学和教育活动，引导学生认识世界，发展智力，培养高尚品德和情操的。所以我认为，衡量一个教师优秀与否的最重要因素是教学水平的高低，而要有较高的教学水平，就必须有扎实的专业知识、教学基本功和教学的艺术。为此我把化学教材进行深入细致的阅读、研究，并把大学知识与中学</w:t>
      </w:r>
    </w:p>
    <w:p>
      <w:pPr>
        <w:ind w:left="0" w:right="0" w:firstLine="560"/>
        <w:spacing w:before="450" w:after="450" w:line="312" w:lineRule="auto"/>
      </w:pPr>
      <w:r>
        <w:rPr>
          <w:rFonts w:ascii="宋体" w:hAnsi="宋体" w:eastAsia="宋体" w:cs="宋体"/>
          <w:color w:val="000"/>
          <w:sz w:val="28"/>
          <w:szCs w:val="28"/>
        </w:rPr>
        <w:t xml:space="preserve">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因此，在工作中，积极向优秀的老教师学习，认真钻研教材和备课、努力提升自己的教学水平，在工作中兢兢业业勤勤恳恳，使我在收获学生尊敬的同时也得到了学校领导、其他老师及家长的认可。</w:t>
      </w:r>
    </w:p>
    <w:p>
      <w:pPr>
        <w:ind w:left="0" w:right="0" w:firstLine="560"/>
        <w:spacing w:before="450" w:after="450" w:line="312" w:lineRule="auto"/>
      </w:pPr>
      <w:r>
        <w:rPr>
          <w:rFonts w:ascii="宋体" w:hAnsi="宋体" w:eastAsia="宋体" w:cs="宋体"/>
          <w:color w:val="000"/>
          <w:sz w:val="28"/>
          <w:szCs w:val="28"/>
        </w:rPr>
        <w:t xml:space="preserve">另外，本人还利用课余时间积极对教学进行探索，在教学的过程中发现和解决问题，尝试新的教学方法，并将自己的教学心得写成文章或制作教学课件，上传到网上供同行交流。</w:t>
      </w:r>
    </w:p>
    <w:p>
      <w:pPr>
        <w:ind w:left="0" w:right="0" w:firstLine="560"/>
        <w:spacing w:before="450" w:after="450" w:line="312" w:lineRule="auto"/>
      </w:pPr>
      <w:r>
        <w:rPr>
          <w:rFonts w:ascii="宋体" w:hAnsi="宋体" w:eastAsia="宋体" w:cs="宋体"/>
          <w:color w:val="000"/>
          <w:sz w:val="28"/>
          <w:szCs w:val="28"/>
        </w:rPr>
        <w:t xml:space="preserve">八年的付出，八年的成长历程，在业务能力提升的同时，也在践行着教师“传道授业解惑”的神圣使命，我没有在论文写作等方面花大量的时间，因为我觉得作为老师最主要的工作是身体力行的实践而谋取私利的思考。当我在学生一声声“老师好”的问候声中沉醉时，我会为我尽心尽力的工作而自豪。</w:t>
      </w:r>
    </w:p>
    <w:p>
      <w:pPr>
        <w:ind w:left="0" w:right="0" w:firstLine="560"/>
        <w:spacing w:before="450" w:after="450" w:line="312" w:lineRule="auto"/>
      </w:pPr>
      <w:r>
        <w:rPr>
          <w:rFonts w:ascii="宋体" w:hAnsi="宋体" w:eastAsia="宋体" w:cs="宋体"/>
          <w:color w:val="000"/>
          <w:sz w:val="28"/>
          <w:szCs w:val="28"/>
        </w:rPr>
        <w:t xml:space="preserve">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关注社会，关心民生是现代公民的基本素质。在具体的教育教学活动中，我积极引导学生关注社会热点，发现与之相关的问题之后调查研究，寻找解决的办法，提出切实可行而且科学的应对措施，将问题转化为课题，培养学生的发现精神，激发学生的动手嫩了，锻炼学生的综合能力。</w:t>
      </w:r>
    </w:p>
    <w:p>
      <w:pPr>
        <w:ind w:left="0" w:right="0" w:firstLine="560"/>
        <w:spacing w:before="450" w:after="450" w:line="312" w:lineRule="auto"/>
      </w:pPr>
      <w:r>
        <w:rPr>
          <w:rFonts w:ascii="宋体" w:hAnsi="宋体" w:eastAsia="宋体" w:cs="宋体"/>
          <w:color w:val="000"/>
          <w:sz w:val="28"/>
          <w:szCs w:val="28"/>
        </w:rPr>
        <w:t xml:space="preserve">20xx年我辅导两位同学做的获得国家级二等奖，两位同学获得高考加20分及保送资格奖励，今年分别保送了中南大学及上海金融学院。这是目前为止在青少年科技创新大赛所取得的最好成绩。20xx年辅导三位同学做的获省级二等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中学化学教师述职报告篇八</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紧张、忙碌的一学期即将结束。本学期，在校长的直接领导下，整体工作取得了一定的进展和提高。但是，与校长开学初提出的“稳中有进，稳中改革;服务育人，管理育人;管理工作要规范化、程序化” 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中学化学教师述职报告篇九</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月**日，*年毕业于西南师范大学化学化工学院化学教育专业，本科学历，获理学学士学位。*年*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年来，共担任*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班班主任，通过培养得力的班干部，狠抓班风，不论在学风和班风上，均为年级前列，每个月均能评为文明班，黄学文同学还被评为南海市三好学生。*年担任*班班主任，该班多次被评为文明标兵班，伍顺桢同学被评为南海市优秀班干部。*年担任*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中学化学教师述职报告篇十一</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中学化学教师述职报告 中学化学教师述职报告篇十二</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2024-10-06T05:08:42+08:00</dcterms:created>
  <dcterms:modified xsi:type="dcterms:W3CDTF">2024-10-06T05:08:42+08:00</dcterms:modified>
</cp:coreProperties>
</file>

<file path=docProps/custom.xml><?xml version="1.0" encoding="utf-8"?>
<Properties xmlns="http://schemas.openxmlformats.org/officeDocument/2006/custom-properties" xmlns:vt="http://schemas.openxmlformats.org/officeDocument/2006/docPropsVTypes"/>
</file>