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最新歇后语心得体会和方法 教育方法心得体会(汇总8篇)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歇后语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歇后语心得体会和方法二</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歇后语心得体会和方法三</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歇后语心得体会和方法四</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歇后语心得体会和方法五</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歇后语心得体会和方法七</w:t>
      </w:r>
    </w:p>
    <w:p>
      <w:pPr>
        <w:ind w:left="0" w:right="0" w:firstLine="560"/>
        <w:spacing w:before="450" w:after="450" w:line="312" w:lineRule="auto"/>
      </w:pPr>
      <w:r>
        <w:rPr>
          <w:rFonts w:ascii="宋体" w:hAnsi="宋体" w:eastAsia="宋体" w:cs="宋体"/>
          <w:color w:val="000"/>
          <w:sz w:val="28"/>
          <w:szCs w:val="28"/>
        </w:rPr>
        <w:t xml:space="preserve">首先，我非常感谢园领导能给我们提供这次学习机会，让我们再次认识了蒙台梭利教学方法，并获得了理论的提升。谷家祥老师再次把她的理论、感受讲解给我们，我在本次学习中深刻的理解和掌握了蒙台梭利教育的教育理念及实施方法，认识到教育是相通的，教育是无国界的，蒙氏教育是更好的让幼儿接受新的教育帮助。使不同年龄段的幼儿都能找到自己的闪光点。抓住孩子的敏感期进行适时适性地教育，孩子的潜能就能得到超常的发掘，就如教育家格伦多曼所说：每个正常出生的婴儿，都有可能成为莎士比亚、莫扎特、爱迪生、爱因斯坦那样的人才。</w:t>
      </w:r>
    </w:p>
    <w:p>
      <w:pPr>
        <w:ind w:left="0" w:right="0" w:firstLine="560"/>
        <w:spacing w:before="450" w:after="450" w:line="312" w:lineRule="auto"/>
      </w:pPr>
      <w:r>
        <w:rPr>
          <w:rFonts w:ascii="宋体" w:hAnsi="宋体" w:eastAsia="宋体" w:cs="宋体"/>
          <w:color w:val="000"/>
          <w:sz w:val="28"/>
          <w:szCs w:val="28"/>
        </w:rPr>
        <w:t xml:space="preserve">本次学习分了五个方面：坏境创设、导师、蒙台梭利教具的特点、五大项蒙台梭利教具、蒙台梭利教育法实施的步骤。</w:t>
      </w:r>
    </w:p>
    <w:p>
      <w:pPr>
        <w:ind w:left="0" w:right="0" w:firstLine="560"/>
        <w:spacing w:before="450" w:after="450" w:line="312" w:lineRule="auto"/>
      </w:pPr>
      <w:r>
        <w:rPr>
          <w:rFonts w:ascii="宋体" w:hAnsi="宋体" w:eastAsia="宋体" w:cs="宋体"/>
          <w:color w:val="000"/>
          <w:sz w:val="28"/>
          <w:szCs w:val="28"/>
        </w:rPr>
        <w:t xml:space="preserve">以上是我这次学习的一点体会和认识，蒙台梭利教学有着它丰富的内涵，有待于我们一起进一步去挖掘。去延伸同时，真心的希望以后有这样的学习机会，让我更多地了解先进的教育教学理念，这会使我对蒙台梭利教育法的精髓有更丰富，更深刻，更真实的认识，跟上时代的脚步，把最先进的理念在第一时间带给我们的幼儿！</w:t>
      </w:r>
    </w:p>
    <w:p>
      <w:pPr>
        <w:ind w:left="0" w:right="0" w:firstLine="560"/>
        <w:spacing w:before="450" w:after="450" w:line="312" w:lineRule="auto"/>
      </w:pPr>
      <w:r>
        <w:rPr>
          <w:rFonts w:ascii="宋体" w:hAnsi="宋体" w:eastAsia="宋体" w:cs="宋体"/>
          <w:color w:val="000"/>
          <w:sz w:val="28"/>
          <w:szCs w:val="28"/>
        </w:rPr>
        <w:t xml:space="preserve">在教育教学工作中，我认识到作为推动教育事业发展的主体—教师肩负着光荣和神圣的`历史使命，必须具有强烈的责任心和良好的师德素质。有了一些体会，主要是以下几个方面：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1、要有渊博的知识。我们有些学科老师自身的基本知识、基本理论掌握得不够，不善于适当拓宽学生的知识面，不善于补充教材之外的知识。常言道“给人一碗水，自己应备一桶水”，这“一桶水”所折射的道理显而易见。教师要想拥有渊博的知识和较高的人文素养，就不能满足于已有的学历和已掌握的知识，不仅要注重积累，而且要树立终身学习的理念，主动进行知识的更新和“充电”，自觉拓宽知识领域。为适应全面育人和教育职能多样化的需要，教师应摆脱只能教一门学科的局面，应既能教必修课，也能教选修课、活动课，由单一型教师向复合型教师转变。我们提倡教师不仅能在本专业领域中贡献突出，更要多才多艺。这样，当我们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2 转变教育理念，从以往应试教育转为素质教育。培养学生的综合能力，注重学生全面的发展。首先就是要学会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3 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歇后语心得体会和方法八</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2024-11-09T09:22:06+08:00</dcterms:created>
  <dcterms:modified xsi:type="dcterms:W3CDTF">2024-11-09T09:22:06+08:00</dcterms:modified>
</cp:coreProperties>
</file>

<file path=docProps/custom.xml><?xml version="1.0" encoding="utf-8"?>
<Properties xmlns="http://schemas.openxmlformats.org/officeDocument/2006/custom-properties" xmlns:vt="http://schemas.openxmlformats.org/officeDocument/2006/docPropsVTypes"/>
</file>