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全面推进乡村振兴重点工作心得体会范文5篇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业的规模经营是提高农业劳动生产率和农民收入的重要途径，也是现代农业生产体系的重要组成和乡村产业振兴的重要体现。下面小编在这里为大家精心整理了几篇，希望对同学们有所帮助，仅供参考。实施乡村振兴战略，要坚持党管农村工作，坚持农业农村优先发展，...</w:t>
      </w:r>
    </w:p>
    <w:p>
      <w:pPr>
        <w:ind w:left="0" w:right="0" w:firstLine="560"/>
        <w:spacing w:before="450" w:after="450" w:line="312" w:lineRule="auto"/>
      </w:pPr>
      <w:r>
        <w:rPr>
          <w:rFonts w:ascii="宋体" w:hAnsi="宋体" w:eastAsia="宋体" w:cs="宋体"/>
          <w:color w:val="000"/>
          <w:sz w:val="28"/>
          <w:szCs w:val="28"/>
        </w:rPr>
        <w:t xml:space="preserve">农业的规模经营是提高农业劳动生产率和农民收入的重要途径，也是现代农业生产体系的重要组成和乡村产业振兴的重要体现。下面小编在这里为大家精心整理了几篇，希望对同学们有所帮助，仅供参考。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市委组织部组织的集安市乡村振兴域外专题培训班，赴内蒙古兴安盟考察学习有关乡村振兴、集体经济发展、基层治理等先进经验做法。通过理论授课、现场教学和互动研讨等学习，我受益匪浅，切实提高了眼界、拓展了思维，现将几点体会汇报如下：</w:t>
      </w:r>
    </w:p>
    <w:p>
      <w:pPr>
        <w:ind w:left="0" w:right="0" w:firstLine="560"/>
        <w:spacing w:before="450" w:after="450" w:line="312" w:lineRule="auto"/>
      </w:pPr>
      <w:r>
        <w:rPr>
          <w:rFonts w:ascii="宋体" w:hAnsi="宋体" w:eastAsia="宋体" w:cs="宋体"/>
          <w:color w:val="000"/>
          <w:sz w:val="28"/>
          <w:szCs w:val="28"/>
        </w:rPr>
        <w:t xml:space="preserve">一、坚持党建引领是乡村振兴的重要基点</w:t>
      </w:r>
    </w:p>
    <w:p>
      <w:pPr>
        <w:ind w:left="0" w:right="0" w:firstLine="560"/>
        <w:spacing w:before="450" w:after="450" w:line="312" w:lineRule="auto"/>
      </w:pPr>
      <w:r>
        <w:rPr>
          <w:rFonts w:ascii="宋体" w:hAnsi="宋体" w:eastAsia="宋体" w:cs="宋体"/>
          <w:color w:val="000"/>
          <w:sz w:val="28"/>
          <w:szCs w:val="28"/>
        </w:rPr>
        <w:t xml:space="preserve">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二、建设人才队伍是乡村振兴的重要保障</w:t>
      </w:r>
    </w:p>
    <w:p>
      <w:pPr>
        <w:ind w:left="0" w:right="0" w:firstLine="560"/>
        <w:spacing w:before="450" w:after="450" w:line="312" w:lineRule="auto"/>
      </w:pPr>
      <w:r>
        <w:rPr>
          <w:rFonts w:ascii="宋体" w:hAnsi="宋体" w:eastAsia="宋体" w:cs="宋体"/>
          <w:color w:val="000"/>
          <w:sz w:val="28"/>
          <w:szCs w:val="28"/>
        </w:rPr>
        <w:t xml:space="preserve">乡村振兴，人才是关键。乡村没有人才，再好的政策也难以实施，再好的资源也难以利用。一方面要多吸纳懂农业、懂农村、懂农民的“三农爱好者”和懂经济懂发展的优秀管理人才，搭建好队伍基础。另一方面要将事业心强、有开拓精神、有服务意识的年轻干部，选配到基层工作一线。除此之外，要争取上级部门增派相关专业人才，大家拓展思维，积极交流学习，推选相关人才参加上级部门组织的培训，增知识长见识，加快相关人才队伍专业技能的提升速度，提高乡村振兴工作的“核心竞争力”，为乡村振兴奠定坚实的人才储备基础。</w:t>
      </w:r>
    </w:p>
    <w:p>
      <w:pPr>
        <w:ind w:left="0" w:right="0" w:firstLine="560"/>
        <w:spacing w:before="450" w:after="450" w:line="312" w:lineRule="auto"/>
      </w:pPr>
      <w:r>
        <w:rPr>
          <w:rFonts w:ascii="宋体" w:hAnsi="宋体" w:eastAsia="宋体" w:cs="宋体"/>
          <w:color w:val="000"/>
          <w:sz w:val="28"/>
          <w:szCs w:val="28"/>
        </w:rPr>
        <w:t xml:space="preserve">三、推动产业发展是乡村振兴的关键途径</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融合是出路。实施乡村振兴的最终目标，就是要彻底解决农村产业和农民就业问题，确保农民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四、加强招商引资是乡村振兴的有效手段</w:t>
      </w:r>
    </w:p>
    <w:p>
      <w:pPr>
        <w:ind w:left="0" w:right="0" w:firstLine="560"/>
        <w:spacing w:before="450" w:after="450" w:line="312" w:lineRule="auto"/>
      </w:pPr>
      <w:r>
        <w:rPr>
          <w:rFonts w:ascii="宋体" w:hAnsi="宋体" w:eastAsia="宋体" w:cs="宋体"/>
          <w:color w:val="000"/>
          <w:sz w:val="28"/>
          <w:szCs w:val="28"/>
        </w:rPr>
        <w:t xml:space="preserve">实现乡村振兴，要充分发挥基层政府在招商引资过程中的攻坚作用。对于拥有丰富农业资源的区域，围绕深化绿色特色农产品精深加工进行项目招商，大力培育并依托农产品创新型科技龙头企业，发挥其带动、引领作用；对于拥有丰富森林、湖泊、遗址、红色文化等特色旅游资源的区域，打造集观光、文化、教育、旅游、养生等多种功能为一体的全域旅游核心，引进行业内实力投资主体，科学规划、合理开发，积极开展一系列山水风光旅游项目、文化生态旅游项目、红色旅游项目、健康养生养老等项目的招商工作；围绕促进农产品流通和市场体系建设开展项目招商工作，面向中心城区积极发展高端房地产、高端零售、文化创意等现代服务业，以高效成熟的市场体系促进农产品商贸大流通、大繁荣，全力推进“互联网+”，加快建成商贸物流信息化发展平台，打造“网上大市场”，培育新的经济增长点。</w:t>
      </w:r>
    </w:p>
    <w:p>
      <w:pPr>
        <w:ind w:left="0" w:right="0" w:firstLine="560"/>
        <w:spacing w:before="450" w:after="450" w:line="312" w:lineRule="auto"/>
      </w:pPr>
      <w:r>
        <w:rPr>
          <w:rFonts w:ascii="宋体" w:hAnsi="宋体" w:eastAsia="宋体" w:cs="宋体"/>
          <w:color w:val="000"/>
          <w:sz w:val="28"/>
          <w:szCs w:val="28"/>
        </w:rPr>
        <w:t xml:space="preserve">五、壮大集体经济是乡村振兴的必由之路</w:t>
      </w:r>
    </w:p>
    <w:p>
      <w:pPr>
        <w:ind w:left="0" w:right="0" w:firstLine="560"/>
        <w:spacing w:before="450" w:after="450" w:line="312" w:lineRule="auto"/>
      </w:pPr>
      <w:r>
        <w:rPr>
          <w:rFonts w:ascii="宋体" w:hAnsi="宋体" w:eastAsia="宋体" w:cs="宋体"/>
          <w:color w:val="000"/>
          <w:sz w:val="28"/>
          <w:szCs w:val="28"/>
        </w:rPr>
        <w:t xml:space="preserve">如何发展壮大村级集体经济，是基层党组织建设的一个热点也是一个难点，更是农村如何打赢脱贫攻坚这场硬仗的关键。要想增加村集体经济收入，必须通过生产经营，盘活村集体资产。要让农村闲置资源“活”起来，充分发挥土地制度红利在乡村建设中的作用，让资源变资产、资金变股金、农民变股东，让农民切切实实得到实惠。</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党员干部，责无旁贷，应该为乡村振兴献计出力，为集安实现绿色转型、全面振兴，加快建设中国最美边境城市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实施乡村振兴战略，必须破解人才瓶颈制约。要把人力资本开发放在首要位置，畅通智力、技术、管理下乡通道，造就更多乡土人才，聚天下人才而用之。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宋体" w:hAnsi="宋体" w:eastAsia="宋体" w:cs="宋体"/>
          <w:color w:val="000"/>
          <w:sz w:val="28"/>
          <w:szCs w:val="28"/>
        </w:rPr>
        <w:t xml:space="preserve">【全面推进乡村振兴重点工作心得体会范文5篇】相关推荐文章：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2024年乡村振兴战略发展心得体会 乡村振兴战略心得体会800字(十篇)</w:t>
      </w:r>
    </w:p>
    <w:p>
      <w:pPr>
        <w:ind w:left="0" w:right="0" w:firstLine="560"/>
        <w:spacing w:before="450" w:after="450" w:line="312" w:lineRule="auto"/>
      </w:pPr>
      <w:r>
        <w:rPr>
          <w:rFonts w:ascii="宋体" w:hAnsi="宋体" w:eastAsia="宋体" w:cs="宋体"/>
          <w:color w:val="000"/>
          <w:sz w:val="28"/>
          <w:szCs w:val="28"/>
        </w:rPr>
        <w:t xml:space="preserve">推进乡村振兴战略心得体会 全面推进乡村振兴心得(11篇)</w:t>
      </w:r>
    </w:p>
    <w:p>
      <w:pPr>
        <w:ind w:left="0" w:right="0" w:firstLine="560"/>
        <w:spacing w:before="450" w:after="450" w:line="312" w:lineRule="auto"/>
      </w:pPr>
      <w:r>
        <w:rPr>
          <w:rFonts w:ascii="宋体" w:hAnsi="宋体" w:eastAsia="宋体" w:cs="宋体"/>
          <w:color w:val="000"/>
          <w:sz w:val="28"/>
          <w:szCs w:val="28"/>
        </w:rPr>
        <w:t xml:space="preserve">2024年乡村振兴工作情况汇报 乡村振兴工作情况汇报 项目实施(十篇)</w:t>
      </w:r>
    </w:p>
    <w:p>
      <w:pPr>
        <w:ind w:left="0" w:right="0" w:firstLine="560"/>
        <w:spacing w:before="450" w:after="450" w:line="312" w:lineRule="auto"/>
      </w:pPr>
      <w:r>
        <w:rPr>
          <w:rFonts w:ascii="宋体" w:hAnsi="宋体" w:eastAsia="宋体" w:cs="宋体"/>
          <w:color w:val="000"/>
          <w:sz w:val="28"/>
          <w:szCs w:val="28"/>
        </w:rPr>
        <w:t xml:space="preserve">全面推进乡村振兴重点工作方案全文(8篇)</w:t>
      </w:r>
    </w:p>
    <w:p>
      <w:pPr>
        <w:ind w:left="0" w:right="0" w:firstLine="560"/>
        <w:spacing w:before="450" w:after="450" w:line="312" w:lineRule="auto"/>
      </w:pPr>
      <w:r>
        <w:rPr>
          <w:rFonts w:ascii="宋体" w:hAnsi="宋体" w:eastAsia="宋体" w:cs="宋体"/>
          <w:color w:val="000"/>
          <w:sz w:val="28"/>
          <w:szCs w:val="28"/>
        </w:rPr>
        <w:t xml:space="preserve">2024年全面推进乡村振兴工作的重要性 全面推进乡村 振兴(6篇)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2024-10-03T05:33:32+08:00</dcterms:created>
  <dcterms:modified xsi:type="dcterms:W3CDTF">2024-10-03T05:33:32+08:00</dcterms:modified>
</cp:coreProperties>
</file>

<file path=docProps/custom.xml><?xml version="1.0" encoding="utf-8"?>
<Properties xmlns="http://schemas.openxmlformats.org/officeDocument/2006/custom-properties" xmlns:vt="http://schemas.openxmlformats.org/officeDocument/2006/docPropsVTypes"/>
</file>