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预备党员学习四个全面心得体会四个全面心得体会(精)</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备党员学习四个全面心得体会四个全面心得体会(精)一回顾自己一年以来的工作，在领导、组织的关心指导和同志们的帮助下，现对照党员标准和评议标准要求作如下自我评价：在思想政治方面。我能够时刻牢记入党誓词的要求，认真学习马列主义、毛泽东思想和邓小...</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预备党员学习四个全面心得体会四个全面心得体会(精)一</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我自被正式批准为中共预备党员，实现了梦寐以求的愿望。这一天是我终身 难忘的日子，也是我人生的一个重要的里程碑。一年来，这一光荣称号不断的激 励着我，成为我学习、工作、生活的新动力。从入党的那一刻起我更加懂得了中 国共产党员的含义，没有索取只有奉献。入党在形式上是一生一次，在思想上则 是一生一世。在预备党员期满之际，我在这里郑重向党组提出转正申请。 为了便于党组织对我的考察，下面汇报一下自己一年来在政治、思想、工作 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 论;认真全面的学习了“三个代表”重要思想、新党章和两个《条例》 ;深刻领 会“xx大”会议精神，并充分认识到它们是改造客观世界，夺取社会主义现代 化建设事业胜利果实的行动指南。通过这一系列的学习，我提高了自己的政治思 想水平，更加坚定了对共产主义的信念，并且懂得了理论上的成熟是政治上成熟 的基础，政治上的清醒来源于稳固的理论基石。只有坚定了共产主义信念，牢记 全心全意为人民服务的宗旨，才能在这个风云变幻的国际环境中，在深化改革、 扩大开放、大力发展市场经济的全新形势下，始终坚持党的基本路线不动摇，永 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 作为一名新世纪的中共预备党员，我时刻严格要求自己，努力工作，不等不靠，作为执行庭庭长，实践中我注重做好三个方面的工作。</w:t>
      </w:r>
    </w:p>
    <w:p>
      <w:pPr>
        <w:ind w:left="0" w:right="0" w:firstLine="560"/>
        <w:spacing w:before="450" w:after="450" w:line="312" w:lineRule="auto"/>
      </w:pPr>
      <w:r>
        <w:rPr>
          <w:rFonts w:ascii="宋体" w:hAnsi="宋体" w:eastAsia="宋体" w:cs="宋体"/>
          <w:color w:val="000"/>
          <w:sz w:val="28"/>
          <w:szCs w:val="28"/>
        </w:rPr>
        <w:t xml:space="preserve">1、加强学习，适应新的工作面对执行工作新机制，首要任务是学习。一是 认真学习邓小平理论和江“三个代表”的重要思想及中国共产党第十七次 全国代表大会的精神，增强执行工作服从服务大局意识，端正执法思想;二是面 对执行工作不断变化的新情况， 注意学习探讨与执行工作有关的新理念、 新方法、 新举措，以适应时代对执行工作提出的更高要求;三是虚心学习和广泛收集兄弟 法院的好经验、好做法,通过学习，为努力开展好本职工作奠定了一定的理论基 础。 2、围绕本职工作，明确指导思想根据新形势下执行工作的特点，我与同志 们认真分析和探讨，研究确定了以“三个代表”重要思想为指导，以提高执行工 作质量和提高执行效率解决执行难问题为重点，以确保司法公正，保护当事人合 法权益，维护司法权威为核心，强攻执行难的指导思想和工作思路，为做好工作 起到了一定的指导作用。 3、把握工作大局，注意工作运作方法围绕全院工作大局，牢固树立一盘棋 思想，全力维护集体声誉，自觉摆正自己的位置，积极协调各方面的关系。正确 处理局部与全局，参谋与决策的关系，在工作运作指导思想上坚持重大问题请示 汇报， 集体决议认真执行， 分管工作尽职尽责。 在工作运作方式上实行层次管理， 建立一级抓一级，层层抓落实的责任机制，要求自己自觉坚持不处理职权范围以 外的事情，不上交职权范围以内的工作，不提交没有处理意见的报告，保证工作 的正常运转。</w:t>
      </w:r>
    </w:p>
    <w:p>
      <w:pPr>
        <w:ind w:left="0" w:right="0" w:firstLine="560"/>
        <w:spacing w:before="450" w:after="450" w:line="312" w:lineRule="auto"/>
      </w:pPr>
      <w:r>
        <w:rPr>
          <w:rFonts w:ascii="宋体" w:hAnsi="宋体" w:eastAsia="宋体" w:cs="宋体"/>
          <w:color w:val="000"/>
          <w:sz w:val="28"/>
          <w:szCs w:val="28"/>
        </w:rPr>
        <w:t xml:space="preserve">三、突出工作重点，狠抓工作落实</w:t>
      </w:r>
    </w:p>
    <w:p>
      <w:pPr>
        <w:ind w:left="0" w:right="0" w:firstLine="560"/>
        <w:spacing w:before="450" w:after="450" w:line="312" w:lineRule="auto"/>
      </w:pPr>
      <w:r>
        <w:rPr>
          <w:rFonts w:ascii="宋体" w:hAnsi="宋体" w:eastAsia="宋体" w:cs="宋体"/>
          <w:color w:val="000"/>
          <w:sz w:val="28"/>
          <w:szCs w:val="28"/>
        </w:rPr>
        <w:t xml:space="preserve">1、 “解决执行难” 以 问题活动为动力， 努力造就一支高素质的执行队伍 (1)根据院党组的统一部署安排，我和庭室成员一起，积极组织，认真运作，强化措 施，狠抓落实，采取学习文件、领导讲评、专题讨论、会议交流等形式，扎扎实 实搞好每个阶段的工作。提高了干警的政治素质，促进了干警作风的转变，激发 了干警干事创业的劲头。 (2)建章立制、规范管理。今年根据执行工作的新特点 和新形势的需要，有针对性地对已有的制度进一步细化和完善，真正做到有章可 循、有章必循、违章必究，坚持按制度办事，用制度管人。 (3)强化廉政监督措 施，规范干警执法行为，增强干警廉洁自律意识。我与院长签订了执法执纪承诺 保证书， 达到一级抓一级层层抓落实， 取得全年无违法违纪现象发生的良好效果。 由于措施得力，任务明确，极大地激发了执行干警的积极性，形成你争我赶的热 潮，执行干警不怕疲劳，超负荷工作，基本完成了全年制定的各项目标任务。 2、加大执行力度，积极清理执行积案。根据中院的统一部署，结合我市执 行工作实际，确定工作目标，层层落实责任和工作任务，确定工作重点，重点地 区和重点类型案件。开展“集中清理执行积案”活动，打一场执行工作攻坚战， 力求压低积案数，提高执结率，实现执行工作良性循环的工作目标。根据这个工 作思路，在工作中，一是建立健全执行工作制度，对未结执行案件登记造册，分 类排队，逐案分析未结原因，并实行严格的责任制，明确责任，相互协作，制定 切实可行的执行预案，做到心中有数，有的放矢，克服工作盲目蛮干。二是打破 正常的工作时间，采取灵活多样的执行方式，使案件循环速度加快。三是设立了 执行举报热线电话，及时与申请执行人沟通信息，掌握被执行人的基本情况。对 有执行线索的及时出警，对不同情况采取相应措施，促其自觉履行义务，使一批 案件得以执结。 3、强化执行案件监督指导，推进全市执行工作的良性循环，按照上级法院对下级法院的执行工作实行统一领导，统一管理，统一指挥，统一协调的四统一 机制的要求，本人会同庭室同志进行认真的研究，确定管理办法。一是建立分包 负责对口指导的目标责任制，对口指导、监督、服务，每人都确定相应的目标、 任务，责任到人，掌握他们的信息、动态、工作进度、主要问题、基本情况等， 做到心中有数，有的放矢地监督、指导和帮助支持。二是加强了对个案的督办、 催办。对党委、人大及上级法院、本院领导交办、督办的案件，及时给予督办、 催办，对上级要结果的案件，都做到了件件有结果、 有报告。三是及时通报讲评。 一年来，我对执行庭同志的检查都及时反馈情况，对每个同志存在的问题都实事 求是地进行通报讲评，收到了良好效果，使执行工作纳入有序的发展轨道，防止 了以往存在的执行乱、乱执行的状况。</w:t>
      </w:r>
    </w:p>
    <w:p>
      <w:pPr>
        <w:ind w:left="0" w:right="0" w:firstLine="560"/>
        <w:spacing w:before="450" w:after="450" w:line="312" w:lineRule="auto"/>
      </w:pPr>
      <w:r>
        <w:rPr>
          <w:rFonts w:ascii="宋体" w:hAnsi="宋体" w:eastAsia="宋体" w:cs="宋体"/>
          <w:color w:val="000"/>
          <w:sz w:val="28"/>
          <w:szCs w:val="28"/>
        </w:rPr>
        <w:t xml:space="preserve">三、正确对待自身存在的问题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 用。但深知自身还存在不足，在党组织的帮助教育下，我清楚的认识到，回顾一 年来的工作，虽然也做了很大的努力，取得了一些成绩，但与党和人民群众的要 求相距甚远， 工作中还存在不少问题和不足。 我将在今后的工作中认真加以解决。 一是继续加强理论学习，提高领导水平和驾驭全局工作的能力，努力适应日益复 杂的执行工作环境，努力保持政治上的清醒和坚定。二是进一步解放思想，积极 探索新时期执行工作的特点，强化创新意识和为民意识。三是进一步加强自身建 设，维护好法院整体形象，不折不扣贯彻执行党风廉政建设的各项规章制度，做 到拒腐不沾，为政清廉，清清白白做人，堂堂正正办事，用自身的良好形象，勇 当反腐倡廉带头人。 以上是我一年来基本情况的小结，不妥之处，恳请组织批评指正。作为一名预备党员，我渴望按期转为中共正式党员，请党组织考虑我的申请，我将虚心 接受组织对我的审查和考验。 假如我能成为一名正式的党员， 我将以百倍的努力， 满腔的热情，忠实的履行一个共产党员应尽的职责和义务。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预备党员学习四个全面心得体会四个全面心得体会(精)三</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 思想上认真学习马列主义、毛泽东思想以及邓小平理论来武装自己的头脑，认真落实江主席\"五句话总要求\"和\"三个代表\"的科学内涵，自身实践，时刻牢记\"全 心全意为人民服务\"的宗旨。作为一名后勤保管人员，就是一名服务者，要为基层服务，通过这次“三讲”正面教育，通过自己对《为人民服务》这篇文章的学习， 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 角色，应该首先从自己的服务态度做起。专业技术精不精，是一个人对工作的熟练问题，而服务态度好不好，是一个人对工作的态度、对本职工作热爱程度的问题， 我认为服务态度占重要地位，所以我立足本职，树立起以官兵对服装发放的意见就是我工作标准的意识，尽自己最大能力让大家都穿得及时、穿得合体。其次，努力 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 上坚定理想信念，树立正确的世界观、人生观、价值观，保持思想稳定，及时调节自我，保持愉快的心情去干工作。注意政治理论的学习，使自己接受正确思想，确 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 养和教育，吃苦在前，享受在后。我要学习雷锋的“钉子精神”，要不断进取，知难而进，“三百六十行，行行出状元，”我作为军人，应该充分利用部队这所大学 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 想，不应该产生混淆思想，处理好工学矛盾，坚持当天的工作当天完成，决不拖到第二天。在课余时间我积极投入到各种活动中去，并且努力抓好政治理论和文化学 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 人处世上团结同志、尊重领导，处理得当与上级、同级、下级之间的关系。尊重上级，诚恳接受上级批评，不管批评是否正确，查找自身原因，决不与上级争执。与 同级的关系，跳出老乡圈子，多与战友们交往，确实做到团结同志这一点。与下级关系，决不以新老兵拉长与他们的关系，以兄弟关系去帮助他，以身作则，确实体 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 记入党誓词。如果党组织不予批准，则说明我离真正党员的要求还有距离，我不会灰心或失望。我会更加勤奋工作，努力学习政治、理论文化等知识，以更高的工作 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预备党员学习四个全面心得体会四个全面心得体会(精)四</w:t>
      </w:r>
    </w:p>
    <w:p>
      <w:pPr>
        <w:ind w:left="0" w:right="0" w:firstLine="560"/>
        <w:spacing w:before="450" w:after="450" w:line="312" w:lineRule="auto"/>
      </w:pPr>
      <w:r>
        <w:rPr>
          <w:rFonts w:ascii="宋体" w:hAnsi="宋体" w:eastAsia="宋体" w:cs="宋体"/>
          <w:color w:val="000"/>
          <w:sz w:val="28"/>
          <w:szCs w:val="28"/>
        </w:rPr>
        <w:t xml:space="preserve">20xx年4月5日，经过学校党支部组织批准，我成为了一名光荣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期间获得2次“优秀学生一等奖学金”和3次“优秀学生三等奖学金”，并获得数次“优秀共青团员”、“优秀学生干部”“优秀三好学生”，为以后为党的事业做贡献奠定了坚实的基础。除此之外，我充分利用时间，学习了专业知识已外的其他学科知识，不断运用到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以上是我一年来基本情况的心得。作为一名预备党员，我渴望按期转为中共正式党员。请党组织考虑我的申请，我会虚心接受党组织对我的审查和考验。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2024-10-05T13:19:37+08:00</dcterms:created>
  <dcterms:modified xsi:type="dcterms:W3CDTF">2024-10-05T13:19:37+08:00</dcterms:modified>
</cp:coreProperties>
</file>

<file path=docProps/custom.xml><?xml version="1.0" encoding="utf-8"?>
<Properties xmlns="http://schemas.openxmlformats.org/officeDocument/2006/custom-properties" xmlns:vt="http://schemas.openxmlformats.org/officeDocument/2006/docPropsVTypes"/>
</file>