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2024年产品推广方案策划书 产品推广策划书案例(3篇)</w:t>
      </w:r>
      <w:bookmarkEnd w:id="1"/>
    </w:p>
    <w:p>
      <w:pPr>
        <w:jc w:val="center"/>
        <w:spacing w:before="0" w:after="450"/>
      </w:pPr>
      <w:r>
        <w:rPr>
          <w:rFonts w:ascii="Arial" w:hAnsi="Arial" w:eastAsia="Arial" w:cs="Arial"/>
          <w:color w:val="999999"/>
          <w:sz w:val="20"/>
          <w:szCs w:val="20"/>
        </w:rPr>
        <w:t xml:space="preserve">来源：网络  作者：夜幕降临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给大家介绍的方案范文的相关内容，希望对大家有所帮助。产品推广方案策划书 产品推广策划书案例篇一企业成立时间短，品...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产品推广策划书案例篇一</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w:t>
      </w:r>
    </w:p>
    <w:p>
      <w:pPr>
        <w:ind w:left="0" w:right="0" w:firstLine="560"/>
        <w:spacing w:before="450" w:after="450" w:line="312" w:lineRule="auto"/>
      </w:pPr>
      <w:r>
        <w:rPr>
          <w:rFonts w:ascii="宋体" w:hAnsi="宋体" w:eastAsia="宋体" w:cs="宋体"/>
          <w:color w:val="000"/>
          <w:sz w:val="28"/>
          <w:szCs w:val="28"/>
        </w:rPr>
        <w:t xml:space="preserve">行业内的同质性，经营模式相互效仿，客户在选择上对质量和价格要求更加苛刻，客户选择多样化。 市场前期销售网络不完善，营建通路成本太高。与商家的诚信需要逐步建立。</w:t>
      </w:r>
    </w:p>
    <w:p>
      <w:pPr>
        <w:ind w:left="0" w:right="0" w:firstLine="560"/>
        <w:spacing w:before="450" w:after="450" w:line="312" w:lineRule="auto"/>
      </w:pPr>
      <w:r>
        <w:rPr>
          <w:rFonts w:ascii="宋体" w:hAnsi="宋体" w:eastAsia="宋体" w:cs="宋体"/>
          <w:color w:val="000"/>
          <w:sz w:val="28"/>
          <w:szCs w:val="28"/>
        </w:rPr>
        <w:t xml:space="preserve">在产品传播上概念不清晰，主次客户不明确，媒介资源泛滥，真正适合企业的资源不利于在短时间内发现。</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w:t>
      </w:r>
    </w:p>
    <w:p>
      <w:pPr>
        <w:ind w:left="0" w:right="0" w:firstLine="560"/>
        <w:spacing w:before="450" w:after="450" w:line="312" w:lineRule="auto"/>
      </w:pPr>
      <w:r>
        <w:rPr>
          <w:rFonts w:ascii="宋体" w:hAnsi="宋体" w:eastAsia="宋体" w:cs="宋体"/>
          <w:color w:val="000"/>
          <w:sz w:val="28"/>
          <w:szCs w:val="28"/>
        </w:rPr>
        <w:t xml:space="preserve">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w:t>
      </w:r>
    </w:p>
    <w:p>
      <w:pPr>
        <w:ind w:left="0" w:right="0" w:firstLine="560"/>
        <w:spacing w:before="450" w:after="450" w:line="312" w:lineRule="auto"/>
      </w:pPr>
      <w:r>
        <w:rPr>
          <w:rFonts w:ascii="宋体" w:hAnsi="宋体" w:eastAsia="宋体" w:cs="宋体"/>
          <w:color w:val="000"/>
          <w:sz w:val="28"/>
          <w:szCs w:val="28"/>
        </w:rPr>
        <w:t xml:space="preserve">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 作形象样板间，邀请企业和同行观看公司的产品，但在爱展出产品的同时，应以当前流行的产品为主，并辅以展出先进但有可能是后起之秀的产品，以给客户既紧追 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 于平台推广范畴，在一个消费群体不是大众化的行业，借助大众广告媒介所浪费的可能不只是那说不出的50%广告费，而且费用过高，新成立的企业势必负担过 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w:t>
      </w:r>
    </w:p>
    <w:p>
      <w:pPr>
        <w:ind w:left="0" w:right="0" w:firstLine="560"/>
        <w:spacing w:before="450" w:after="450" w:line="312" w:lineRule="auto"/>
      </w:pPr>
      <w:r>
        <w:rPr>
          <w:rFonts w:ascii="宋体" w:hAnsi="宋体" w:eastAsia="宋体" w:cs="宋体"/>
          <w:color w:val="000"/>
          <w:sz w:val="28"/>
          <w:szCs w:val="28"/>
        </w:rPr>
        <w:t xml:space="preserve">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宋体" w:hAnsi="宋体" w:eastAsia="宋体" w:cs="宋体"/>
          <w:color w:val="000"/>
          <w:sz w:val="28"/>
          <w:szCs w:val="28"/>
        </w:rPr>
        <w:t xml:space="preserve">2、网络推广与销售</w:t>
      </w:r>
    </w:p>
    <w:p>
      <w:pPr>
        <w:ind w:left="0" w:right="0" w:firstLine="560"/>
        <w:spacing w:before="450" w:after="450" w:line="312" w:lineRule="auto"/>
      </w:pPr>
      <w:r>
        <w:rPr>
          <w:rFonts w:ascii="宋体" w:hAnsi="宋体" w:eastAsia="宋体" w:cs="宋体"/>
          <w:color w:val="000"/>
          <w:sz w:val="28"/>
          <w:szCs w:val="28"/>
        </w:rPr>
        <w:t xml:space="preserve">利 用人员推销、广告宣传手段等，满足通路需求，使产品快速通过中间环节达到铺货目的。在网络建设上，应先对目标市场进行市场调研，对市场潜力、成熟度有一定 了解，将最后归整好的主要市场集中精粹力量，直接进驻，并以此作为样板，打造以此为一个小中心点的点面辐射。对终端开通绿色通道，营造销售气氛，制造热销 事件，在此基础上增加产品份量，顺理成章的将产品推给分销商。另外，对个别市场(如工厂所在区或认识度很高的区域)，益守不益攻，应待基本成熟的时候一举 拿下。</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网，它能作为商家与百姓之间的桥梁，更好的为商家服务、更好的给百姓带来实惠。所以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将全民网品牌推广进入哈尔滨市，让百姓更加了解网，通过网线上、线下进行兑换或者折现。进而映射到哈尔滨全市，在全市范围内提高知名度。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全民网以及特约商户的品牌推广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由网哈尔滨运营中心主办，各商户协办。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主要针对有卡的消费者。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网相关功能详尽解说，是消费者清楚、了解、认同网模式的价值，组织人员维持现场人员秩序，记录产品兑换的品种、数量，兑换人信息、意见调查反馈、回收等面值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产品推广方案策划书 产品推广策划书案例篇三</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方案三：品牌推广活动策划方案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进年来,越来越多的商品走入大学生的生活,为大学生的生活和工作提供了更多的便捷.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将\"好好吃\"面包品牌推广进入四川教育学院,在校园内提高其知名度和重购买力.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二、活动名称：\"好好吃\"面包品牌推广活动</w:t>
      </w:r>
    </w:p>
    <w:p>
      <w:pPr>
        <w:ind w:left="0" w:right="0" w:firstLine="560"/>
        <w:spacing w:before="450" w:after="450" w:line="312" w:lineRule="auto"/>
      </w:pPr>
      <w:r>
        <w:rPr>
          <w:rFonts w:ascii="宋体" w:hAnsi="宋体" w:eastAsia="宋体" w:cs="宋体"/>
          <w:color w:val="000"/>
          <w:sz w:val="28"/>
          <w:szCs w:val="28"/>
        </w:rPr>
        <w:t xml:space="preserve">三、活动时间：__年12月18日</w:t>
      </w:r>
    </w:p>
    <w:p>
      <w:pPr>
        <w:ind w:left="0" w:right="0" w:firstLine="560"/>
        <w:spacing w:before="450" w:after="450" w:line="312" w:lineRule="auto"/>
      </w:pPr>
      <w:r>
        <w:rPr>
          <w:rFonts w:ascii="宋体" w:hAnsi="宋体" w:eastAsia="宋体" w:cs="宋体"/>
          <w:color w:val="000"/>
          <w:sz w:val="28"/>
          <w:szCs w:val="28"/>
        </w:rPr>
        <w:t xml:space="preserve">四、活动地点：四川教育学院</w:t>
      </w:r>
    </w:p>
    <w:p>
      <w:pPr>
        <w:ind w:left="0" w:right="0" w:firstLine="560"/>
        <w:spacing w:before="450" w:after="450" w:line="312" w:lineRule="auto"/>
      </w:pPr>
      <w:r>
        <w:rPr>
          <w:rFonts w:ascii="宋体" w:hAnsi="宋体" w:eastAsia="宋体" w:cs="宋体"/>
          <w:color w:val="000"/>
          <w:sz w:val="28"/>
          <w:szCs w:val="28"/>
        </w:rPr>
        <w:t xml:space="preserve">五、主办单位：\"好好吃\"面包品牌公司</w:t>
      </w:r>
    </w:p>
    <w:p>
      <w:pPr>
        <w:ind w:left="0" w:right="0" w:firstLine="560"/>
        <w:spacing w:before="450" w:after="450" w:line="312" w:lineRule="auto"/>
      </w:pPr>
      <w:r>
        <w:rPr>
          <w:rFonts w:ascii="宋体" w:hAnsi="宋体" w:eastAsia="宋体" w:cs="宋体"/>
          <w:color w:val="000"/>
          <w:sz w:val="28"/>
          <w:szCs w:val="28"/>
        </w:rPr>
        <w:t xml:space="preserve">六、主要对象：四川教育学院学生</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(3)网络宣传:进入四川教育学院的bbs和帖吧等,以发表言论和帖子的方式进行宣传.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2024-09-21T01:39:39+08:00</dcterms:created>
  <dcterms:modified xsi:type="dcterms:W3CDTF">2024-09-21T01:39:39+08:00</dcterms:modified>
</cp:coreProperties>
</file>

<file path=docProps/custom.xml><?xml version="1.0" encoding="utf-8"?>
<Properties xmlns="http://schemas.openxmlformats.org/officeDocument/2006/custom-properties" xmlns:vt="http://schemas.openxmlformats.org/officeDocument/2006/docPropsVTypes"/>
</file>