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精选武侯祠导游词简短(6篇)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精选武侯祠导游词简短一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精选武侯祠导游词简短一</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意我的看法?一般认为三国就是公元220xx年——265年。三国的得名大家都明白，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为什么这么说，有以下两个原因。其一，从“丞相祠堂何处寻”这句诗我们能够推断，杜甫写这首诗的时光要晚于武侯祠修建的时光，也就是说，杜甫写诗的时候武侯祠已经存在了，不然杜甫也不会辛辛苦苦的去寻找不存在的东西，除非他疯了;其二，根据植物的生长规律，像柏树这样的树种生长是比较缓慢的，要长成森森的翠柏，起码要一百多年的时光。杜甫写这首诗的时候是公元759年，我们用759减去150，得到609。而唐朝的开国时光是公元620xx年，所以从这两方面我们能够大致得出结论，武侯祠在唐代以前就已存在。在唐、宋时期，那里分别有武侯祠和刘备庙，明朝初年的时候，祠庙合二为一，明朝末年又因为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首先，请大家抬头看看大门悬挂的匾额“汉昭烈庙”，汉是指当年刘备蜀汉政权的称号。昭烈，是刘备死后的谥号。这四个字的意思就是告诉我们：那里是祭祀蜀汉皇帝刘备的庙宇。既然如此，人们为什么又称它为武侯祠呢?有哪位朋友明白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愿意听我讲解的朋友就跟我走，想要自我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状况：明碑着重介绍了祠庙的历史沿革。我们右手边的这块唐碑是最有名最有价值的。唐碑是唐宪宗元和四年(公元820xx年)，剑南西川节度使武元衡率其僚属27人，来到武侯祠祭拜诸葛亮后刻建的。因为历来治理四川比治理国家更难，而武元衡在任职期间对治理蜀地采取了许多有效的办法，得到了当时统治者的肯定，他以诸葛亮自诩(就是把自我比作诸葛亮)，想要树碑立功。他的27个幕僚中的书记官(相当于此刻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之后，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w:t>
      </w:r>
    </w:p>
    <w:p>
      <w:pPr>
        <w:ind w:left="0" w:right="0" w:firstLine="560"/>
        <w:spacing w:before="450" w:after="450" w:line="312" w:lineRule="auto"/>
      </w:pPr>
      <w:r>
        <w:rPr>
          <w:rFonts w:ascii="宋体" w:hAnsi="宋体" w:eastAsia="宋体" w:cs="宋体"/>
          <w:color w:val="000"/>
          <w:sz w:val="28"/>
          <w:szCs w:val="28"/>
        </w:rPr>
        <w:t xml:space="preserve">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明白大家有没有注意到石碑下方这个东西，看上去是不是有点像乌龟?但是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不错，这就是著名的“明良千古”匾额，匾额的意思是说刘备慧眼识人，三顾茅庐请诸葛亮做了军师，正所谓“千里马常有而伯乐不常有”，刘备发现了诸葛亮这匹千里马中的千里马能够算一个好伯乐了。细心的朋友可能已经发现了“明”字左边的“日”字中间怎样多了一横成了一个“目”字，会不会是写错了。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两边是文成武将廊，这些我们待会儿再说。先来欣赏一下这面墙上的文字，这就是著名的前出师表。是诸葛亮第一次北伐时给皇帝刘禅献上的奏章。这面墙上的文字并不是诸葛亮所题写的，相传是南宋抗金名将岳飞飘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之后酒精发作加上文章的才华横溢，只好用龙飞凤舞的草书表达满腔的豪情。大家能够从这些文字中体会出岳元帅当时的情绪吗?一般人可能都认为武将不大会舞文弄墨的，但是岳飞的字就写的十分的棒，《出师表》全文共13个“帝”字，但是每一个帝字的写法都不相同。大家看，那里、那里、那里。(而事实上这并非是岳飞的真迹，这是明朝时候一位叫白麟的成都文人所题写的。据说当时白麟喝了一些酒，略有几分醉意以后，跑到武侯祠来想弄个名垂青史的惊世之举。想来想去，想到借题发挥，选取了题写《出师表》。这位仁兄刚开始写的时候还比较拘谨，写着写着就豪放了起来。文章的才华横</w:t>
      </w:r>
    </w:p>
    <w:p>
      <w:pPr>
        <w:ind w:left="0" w:right="0" w:firstLine="560"/>
        <w:spacing w:before="450" w:after="450" w:line="312" w:lineRule="auto"/>
      </w:pPr>
      <w:r>
        <w:rPr>
          <w:rFonts w:ascii="宋体" w:hAnsi="宋体" w:eastAsia="宋体" w:cs="宋体"/>
          <w:color w:val="000"/>
          <w:sz w:val="28"/>
          <w:szCs w:val="28"/>
        </w:rPr>
        <w:t xml:space="preserve">溢再加酒精发作，只好用龙飞凤舞来表达满腔豪情。写完之后，想到自我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向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向在教育皇帝该怎样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此刻我们来到了文臣廊，廊内一共有14尊塑像，这14位蜀国官吏都很有才华、为官清正廉洁。其中董允直言敢谏，后主刘禅也怕他三分。邓芝不仅仅在“东联孙吴北巨曹魏”的战略上立下功劳，而且一辈子都没有贪污过，在临死的时候家里没有半点钱财，十分的清正廉洁。蒋琬、费祎，是诸葛亮临终时向刘禅推荐的两位丞相继承人。蒋琬、费祎的才干虽然没有诸葛亮高，但是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之后经过鲁肃和诸葛亮的多次推荐，刘备又亲自与他谈论了军国大事之后，才受到重用。但是庞统却英年早逝，不幸在攻打雒城(现广汉市)的战役中被乱箭射死，年仅36岁，十分的年轻。说到庞统的死，了解三国的朋友可能都明白他好像死得有点冤枉。当年刘璋邀请刘备入蜀，帮忙抗击汉中的张鲁，刘备按照诸葛亮的计策，准备趁机占领蜀地，为自我多争取一块地盘。于是打算攻打雒城，而雒城是一座易受难攻的城池，只有一条大道能</w:t>
      </w:r>
    </w:p>
    <w:p>
      <w:pPr>
        <w:ind w:left="0" w:right="0" w:firstLine="560"/>
        <w:spacing w:before="450" w:after="450" w:line="312" w:lineRule="auto"/>
      </w:pPr>
      <w:r>
        <w:rPr>
          <w:rFonts w:ascii="宋体" w:hAnsi="宋体" w:eastAsia="宋体" w:cs="宋体"/>
          <w:color w:val="000"/>
          <w:sz w:val="28"/>
          <w:szCs w:val="28"/>
        </w:rPr>
        <w:t xml:space="preserve">够到达，其他三面都是是山路陡峭的地方，从军事的角度来说，这样的地形从正面进攻是很难取得胜利的，除非有其他的小路，出奇兵制胜。在得到张松敬献的蜀地地图之后，才发现有果真一条小道也能够到达雒城，于是刘备打算兵分两路，由自我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我的战马，结果战马不明白受到了惊吓，突然不受控制，把庞统摔了下来，经过三番五次的努力，庞统始终不能驯服战马。大家都明白刘备爱才心切，害怕自我的军师受到伤害，于是将自我的战马的卢马让给了庞统，的卢马是一匹白色的骏马，以前还救过刘备一命。庞统推迟了一番，最后挡不住刘备的热情，还是理解了。于是，庞统率军出征了，当军队行军到落凤坡的时候，庞统突然观察到两边悬崖陡峭，山林间树木茂盛，作为优秀的军事，他立刻产生了条件发射，心想如果在此有埋伏，不就完了吗?在问了探路兵后得知此地叫叫落凤坡，当时庞统全身汗毛竖起，不禁打了个寒战。心里嘀咕：我号称“凤雏”，而那里</w:t>
      </w:r>
    </w:p>
    <w:p>
      <w:pPr>
        <w:ind w:left="0" w:right="0" w:firstLine="560"/>
        <w:spacing w:before="450" w:after="450" w:line="312" w:lineRule="auto"/>
      </w:pPr>
      <w:r>
        <w:rPr>
          <w:rFonts w:ascii="宋体" w:hAnsi="宋体" w:eastAsia="宋体" w:cs="宋体"/>
          <w:color w:val="000"/>
          <w:sz w:val="28"/>
          <w:szCs w:val="28"/>
        </w:rPr>
        <w:t xml:space="preserve">是落凤坡，难道我要死在那里。一番调整后，他吩咐士兵提高警惕，慢慢前行。所谓无巧不成书，落凤坡确实有张任的军队埋伏，张任以前就听闻刘备骑的是白马。于是对士兵说：骑白马的定是刘备，给我朝骑白马的放箭!顷刻间万箭齐发，庞统当场被万千穿心而死。成了刘备的替死鬼，确实是死的冤枉。但是，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推荐不要攻打雒城。当时庞统却想，我好不容易有一个机会立功，诸葛亮肯定是想抢我的功劳，于是没有理解推荐。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明白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以前被曹操俘获，曹操三天两头给关羽送美酒美肉美人，还给他加官进爵，但是关羽仍然效忠刘备。刘备在赤壁之战后，得到了荆州，并委任关羽镇守。在荆州，关羽以前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此刻的明间企业家，尤其广东沿海一带也多半都会拜关公，甚至香港地区的社团、内地的黑社会</w:t>
      </w:r>
    </w:p>
    <w:p>
      <w:pPr>
        <w:ind w:left="0" w:right="0" w:firstLine="560"/>
        <w:spacing w:before="450" w:after="450" w:line="312" w:lineRule="auto"/>
      </w:pPr>
      <w:r>
        <w:rPr>
          <w:rFonts w:ascii="宋体" w:hAnsi="宋体" w:eastAsia="宋体" w:cs="宋体"/>
          <w:color w:val="000"/>
          <w:sz w:val="28"/>
          <w:szCs w:val="28"/>
        </w:rPr>
        <w:t xml:space="preserve">这些组织也都拜关公，就是因为他的忠义。在宋朝时，他被追封为王，到了明清时期，加封为关圣大帝，全国各地都修庙祭祀。因此，那里的关羽像就成了帝王打扮。那关羽的脸为什么又是红色的呢?明间传说，以前关羽的脸是很白的，之所以之后成了红脸，是因为一次战败后，关羽逃到一个寡妇家，眼看着官兵就要追来。家里又是家徒四壁，还有一张床，剩下就是桌子板凳，根本没地方可藏。关羽和寡妇都急了。最后，寡妇将自我的头发剪了一缕下来贴在关羽的下巴和两腮上，又将自我家的公鸡宰杀，将鸡血均匀的涂抹到关羽的脸上。霎时光，关羽又白脸变成了红脸，还满脸的胡须。然后两人一齐睡到床上。当官兵赶到，搜查了一番之后，并没有发现眼前趟在床上的人就是关羽，官兵离开之后。关羽向寡妇到了谢之后，也离开了寡妇家。但是之后，不管他怎样洗，脸都是红的。有人说关羽的脸是羞红的。因为古时候对女人尤其是寡妇来说，最重要的不是金银珠宝或者嫁个好人家，最重要的是女人的贞洁。关羽觉得自我会影响寡妇的名声，所以被羞红了脸。这个故事虽然是杜撰的，但是从另一个侧面能够反映出当时关羽在普通百姓中的地位是十分高的。不然寡妇也不会冒着牺牲自我的贞洁的危险来救关羽的命。据说明清时期，在全国数孔夫子的</w:t>
      </w:r>
    </w:p>
    <w:p>
      <w:pPr>
        <w:ind w:left="0" w:right="0" w:firstLine="560"/>
        <w:spacing w:before="450" w:after="450" w:line="312" w:lineRule="auto"/>
      </w:pPr>
      <w:r>
        <w:rPr>
          <w:rFonts w:ascii="宋体" w:hAnsi="宋体" w:eastAsia="宋体" w:cs="宋体"/>
          <w:color w:val="000"/>
          <w:sz w:val="28"/>
          <w:szCs w:val="28"/>
        </w:rPr>
        <w:t xml:space="preserve">庙宇是最多的，排第二的就是关帝庙。大家能够想象一下，他在人们心目中的地位是何等的高。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此刻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那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述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之后在军阀混战中逐渐的壮大了势力。由于缺乏谋臣，他在军阀混战中屡次挫败，先后投靠了吕布、曹操、袁绍、刘表。之后三顾茅庐，拜诸葛亮为军师，赤壁大战后，势力才得到发展。之后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十分的低调。唯一的一次冲动，就是关羽大意失荆州</w:t>
      </w:r>
    </w:p>
    <w:p>
      <w:pPr>
        <w:ind w:left="0" w:right="0" w:firstLine="560"/>
        <w:spacing w:before="450" w:after="450" w:line="312" w:lineRule="auto"/>
      </w:pPr>
      <w:r>
        <w:rPr>
          <w:rFonts w:ascii="宋体" w:hAnsi="宋体" w:eastAsia="宋体" w:cs="宋体"/>
          <w:color w:val="000"/>
          <w:sz w:val="28"/>
          <w:szCs w:val="28"/>
        </w:rPr>
        <w:t xml:space="preserve">，被东吴陆逊所杀后。刘备和关羽张飞兄弟情深，兴师伐吴，结果遭到惨败，所以说啊，冲动是魔鬼，这也印证了歌手刀郎的那首歌，冲动的惩罚啊。上天对刘备这一次冲动的惩罚实在有点重了。呵呵!期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十分的悲哀，去祖庙哭诉了以后，回到自我的住处，先杀了自我的老婆和儿子，然后自杀。他这种以死殉国的精神受到了后人的颂扬。刘备像的西侧，原本是有刘禅的像，由于他不能保住父亲的基业，投降了魏国，之后被安排到汉中。当上了安乐公，魏国皇帝问他觉得在那里过的怎样样?他居然回答：此间乐，不思蜀。乐不思蜀这个成语就出自那里。在宋代的时候，他的塑像就被毁掉，从此没有再塑。正殿的两面墙壁上，悬挂着木刻的《先祖传》、《后祖传》，文章都是从陈寿《三国志》当中摘抄下来的。蜀国的兴亡，能够从刘备、刘禅的传中了解始末。</w:t>
      </w:r>
    </w:p>
    <w:p>
      <w:pPr>
        <w:ind w:left="0" w:right="0" w:firstLine="560"/>
        <w:spacing w:before="450" w:after="450" w:line="312" w:lineRule="auto"/>
      </w:pPr>
      <w:r>
        <w:rPr>
          <w:rFonts w:ascii="宋体" w:hAnsi="宋体" w:eastAsia="宋体" w:cs="宋体"/>
          <w:color w:val="000"/>
          <w:sz w:val="28"/>
          <w:szCs w:val="28"/>
        </w:rPr>
        <w:t xml:space="preserve">此刻我们来到的这个偏殿，里面供奉的是张飞祖孙三代的塑像。大家对张飞都很熟悉，他长得面色漆黑，豹头环眼，燕颔虎须，看上去十分的威猛而有生气。大家平时可能受到《三国演义》的影响，都觉得张飞长得十分的丑，有点影响市容啊。但这天我要告诉各位，其实张飞有可能长得很帅的。不是开玩笑啊!大家都明白张飞有两个女儿，之后这两个女子都嫁给了后主刘禅。一般从基因的角度来说，女孩子都长得更像父亲，男孩子更像母亲。刘禅是什么人，他但是整天斗蛐蛐，爱美酒美女的酒色之徒啊!你想，如果张飞的两个女儿很丑的话，刘禅怎样可能会娶啊。就算是你张飞是刘禅老爸的哥们儿，拜把兄弟，刘禅也不必须会娶。所以我们推测张飞的两个女儿是很漂亮的。当然张飞长得很帅的可能性也比较大。除了长相，还有很多朋友认为张飞是个莽夫，这个说法有点偏激，其实张飞啊，我们的飞哥也有心细的一面，而且武艺高强。大家都明白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w:t>
      </w:r>
    </w:p>
    <w:p>
      <w:pPr>
        <w:ind w:left="0" w:right="0" w:firstLine="560"/>
        <w:spacing w:before="450" w:after="450" w:line="312" w:lineRule="auto"/>
      </w:pPr>
      <w:r>
        <w:rPr>
          <w:rFonts w:ascii="宋体" w:hAnsi="宋体" w:eastAsia="宋体" w:cs="宋体"/>
          <w:color w:val="000"/>
          <w:sz w:val="28"/>
          <w:szCs w:val="28"/>
        </w:rPr>
        <w:t xml:space="preserve">马立于桥头。恰恰曹操生性多疑，看到我们飞哥一个人立于在桥头，后面树林中又是漫天尘土，怀疑有埋伏，才没有贸然进攻。这样刘备军团才逃过一劫。由此可见张飞还是比较心细、是有谋略的。但是，据我分析，当时曹操没有进攻就应是另有原因。当年关羽温酒斩华雄后，在庆功宴上，曹操称赞关羽说：关将军武艺高强，恐怕当世数一数二。关羽却说：我算什么，我三弟张飞，于百万军中取上将首级，如探囊取物。用个不恰当的比喻，就像我们这天从口袋里拿手机一样简单。这句话在曹操心中留下了深刻的印象。曹操就想：刘备已经被打得溃不成军，派人来断后就等于送死。而刘关张三兄弟情深意重，刘备不可能会让自我的三弟来送死。那就只剩下两种状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此刻大家跟我一齐去看看武将廊，武将廊内也有14塑像。他们或因战功卓著，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我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我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著名将领还有马超、姜维、黄忠等。马超武艺高强，当他</w:t>
      </w:r>
    </w:p>
    <w:p>
      <w:pPr>
        <w:ind w:left="0" w:right="0" w:firstLine="560"/>
        <w:spacing w:before="450" w:after="450" w:line="312" w:lineRule="auto"/>
      </w:pPr>
      <w:r>
        <w:rPr>
          <w:rFonts w:ascii="宋体" w:hAnsi="宋体" w:eastAsia="宋体" w:cs="宋体"/>
          <w:color w:val="000"/>
          <w:sz w:val="28"/>
          <w:szCs w:val="28"/>
        </w:rPr>
        <w:t xml:space="preserve">还是一支独立势力时，曾在潼关大败曹操，弄得曹操割须弃袍，狼狈不堪。曹操曾说：“马儿不死，吾无葬身之地!”之后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能够抬头看看，房顶上有几尊塑像，中间的大家就应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那里并不是我们这天所理解的意思，在清朝的时候还没有出现宇宙这个词语。当时上下四方为宇，古往今来为宙。指的是时光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光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推荐，这个反侧是来自于《诗经》辗转反侧，梦寐思伏。就是翻来覆去睡不着觉的意思。自消就是自我消失的意思。连起来就是如果能攻心的话，那些让你辗转反侧不能入睡的人和事就会自动消失，你就能够睡好觉了。能攻心出自诸葛亮的一个典故，诸葛亮平定南方叛乱的时候有一个七擒孟获的故事。大家都明白，照说第一次就能够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这天的宜宾一代有一个部族叫藤甲兵。他们穿的藤</w:t>
      </w:r>
    </w:p>
    <w:p>
      <w:pPr>
        <w:ind w:left="0" w:right="0" w:firstLine="560"/>
        <w:spacing w:before="450" w:after="450" w:line="312" w:lineRule="auto"/>
      </w:pPr>
      <w:r>
        <w:rPr>
          <w:rFonts w:ascii="宋体" w:hAnsi="宋体" w:eastAsia="宋体" w:cs="宋体"/>
          <w:color w:val="000"/>
          <w:sz w:val="28"/>
          <w:szCs w:val="28"/>
        </w:rPr>
        <w:t xml:space="preserve">甲很轻，这藤甲刀砍不动，箭射不穿的，又防水，树林间的雾气啊，水池啊都是有毒的。诸葛亮还真搞但是，之后才想到了一条妙计，反利于水者，不利于火嘛。于是将藤甲兵引到山谷中用火攻。当时山谷中两万藤甲兵烧得是呼天喊地的。从一个军事家的角度来说，把敌人打败了，就应高兴该哈哈大笑才对。而当时的诸葛亮是什么表情大家明白吗?当时他站在山谷上仰天长叹，掩面而泣啊!他为什么哭，因为他不单单是一个军事家，还是政治家，他觉得自我为了一场战争，灭掉了别人整整一个民族的人。所以说从古知兵非好战。下联“不审时即宽严皆误，之后治蜀要深思”。意思是说如果不审时度势，就算制定了适宜的法度也都是错的。提醒之后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之后法正就有点嚣张了，飞扬跋扈还收受贿赂。按照诸葛亮的治蜀规定，这样的错误该杀头的了。但是诸葛亮并没有杀法正，而是约法正吃了一顿饭，聊了聊。响鼓不用重锤嘛，法正也明白自我该收敛点了。诸葛亮饶了法正一条命。诸葛亮为什么不杀</w:t>
      </w:r>
    </w:p>
    <w:p>
      <w:pPr>
        <w:ind w:left="0" w:right="0" w:firstLine="560"/>
        <w:spacing w:before="450" w:after="450" w:line="312" w:lineRule="auto"/>
      </w:pPr>
      <w:r>
        <w:rPr>
          <w:rFonts w:ascii="宋体" w:hAnsi="宋体" w:eastAsia="宋体" w:cs="宋体"/>
          <w:color w:val="000"/>
          <w:sz w:val="28"/>
          <w:szCs w:val="28"/>
        </w:rPr>
        <w:t xml:space="preserve">法正，因为不能杀呀，当时法正算是刘璋旧臣的高级官员，如果杀了法正，其他旧臣还不人心惶惶。谁还会认认真真为国效力。而不杀法正的话，潜台词就是告诉各位旧臣，你们如果认真建设国家的话，我不仅仅不会杀你们。还会提拔你们。由此我们能够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能够将其分为两个阶段，前20xx年和后20xx年。前20xx年，他隐居在襄樊的隆中，隐居起来干嘛呢，我们推测他就应是在努力的学习，所以才有经天纬地之才，常常把自我比作前朝的管仲、乐毅、萧何等名臣。他在隆中虽然足不出户，却对天下形势了若指掌。水镜先生司马徽当年向刘备推荐诸葛亮时说：卧龙凤雏得一者，能够安天下。当时刘备正是山穷水尽的时候，加上徐庶临别前的极力推荐，他觉得自我需要得到这样一个能安天下的人。于是立刻和关羽张飞找诸葛亮去了，这才有了著名的三顾茅庐。后20xx年，诸葛亮跟随刘备南征北战，用火烧博望、火烧新野、火烧赤壁三把火帮忙刘备烧出了一个蜀汉王朝。构成三足鼎立的局势，他在四川施行教化，严明赏罚，选贤任能，兴修水利，发展生产。把蜀汉王朝治理得仅仅有条。之后他又平定南方叛乱，六出祁山，以自我的一身诠释了“鞠躬尽瘁死而后已”八个字。最后累死在北伐前线的五丈原军中，被埋葬在陕西勉县定军山下，坟墓至今尚存。前后20xx年加起来正好是54，诸葛亮也刚好活了54岁。那纵观诸葛亮的一身，他不仅仅是一个伟大的政治家、军事家。他</w:t>
      </w:r>
    </w:p>
    <w:p>
      <w:pPr>
        <w:ind w:left="0" w:right="0" w:firstLine="560"/>
        <w:spacing w:before="450" w:after="450" w:line="312" w:lineRule="auto"/>
      </w:pPr>
      <w:r>
        <w:rPr>
          <w:rFonts w:ascii="宋体" w:hAnsi="宋体" w:eastAsia="宋体" w:cs="宋体"/>
          <w:color w:val="000"/>
          <w:sz w:val="28"/>
          <w:szCs w:val="28"/>
        </w:rPr>
        <w:t xml:space="preserve">还是一个伟大的发明家。为什么这么说，诸葛亮一生发明了很多东西流传后世。比如著名的孔明灯、八阵图、木牛流马、诸葛弩等等，那大家看看我们前方的这个东西，明白这是什么吗?其实啊，这也是诸葛亮的发明，在平定南方孟获叛乱的时候发明的。这是一面铜鼓，是公元五六世纪时期的文物，我们习惯性的称之为诸葛鼓。这鼓有三个作用：一是平时没有战事的时候，能够当锅用来做饭;二是在战场上能够当做锣鼓，用来报信;三是晚上能够当枕头睡，能够防止敌人偷袭。不明白大家注意没有，鼓的两头大，中间小，成哑铃的形状，晚上睡觉的时候，能够将地上稍微挖个坑，把鼓的两头放到土里面。如果地面有什么响动的话，声音能够透过鼓的作用扩大了之后传到人的耳朵里，这样就能够防止敌人偷袭。真可谓是一鼓多用了。除了这个鼓之外，号称中国面包的“馒头”也是我们诸葛先生发明的。相传三国时期，诸葛亮率兵攻打南蛮，七擒七纵孟获，使孟获最后臣服。于是诸葛亮班师回朝，途中务必经过泸水。军队车马准备渡江时，突然狂风大作，浪击千尺，鬼哭狼嚎，大军无法渡江。此时诸葛亮召来孟获问明原因。原先，两军交战，阵亡将士无法回到故里与家人团聚，故在此江上兴风作浪，阻挠众将士回程。大军若要渡江，务必用49颗南蛮军</w:t>
      </w:r>
    </w:p>
    <w:p>
      <w:pPr>
        <w:ind w:left="0" w:right="0" w:firstLine="560"/>
        <w:spacing w:before="450" w:after="450" w:line="312" w:lineRule="auto"/>
      </w:pPr>
      <w:r>
        <w:rPr>
          <w:rFonts w:ascii="宋体" w:hAnsi="宋体" w:eastAsia="宋体" w:cs="宋体"/>
          <w:color w:val="000"/>
          <w:sz w:val="28"/>
          <w:szCs w:val="28"/>
        </w:rPr>
        <w:t xml:space="preserve">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此刻的馒头。而有馅的，则成为包子。由此可见，我们的孔明先生是真的十分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此刻我们面前的这座大殿就是三义庙，后人为了纪念刘关张三兄弟桃园结义，于清朝康熙年间修建这座庙宇来纪念他们三兄弟。三义庙的原址在成都的提督街，这天市中心的位置。之后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先的三义庙有五个殿，规模很大，此刻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资料是：桃园三结义、三英战吕布、刘备招亲，关公刮骨疗毒等。说到桃园三结义的故事，大家明白为什么是刘备做了大哥吗?民间传说，当年桃园结义时，刘关张三位都争着做大哥，在争执不下的状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能够直接走到树尖上去，我才是爬得最高的。我就应做老大。这下，关羽张飞当然不服了，于是刘备又在院子里抓了一只鸡。规定谁要是把鸡毛扔到房顶上，谁就当老大。大家能够想象一下把鸡毛扔到房顶上的难度。三人说定以后，由张飞先扔，只见他在鸡的翅膀上拔了一根又长又相对较重的鸡毛，后退了十来步，然后往前一冲，使出了全身的力气将鸡毛往屋顶扔。结果，当然是没有成功，接下来是关</w:t>
      </w:r>
    </w:p>
    <w:p>
      <w:pPr>
        <w:ind w:left="0" w:right="0" w:firstLine="560"/>
        <w:spacing w:before="450" w:after="450" w:line="312" w:lineRule="auto"/>
      </w:pPr>
      <w:r>
        <w:rPr>
          <w:rFonts w:ascii="宋体" w:hAnsi="宋体" w:eastAsia="宋体" w:cs="宋体"/>
          <w:color w:val="000"/>
          <w:sz w:val="28"/>
          <w:szCs w:val="28"/>
        </w:rPr>
        <w:t xml:space="preserve">羽。关羽拔了一根很短很细的鸡毛，他没有扔，他用吹的，就想我这有。结果还是没有成功。最后轮到刘备，只见刘备把整只鸡抓在手里，连鸡带毛的一齐扔到了房顶上。这下，没有办法了，关羽张飞都承认他是老大了。当然这个故事只是传说，传说就不必须真有其事，在那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此刻经过的是翠竹簇拥的红墙夹道。夹道的尽头就是刘备墓。红墙夹道，就是指两边的红墙夹着中间的石板道路。墙的两边种的都是竹子，这种竹叫大叶绵竹，我们用肉眼能够看出它的特征，长得高大茂密，叶子比较宽阔，同时比较有韧性，生长期也比较短，大概3到5年就能够长到这么高大和茂密了。四川人民平时用的竹筐竹篓都是用这种竹子编成的。说到竹子，四川能够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明白，是曹操所建，漳河是一个地名，在洛阳城外。现今安阳和邯郸的分界线上。曹操一生杀人无数，怕死后有人找到他的墓地。所以让人在漳河外修建了72个假墓葬。上联拿刘备和曹操做了一比较，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方的陵字是风化掉的，陵在咱们古代专指帝王的坟墓，老百姓的坟墓那是不能够叫着陵的。汉是刘备政权的号，昭烈是刘备死后的谥号。大清乾隆五十三年三月上浣(1788)，上浣就是咱们这天上旬的意思，清代人们把一个月分成上浣中浣下浣。就是我们这天的上旬中旬下旬。这通碑是清代立的，汉代的墓是没有立碑这种制度的，只有神位。所以我们此刻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一样点。大家发现是什么了吗?对，一是刘备的墓太小了，显得没有帝王之气。二是墓是地上墓葬，不是地下墓葬。刘备墓之所以这么小，我们推测是由于修建陵墓的时光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光很难修建规模宏大的陵墓，所以在刘备四月病逝的时候，诸葛亮就应是快马告知了刘禅，可能将修建大规模陵墓的计划改变了，改成此刻这种规模。这是第一个不一样点，第二个不一样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w:t>
      </w:r>
    </w:p>
    <w:p>
      <w:pPr>
        <w:ind w:left="0" w:right="0" w:firstLine="560"/>
        <w:spacing w:before="450" w:after="450" w:line="312" w:lineRule="auto"/>
      </w:pPr>
      <w:r>
        <w:rPr>
          <w:rFonts w:ascii="宋体" w:hAnsi="宋体" w:eastAsia="宋体" w:cs="宋体"/>
          <w:color w:val="000"/>
          <w:sz w:val="28"/>
          <w:szCs w:val="28"/>
        </w:rPr>
        <w:t xml:space="preserve">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能够明确的告诉各位，这个墓是真的。在汉朝，有一个规定，皇帝死后是不能葬在外地的，务必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就应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明白吧。关羽是个讲义气，重信义人!全国人民都明白，连黑社会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220xx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精选武侯祠导游词简短六</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2024-09-20T16:39:14+08:00</dcterms:created>
  <dcterms:modified xsi:type="dcterms:W3CDTF">2024-09-20T16:39:14+08:00</dcterms:modified>
</cp:coreProperties>
</file>

<file path=docProps/custom.xml><?xml version="1.0" encoding="utf-8"?>
<Properties xmlns="http://schemas.openxmlformats.org/officeDocument/2006/custom-properties" xmlns:vt="http://schemas.openxmlformats.org/officeDocument/2006/docPropsVTypes"/>
</file>