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《呐喊》心得体会(6篇)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呐喊》心得体会一看鲁迅的小说不是头一次，从前看过《孔乙己》和《故乡》，这篇都收录在了《呐喊》之中。记忆深刻的是《孔乙己》中的茶馆挂着“莫谈国事”的牌子，有个古板破落的孔乙己，抱着酒郁郁寡欢的酸儒。还有《故乡》里唯唯诺诺叫着“老爷”的闰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《呐喊》心得体会一</w:t>
      </w:r>
    </w:p>
    <w:p>
      <w:pPr>
        <w:ind w:left="0" w:right="0" w:firstLine="560"/>
        <w:spacing w:before="450" w:after="450" w:line="312" w:lineRule="auto"/>
      </w:pPr>
      <w:r>
        <w:rPr>
          <w:rFonts w:ascii="宋体" w:hAnsi="宋体" w:eastAsia="宋体" w:cs="宋体"/>
          <w:color w:val="000"/>
          <w:sz w:val="28"/>
          <w:szCs w:val="28"/>
        </w:rPr>
        <w:t xml:space="preserve">看鲁迅的小说不是头一次，从前看过《孔乙己》和《故乡》，这篇都收录在了《呐喊》之中。记忆深刻的是《孔乙己》中的茶馆挂着“莫谈国事”的牌子，有个古板破落的孔乙己，抱着酒郁郁寡欢的酸儒。还有《故乡》里唯唯诺诺叫着“老爷”的闰土。《孔乙己》若说是充满欢笑的悲剧，《故乡》总让我觉得是令人心酸的喜剧。</w:t>
      </w:r>
    </w:p>
    <w:p>
      <w:pPr>
        <w:ind w:left="0" w:right="0" w:firstLine="560"/>
        <w:spacing w:before="450" w:after="450" w:line="312" w:lineRule="auto"/>
      </w:pPr>
      <w:r>
        <w:rPr>
          <w:rFonts w:ascii="宋体" w:hAnsi="宋体" w:eastAsia="宋体" w:cs="宋体"/>
          <w:color w:val="000"/>
          <w:sz w:val="28"/>
          <w:szCs w:val="28"/>
        </w:rPr>
        <w:t xml:space="preserve">两相对比，不过都是时代阶级影响下的牺牲品。人性是天生的，却也可以被社会轻易改变，有些是潜移默化，有些却是被逼无奈。几多欢喜几多愁，看似是令人忍俊不禁的背后却是对于一个社会的冷嘲热讽。这些文章对于那时的人们也许是尖刀，是锥子，尖利的撕破社会的表象，锐利的刺在人的心头，隐隐作痛。但是今时今日的我却看的笑了，笑那时的人们冷漠以及麻木，但是回过头我却无法耻笑那个时代，那也是人性，被时代，被生活所逼的人性，最直接的体现在了《药》、《狂人日记》，“易子而食”也许真的存在，沾着他人鲜血的馒头从口，顺着咽喉进入胃里，不知是否会治好那种病，但是那时的人都病入膏肓，这味灵药能给人唯一的希望与救赎。</w:t>
      </w:r>
    </w:p>
    <w:p>
      <w:pPr>
        <w:ind w:left="0" w:right="0" w:firstLine="560"/>
        <w:spacing w:before="450" w:after="450" w:line="312" w:lineRule="auto"/>
      </w:pPr>
      <w:r>
        <w:rPr>
          <w:rFonts w:ascii="宋体" w:hAnsi="宋体" w:eastAsia="宋体" w:cs="宋体"/>
          <w:color w:val="000"/>
          <w:sz w:val="28"/>
          <w:szCs w:val="28"/>
        </w:rPr>
        <w:t xml:space="preserve">心头涌上的感觉没有蔑视没有痛彻心扉，只是一种苦苦涩涩的，无可奈何的无力之感，只是这样，只能这样。</w:t>
      </w:r>
    </w:p>
    <w:p>
      <w:pPr>
        <w:ind w:left="0" w:right="0" w:firstLine="560"/>
        <w:spacing w:before="450" w:after="450" w:line="312" w:lineRule="auto"/>
      </w:pPr>
      <w:r>
        <w:rPr>
          <w:rFonts w:ascii="宋体" w:hAnsi="宋体" w:eastAsia="宋体" w:cs="宋体"/>
          <w:color w:val="000"/>
          <w:sz w:val="28"/>
          <w:szCs w:val="28"/>
        </w:rPr>
        <w:t xml:space="preserve">鲁迅先生这些小说收录在了一起，取名叫呐喊，呐喊的是中国时代的觉醒，呐喊的是人性的觉醒，呐喊的是梦想的觉醒。</w:t>
      </w:r>
    </w:p>
    <w:p>
      <w:pPr>
        <w:ind w:left="0" w:right="0" w:firstLine="560"/>
        <w:spacing w:before="450" w:after="450" w:line="312" w:lineRule="auto"/>
      </w:pPr>
      <w:r>
        <w:rPr>
          <w:rFonts w:ascii="宋体" w:hAnsi="宋体" w:eastAsia="宋体" w:cs="宋体"/>
          <w:color w:val="000"/>
          <w:sz w:val="28"/>
          <w:szCs w:val="28"/>
        </w:rPr>
        <w:t xml:space="preserve">时间可以改变很多，可以改变人心，可以改变友情，可以改变一切，我们不该强求一切都保持原来记忆中最好的模样，其实我们自己也改变了，为何要强求他人。感情会褪色，会变质，但是记忆不会变，感情变了不是你的错，但是忘却了记忆却是你的错了。我们可以对社会的黑暗感到无奈，感到愤懑，但是绝不能就此沉郁，我们应该拥有希望，应该有着为时代进步努力的梦想。黑夜给了我黑色的眼睛，我却用它来寻找光明，这才是应该拥有的新的希望。</w:t>
      </w:r>
    </w:p>
    <w:p>
      <w:pPr>
        <w:ind w:left="0" w:right="0" w:firstLine="560"/>
        <w:spacing w:before="450" w:after="450" w:line="312" w:lineRule="auto"/>
      </w:pPr>
      <w:r>
        <w:rPr>
          <w:rFonts w:ascii="宋体" w:hAnsi="宋体" w:eastAsia="宋体" w:cs="宋体"/>
          <w:color w:val="000"/>
          <w:sz w:val="28"/>
          <w:szCs w:val="28"/>
        </w:rPr>
        <w:t xml:space="preserve">从前的鲁迅先生用笔在呐喊，是许许多多的人觉醒，是中国也从黑暗中挣脱，是无数的同胞在真挚沉重的呐喊中找到了人性之初的善。</w:t>
      </w:r>
    </w:p>
    <w:p>
      <w:pPr>
        <w:ind w:left="0" w:right="0" w:firstLine="560"/>
        <w:spacing w:before="450" w:after="450" w:line="312" w:lineRule="auto"/>
      </w:pPr>
      <w:r>
        <w:rPr>
          <w:rFonts w:ascii="宋体" w:hAnsi="宋体" w:eastAsia="宋体" w:cs="宋体"/>
          <w:color w:val="000"/>
          <w:sz w:val="28"/>
          <w:szCs w:val="28"/>
        </w:rPr>
        <w:t xml:space="preserve">呐喊的过去，是现在，更是未来。冷峻的笔锋下真挚的呼唤，我听到了，人们听到了，中国也听到了。</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《呐喊》心得体会二</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《呐喊》心得体会三</w:t>
      </w:r>
    </w:p>
    <w:p>
      <w:pPr>
        <w:ind w:left="0" w:right="0" w:firstLine="560"/>
        <w:spacing w:before="450" w:after="450" w:line="312" w:lineRule="auto"/>
      </w:pPr>
      <w:r>
        <w:rPr>
          <w:rFonts w:ascii="宋体" w:hAnsi="宋体" w:eastAsia="宋体" w:cs="宋体"/>
          <w:color w:val="000"/>
          <w:sz w:val="28"/>
          <w:szCs w:val="28"/>
        </w:rPr>
        <w:t xml:space="preserve">在茫茫的历史潮流里，在黑暗的旧社会中，文学界的一个巨人，他没有以封建学问为基本，用新一代的手法展现了他惊人的风采，他——就是鲁迅。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幼时，一直认为鲁迅的作品十分深奥，不容易懂，犹如宇宙里一颗未知的黑洞，摸不着，猜不透。在这个令人怀念的寒假中，我倾听了这位巨人的心声，我不禁对他倾慕了，他是中国的骄傲，民族的自豪，真不愧为“民族魂”。</w:t>
      </w:r>
    </w:p>
    <w:p>
      <w:pPr>
        <w:ind w:left="0" w:right="0" w:firstLine="560"/>
        <w:spacing w:before="450" w:after="450" w:line="312" w:lineRule="auto"/>
      </w:pPr>
      <w:r>
        <w:rPr>
          <w:rFonts w:ascii="宋体" w:hAnsi="宋体" w:eastAsia="宋体" w:cs="宋体"/>
          <w:color w:val="000"/>
          <w:sz w:val="28"/>
          <w:szCs w:val="28"/>
        </w:rPr>
        <w:t xml:space="preserve">《朝花夕拾》为我展现了一代文豪忧国忧民的心理。他的语言是直来直往，是朴实的，让人读下去便一读到底，手不释卷。这篇文章，是前无古人，后无来者，毫无疑问是一本空前绝后的巨作。</w:t>
      </w:r>
    </w:p>
    <w:p>
      <w:pPr>
        <w:ind w:left="0" w:right="0" w:firstLine="560"/>
        <w:spacing w:before="450" w:after="450" w:line="312" w:lineRule="auto"/>
      </w:pPr>
      <w:r>
        <w:rPr>
          <w:rFonts w:ascii="宋体" w:hAnsi="宋体" w:eastAsia="宋体" w:cs="宋体"/>
          <w:color w:val="000"/>
          <w:sz w:val="28"/>
          <w:szCs w:val="28"/>
        </w:rPr>
        <w:t xml:space="preserve">他是第一个在中国被诺贝尔提名的大作家，也是中国文学史上的开路先锋，在他的世界里没有虚假的话语，只有真挚的言谈。他的思想犹如当时黑暗中的一盏明灯，点亮了自己，照亮了他人。</w:t>
      </w:r>
    </w:p>
    <w:p>
      <w:pPr>
        <w:ind w:left="0" w:right="0" w:firstLine="560"/>
        <w:spacing w:before="450" w:after="450" w:line="312" w:lineRule="auto"/>
      </w:pPr>
      <w:r>
        <w:rPr>
          <w:rFonts w:ascii="宋体" w:hAnsi="宋体" w:eastAsia="宋体" w:cs="宋体"/>
          <w:color w:val="000"/>
          <w:sz w:val="28"/>
          <w:szCs w:val="28"/>
        </w:rPr>
        <w:t xml:space="preserve">他曾经立志要当一名医生，医治中国那些苦难的人民，便到留学日本学习医学。在日本的那些时光里，他有了许许多多的感触：他即使能医治中国人民的身体，医治不了中国人民的心灵，中国人民仍然会荒废懦弱下去。于是，他下定决心，用自己的武器——笔，医疗人民心，刺破旧社会，迎接新中国。</w:t>
      </w:r>
    </w:p>
    <w:p>
      <w:pPr>
        <w:ind w:left="0" w:right="0" w:firstLine="560"/>
        <w:spacing w:before="450" w:after="450" w:line="312" w:lineRule="auto"/>
      </w:pPr>
      <w:r>
        <w:rPr>
          <w:rFonts w:ascii="宋体" w:hAnsi="宋体" w:eastAsia="宋体" w:cs="宋体"/>
          <w:color w:val="000"/>
          <w:sz w:val="28"/>
          <w:szCs w:val="28"/>
        </w:rPr>
        <w:t xml:space="preserve">他内心有一个和平、美丽、安宁的世界，那里没有金钱、虚荣、地位、贵贱和纷争，那是一个和谐温暖的地方，人民心心相连，共同努力，共同进步，营造出自己的未来与梦想。不会再有迷信、古板、欺诈、缠足，不会再有封建社会的种种陋习，那样的世界，算不上十全十美，也称得上十全九美，是一个真正的世外桃源。</w:t>
      </w:r>
    </w:p>
    <w:p>
      <w:pPr>
        <w:ind w:left="0" w:right="0" w:firstLine="560"/>
        <w:spacing w:before="450" w:after="450" w:line="312" w:lineRule="auto"/>
      </w:pPr>
      <w:r>
        <w:rPr>
          <w:rFonts w:ascii="宋体" w:hAnsi="宋体" w:eastAsia="宋体" w:cs="宋体"/>
          <w:color w:val="000"/>
          <w:sz w:val="28"/>
          <w:szCs w:val="28"/>
        </w:rPr>
        <w:t xml:space="preserve">在他取得那样的丰功伟绩之后，仍在生活中保持一种平静低调的心态，以和善的态度来对待他人，此举动令不少文人震惊与赞叹过。淡泊名利者，莫如鲁迅也。</w:t>
      </w:r>
    </w:p>
    <w:p>
      <w:pPr>
        <w:ind w:left="0" w:right="0" w:firstLine="560"/>
        <w:spacing w:before="450" w:after="450" w:line="312" w:lineRule="auto"/>
      </w:pPr>
      <w:r>
        <w:rPr>
          <w:rFonts w:ascii="宋体" w:hAnsi="宋体" w:eastAsia="宋体" w:cs="宋体"/>
          <w:color w:val="000"/>
          <w:sz w:val="28"/>
          <w:szCs w:val="28"/>
        </w:rPr>
        <w:t xml:space="preserve">旧时代的呐喊，他喊出了第一声，而且是最响亮的一声。</w:t>
      </w:r>
    </w:p>
    <w:p>
      <w:pPr>
        <w:ind w:left="0" w:right="0" w:firstLine="560"/>
        <w:spacing w:before="450" w:after="450" w:line="312" w:lineRule="auto"/>
      </w:pPr>
      <w:r>
        <w:rPr>
          <w:rFonts w:ascii="宋体" w:hAnsi="宋体" w:eastAsia="宋体" w:cs="宋体"/>
          <w:color w:val="000"/>
          <w:sz w:val="28"/>
          <w:szCs w:val="28"/>
        </w:rPr>
        <w:t xml:space="preserve">鲁迅是第一个让我如此倾慕的。</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《呐喊》是伟大的文学家、思想家和政治家鲁迅先生创作的小说，读过的书中，仅有它让人让人久久不能忘怀。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仅有狂人是幸福的，因为他的疯，使他摆脱了封建教育的对心灵的摧残和压迫，也仅有疯子才能够有权利拥有纯净的心灵，不被封建的教育而束缚，他很期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《故乡》也是其中的一篇小说。这篇小说描述了两个故乡，一个是过去的故乡，它的完美令人向往。一个是此刻的故乡，让人读过后十分的惊讶。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完美和谐、以及欢乐的世界，那里有鲁迅先生童年完美的回忆：深蓝的天空中挂着一轮金黄的圆月，下头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此刻的故乡已经变得衰败、凄凉并且是毫无生机和活力的，而以前充满活力的闰土也变得麻木。他辛苦麻木的生活着，并且变成“讲道德、守规矩”的人。经过阅读下载这本书使我更深刻的体会到在鲁迅先生回忆中的“故乡”是一个完美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《呐喊》心得体会五</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w:t>
      </w:r>
    </w:p>
    <w:p>
      <w:pPr>
        <w:ind w:left="0" w:right="0" w:firstLine="560"/>
        <w:spacing w:before="450" w:after="450" w:line="312" w:lineRule="auto"/>
      </w:pPr>
      <w:r>
        <w:rPr>
          <w:rFonts w:ascii="宋体" w:hAnsi="宋体" w:eastAsia="宋体" w:cs="宋体"/>
          <w:color w:val="000"/>
          <w:sz w:val="28"/>
          <w:szCs w:val="28"/>
        </w:rPr>
        <w:t xml:space="preserve">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《呐喊》心得体会六</w:t>
      </w:r>
    </w:p>
    <w:p>
      <w:pPr>
        <w:ind w:left="0" w:right="0" w:firstLine="560"/>
        <w:spacing w:before="450" w:after="450" w:line="312" w:lineRule="auto"/>
      </w:pPr>
      <w:r>
        <w:rPr>
          <w:rFonts w:ascii="宋体" w:hAnsi="宋体" w:eastAsia="宋体" w:cs="宋体"/>
          <w:color w:val="000"/>
          <w:sz w:val="28"/>
          <w:szCs w:val="28"/>
        </w:rPr>
        <w:t xml:space="preserve">鲁迅“在年青时候也曾经做过许多梦，后来大半忘却了”。中医救父梦、西医救国梦、文艺救国梦……曾经无不萦绕在鲁迅年青的头颅内，无不激荡在鲁迅稚嫩的心房中。美梦华而无实，如绚烂的花朵遭遇暴风雨的拍击后纷纷地凋谢，花谢遍地，化为泥土。</w:t>
      </w:r>
    </w:p>
    <w:p>
      <w:pPr>
        <w:ind w:left="0" w:right="0" w:firstLine="560"/>
        <w:spacing w:before="450" w:after="450" w:line="312" w:lineRule="auto"/>
      </w:pPr>
      <w:r>
        <w:rPr>
          <w:rFonts w:ascii="宋体" w:hAnsi="宋体" w:eastAsia="宋体" w:cs="宋体"/>
          <w:color w:val="000"/>
          <w:sz w:val="28"/>
          <w:szCs w:val="28"/>
        </w:rPr>
        <w:t xml:space="preserve">四年中几乎是每天奔波于当铺和药铺之间的经历譬如昨日发生一般，历历在目，可鲁迅说“年纪可是忘却了”。自相矛盾的说法隐藏了鲁迅童年沉痛的心灵创伤。这是一个不可不回忆却又不忍回忆的童年“好梦”。鲁迅，几乎每天受到当铺掌柜居高临下的“侮蔑”性白眼的刺扎，这个败落家庭的少年内心本已怦怦地剧跳，现已被扎得千疮百孔。可憎的“世人的真面目”深深地烙在懵懂的脑海里，呲啦啦地疼。</w:t>
      </w:r>
    </w:p>
    <w:p>
      <w:pPr>
        <w:ind w:left="0" w:right="0" w:firstLine="560"/>
        <w:spacing w:before="450" w:after="450" w:line="312" w:lineRule="auto"/>
      </w:pPr>
      <w:r>
        <w:rPr>
          <w:rFonts w:ascii="宋体" w:hAnsi="宋体" w:eastAsia="宋体" w:cs="宋体"/>
          <w:color w:val="000"/>
          <w:sz w:val="28"/>
          <w:szCs w:val="28"/>
        </w:rPr>
        <w:t xml:space="preserve">故乡成了煎炸情感的炼狱，再也拦不住鲁迅叛逆的脚步。青春期叛逆倔强的青年置世俗偏见、孤母寡妇如若罔闻，执拗地“走异路，逃异地，去寻求别样的人们”。在南京洋务学堂，鲁迅知识视野的溪流从江南水乡骤然奔向辽阔的大海，他“渐渐的悟得中医不过是一种有意或无意的骗子”。这才是父亲亡故的真实“病”因——生理之病和无知之病。杀父者，不是庸医，而是装神弄鬼的中医，是被装神弄鬼的中医欺骗却仍旧迷信中医的父亲和家人。鲁迅此时似乎意识到了自己也无意间充当了“杀死”父亲的帮凶，内疚填膺。对于国人的无知和国人对“无知”的迷信，他“很起了对于被骗的病人和他的家族的同情”。中医杀人，骗人，病人甘心被杀，甘心被骗，病人的家人也是如此。人人都是凶手，或是主犯，或是帮凶。</w:t>
      </w:r>
    </w:p>
    <w:p>
      <w:pPr>
        <w:ind w:left="0" w:right="0" w:firstLine="560"/>
        <w:spacing w:before="450" w:after="450" w:line="312" w:lineRule="auto"/>
      </w:pPr>
      <w:r>
        <w:rPr>
          <w:rFonts w:ascii="宋体" w:hAnsi="宋体" w:eastAsia="宋体" w:cs="宋体"/>
          <w:color w:val="000"/>
          <w:sz w:val="28"/>
          <w:szCs w:val="28"/>
        </w:rPr>
        <w:t xml:space="preserve">来南京之前，家道中落、世人侮蔑、父亲亡故，鲁迅耿耿于怀，难以释怀，大有“君子报仇、十年不晚”的狭隘报复心理。而此时鲁迅的思绪已经触及到了更深层、更普世的问题了——像中医这样的伪科学正麻痹着国人的头脑而国人尚且自醉其中。鉴于“日本维新是大半发端于西方医学的事实”，鲁迅留学日本。“我的梦很美满，预备卒业回来，救治像我父亲似的被误的病人，战争时候便去当军医，一面又促进了国人对于维新的信仰。”</w:t>
      </w:r>
    </w:p>
    <w:p>
      <w:pPr>
        <w:ind w:left="0" w:right="0" w:firstLine="560"/>
        <w:spacing w:before="450" w:after="450" w:line="312" w:lineRule="auto"/>
      </w:pPr>
      <w:r>
        <w:rPr>
          <w:rFonts w:ascii="宋体" w:hAnsi="宋体" w:eastAsia="宋体" w:cs="宋体"/>
          <w:color w:val="000"/>
          <w:sz w:val="28"/>
          <w:szCs w:val="28"/>
        </w:rPr>
        <w:t xml:space="preserve">在医学校课堂上，鲁迅作为其中唯一的中国留学生被裹挟到日本师生野蛮的自豪、炫耀和嘲弄中，在尴尬中“随喜同学们的拍手和喝彩”。野蛮的日本人可恶，麻木的中国人更可恶;投奔俄国的被杀者可恶，围观日本刽子手的观众更可恶。无论前后，都对日俄“狗咬狗式”的侵略行径无动于衷。鲁迅“美满”的梦被“毫无意义的示众的材料和看客”惊醒了，他咬牙切齿般地恨，“愚若的国民”“病死多少是不必以为不幸的”。因此，鲁迅提出“第一要着，是在改变他们的精神”。鲁迅孤注一掷，在“冷淡的空气中”寻找同志，他把希望寄托在热衷于实用性自然科学的东京留学生。此举无异于对牛弹琴，人和财聚而复散，期待中的《新生》尚未孕育出“新生”，便已胎死腹中。</w:t>
      </w:r>
    </w:p>
    <w:p>
      <w:pPr>
        <w:ind w:left="0" w:right="0" w:firstLine="560"/>
        <w:spacing w:before="450" w:after="450" w:line="312" w:lineRule="auto"/>
      </w:pPr>
      <w:r>
        <w:rPr>
          <w:rFonts w:ascii="宋体" w:hAnsi="宋体" w:eastAsia="宋体" w:cs="宋体"/>
          <w:color w:val="000"/>
          <w:sz w:val="28"/>
          <w:szCs w:val="28"/>
        </w:rPr>
        <w:t xml:space="preserve">人财两空，南柯一梦，鲁迅感到了“未尝经验的无聊”。早期的鲁迅并未深究“无聊”的原因，也许仅仅是对留学生们本身的人格产生了怀疑。但他后来感到了“置身毫无边际的荒原”的渺小、恐惧、无助。曾经怀有中医、西医、文艺救国梦时，鲁迅尚有一股初生牛犊不怕虎的慷慨激昂，此时他的心态却已然巨变，甚至是自暴自弃——“我决不是一个振臂一呼应者云集的英雄”。在经历了深刻的反省以后，鲁迅愤懑指责的锋芒直指自身，从否定他人到否定自己，从认清现实到认清自身，鲁迅跌入了绝望的深渊。</w:t>
      </w:r>
    </w:p>
    <w:p>
      <w:pPr>
        <w:ind w:left="0" w:right="0" w:firstLine="560"/>
        <w:spacing w:before="450" w:after="450" w:line="312" w:lineRule="auto"/>
      </w:pPr>
      <w:r>
        <w:rPr>
          <w:rFonts w:ascii="宋体" w:hAnsi="宋体" w:eastAsia="宋体" w:cs="宋体"/>
          <w:color w:val="000"/>
          <w:sz w:val="28"/>
          <w:szCs w:val="28"/>
        </w:rPr>
        <w:t xml:space="preserve">为排遣内心的苦楚，鲁迅唯有“麻醉自己的灵魂使沉入于国民中，使回到古代去”。没有釜底抽薪般的决绝，只有扬汤止沸般的观望。鲁迅已埋葬的思维中隐隐散落着些许不甘的种子，绝望的心脏里缓缓流动着一时温凉的血液。沉默等待爆发。</w:t>
      </w:r>
    </w:p>
    <w:p>
      <w:pPr>
        <w:ind w:left="0" w:right="0" w:firstLine="560"/>
        <w:spacing w:before="450" w:after="450" w:line="312" w:lineRule="auto"/>
      </w:pPr>
      <w:r>
        <w:rPr>
          <w:rFonts w:ascii="宋体" w:hAnsi="宋体" w:eastAsia="宋体" w:cs="宋体"/>
          <w:color w:val="000"/>
          <w:sz w:val="28"/>
          <w:szCs w:val="28"/>
        </w:rPr>
        <w:t xml:space="preserve">世人迷信，鲁迅偏不，愿与虚无缥缈的鬼魂为伴，寓居缢死过人而年久失修的老宅。宁陪天国的鬼魂，不伴世间的活人;宁钞尘封的古碑，不谈聒噪的“问题和主义”;鬼魂比活人更可爱，古碑比“问题和主义”更具生气。鬼魂和古碑相映成趣，抚慰着鲁迅寂寞的形影。阴森的宅院、沧桑的古碑、斑驳的青天、冰冷的槐蚕，鲁迅再也按捺不住了。</w:t>
      </w:r>
    </w:p>
    <w:p>
      <w:pPr>
        <w:ind w:left="0" w:right="0" w:firstLine="560"/>
        <w:spacing w:before="450" w:after="450" w:line="312" w:lineRule="auto"/>
      </w:pPr>
      <w:r>
        <w:rPr>
          <w:rFonts w:ascii="宋体" w:hAnsi="宋体" w:eastAsia="宋体" w:cs="宋体"/>
          <w:color w:val="000"/>
          <w:sz w:val="28"/>
          <w:szCs w:val="28"/>
        </w:rPr>
        <w:t xml:space="preserve">“金心异”的拜访把鲁迅从自甘沉沦的泥淖中艰难地拽了出来。黑暗、窒息的“铁屋子”中，人们如死尸一般，虽然死之将至，却“熟睡”鼾雷。“清醒”反而“不幸”，即使心有不甘，无奈装睡;“熟睡”却能安乐，理所当然，心安理得。鲁迅对“熟睡”的人们固然有着拍案而起的愤恨，但他不情不愿的“装睡”心态在与“金心异”的对话中再次流露出来。与屈原自沉汨罗的做法迥异，鲁迅选择了一条苟且避世的活法。</w:t>
      </w:r>
    </w:p>
    <w:p>
      <w:pPr>
        <w:ind w:left="0" w:right="0" w:firstLine="560"/>
        <w:spacing w:before="450" w:after="450" w:line="312" w:lineRule="auto"/>
      </w:pPr>
      <w:r>
        <w:rPr>
          <w:rFonts w:ascii="宋体" w:hAnsi="宋体" w:eastAsia="宋体" w:cs="宋体"/>
          <w:color w:val="000"/>
          <w:sz w:val="28"/>
          <w:szCs w:val="28"/>
        </w:rPr>
        <w:t xml:space="preserve">在喉的鱼鲠吐纳而出，鲁迅开始“呐喊”，但前景仍然令他担忧。他内心希望如他“那年青时候似的正做着好梦的青年”不再重蹈自己的覆辙，但对他们能否美梦成真实实在在感到了深深地忧虑。</w:t>
      </w:r>
    </w:p>
    <w:p>
      <w:pPr>
        <w:ind w:left="0" w:right="0" w:firstLine="560"/>
        <w:spacing w:before="450" w:after="450" w:line="312" w:lineRule="auto"/>
      </w:pPr>
      <w:r>
        <w:rPr>
          <w:rFonts w:ascii="宋体" w:hAnsi="宋体" w:eastAsia="宋体" w:cs="宋体"/>
          <w:color w:val="000"/>
          <w:sz w:val="28"/>
          <w:szCs w:val="28"/>
        </w:rPr>
        <w:t xml:space="preserve">纵观全文，鲁迅在从事小说创作前饱尝了世事的艰辛困苦，从幼年起便彷徨于希望和失望、梦生和梦碎之间，终于一蹶不振，心灰意冷。这也许是中国文化熏陶出的文人的宿命。“天下有道则见，无道则隐。”也许鲁迅后来用锋利的文字猛烈杀伐中国旧的文化，但不可否认，鲁迅身上秉承着先秦时期孔子式的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2024-09-20T19:24:34+08:00</dcterms:created>
  <dcterms:modified xsi:type="dcterms:W3CDTF">2024-09-20T19:24:34+08:00</dcterms:modified>
</cp:coreProperties>
</file>

<file path=docProps/custom.xml><?xml version="1.0" encoding="utf-8"?>
<Properties xmlns="http://schemas.openxmlformats.org/officeDocument/2006/custom-properties" xmlns:vt="http://schemas.openxmlformats.org/officeDocument/2006/docPropsVTypes"/>
</file>