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最新企业会计员工的述职报告(5篇)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企业会计员工的述职报告篇一</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会计工作的特性，我除作好本职工作外，认真学习场机关会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会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会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企业会计员工的述职报告3[_TAG_h3]企业会计员工的述职报告篇二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1、自身学习抓的不紧，组织理论学习不经常，学得不深不透，忙于事务，创新不足;会计主管述职报告2、疲于应付日常事务，前瞻性、系统性研究较为欠缺;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会计工作报告相关文章：[_TAG_h3]企业会计员工的述职报告篇三</w:t>
      </w:r>
    </w:p>
    <w:p>
      <w:pPr>
        <w:ind w:left="0" w:right="0" w:firstLine="560"/>
        <w:spacing w:before="450" w:after="450" w:line="312" w:lineRule="auto"/>
      </w:pPr>
      <w:r>
        <w:rPr>
          <w:rFonts w:ascii="宋体" w:hAnsi="宋体" w:eastAsia="宋体" w:cs="宋体"/>
          <w:color w:val="000"/>
          <w:sz w:val="28"/>
          <w:szCs w:val="28"/>
        </w:rPr>
        <w:t xml:space="preserve">会计工作是学校管理工作的一项重要内容。如何搞好会计管理，掌管并使用好数量有限的经费，使之更直接有力地为教育教学工作提供物资保障，四年来，我本着民主、公开、透明、节约、发展服务教育的原则，尝尽艰辛，排除万难，规范会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一、摸清家底，落实科学规范会计管理工作措施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会计工作人员座谈、调阅并清理各校账目等多种途径，较为清楚地掌握了该镇小学会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会计管理工作的实处。一是修订会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会计、廉政会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会计管理规定，严肃了财经纪律，严格了会计管理制度，从而使所在工作单位的会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会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我把会计管理和经费使用始终重点放在科学规范合理上、尽力实现消除债务上、努力改善办学条件上，充分发挥了会计的保障供给作用，为教育又好又快发展提供了坚实有效地物质财力支撑。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企业会计员工的述职报告5[_TAG_h3]企业会计员工的述职报告篇四</w:t>
      </w:r>
    </w:p>
    <w:p>
      <w:pPr>
        <w:ind w:left="0" w:right="0" w:firstLine="560"/>
        <w:spacing w:before="450" w:after="450" w:line="312" w:lineRule="auto"/>
      </w:pPr>
      <w:r>
        <w:rPr>
          <w:rFonts w:ascii="宋体" w:hAnsi="宋体" w:eastAsia="宋体" w:cs="宋体"/>
          <w:color w:val="000"/>
          <w:sz w:val="28"/>
          <w:szCs w:val="28"/>
        </w:rPr>
        <w:t xml:space="preserve">回顾既紧张而又充实的20__年，感觉到这是我个人工作、学习和生活上收获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十二五”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企业会计员工的述职报告4[_TAG_h3]企业会计员工的述职报告篇五</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______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9、及时核对、清理、回收往来款项，积极协调联糸有关部门做好县____下岗职工养老保险的有关工作。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企业会计员工的述职报告2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2024-10-17T02:55:55+08:00</dcterms:created>
  <dcterms:modified xsi:type="dcterms:W3CDTF">2024-10-17T02:55:55+08:00</dcterms:modified>
</cp:coreProperties>
</file>

<file path=docProps/custom.xml><?xml version="1.0" encoding="utf-8"?>
<Properties xmlns="http://schemas.openxmlformats.org/officeDocument/2006/custom-properties" xmlns:vt="http://schemas.openxmlformats.org/officeDocument/2006/docPropsVTypes"/>
</file>