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最新医德医风心得体会800字(4篇)</w:t>
      </w:r>
      <w:bookmarkEnd w:id="1"/>
    </w:p>
    <w:p>
      <w:pPr>
        <w:jc w:val="center"/>
        <w:spacing w:before="0" w:after="450"/>
      </w:pPr>
      <w:r>
        <w:rPr>
          <w:rFonts w:ascii="Arial" w:hAnsi="Arial" w:eastAsia="Arial" w:cs="Arial"/>
          <w:color w:val="999999"/>
          <w:sz w:val="20"/>
          <w:szCs w:val="20"/>
        </w:rPr>
        <w:t xml:space="preserve">来源：网络  作者：紫芸轻舞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医德...</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医德医风心得体会800字篇一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靠型向经营服务型转轨。医务人员的职业道德与人的生命休戚相关，与别类职业道德相比，具有地位突出、对象特殊、职责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团体利益发生冲突时，受市场经济体系和社会不良风气的影响，个别医务人员在遇到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景下，为谋求发展，医院在研究社会效益的同时也必须重视经济效益，由此在重视医疗服务的同时也十分重视医疗服务效益。可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坚持旺盛生命力的重要环节。</w:t>
      </w:r>
    </w:p>
    <w:p>
      <w:pPr>
        <w:ind w:left="0" w:right="0" w:firstLine="560"/>
        <w:spacing w:before="450" w:after="450" w:line="312" w:lineRule="auto"/>
      </w:pPr>
      <w:r>
        <w:rPr>
          <w:rFonts w:ascii="宋体" w:hAnsi="宋体" w:eastAsia="宋体" w:cs="宋体"/>
          <w:color w:val="000"/>
          <w:sz w:val="28"/>
          <w:szCs w:val="28"/>
        </w:rPr>
        <w:t xml:space="preserve">经过一个多月以来医德医风文件以及先进事迹的学习与感受，我深刻体会到学习医德医风的重要性和紧迫性。当前，针对医疗卫生单位在医德医风建设问题上存在的问题，作为基层单位的基层工作者，更应当率先理清工作思路，正确把握工作导向。</w:t>
      </w:r>
    </w:p>
    <w:p>
      <w:pPr>
        <w:ind w:left="0" w:right="0" w:firstLine="560"/>
        <w:spacing w:before="450" w:after="450" w:line="312" w:lineRule="auto"/>
      </w:pPr>
      <w:r>
        <w:rPr>
          <w:rFonts w:ascii="宋体" w:hAnsi="宋体" w:eastAsia="宋体" w:cs="宋体"/>
          <w:color w:val="000"/>
          <w:sz w:val="28"/>
          <w:szCs w:val="28"/>
        </w:rPr>
        <w:t xml:space="preserve">1.实行革命人道主义，把握医疗服务的前进方向。医德医风建设首先必须体此刻救死扶伤、实行人道主义，坚持正确的医疗服务方向，要处处体现为人民服务的宗旨，向社会展示良好的医德医风形象。</w:t>
      </w:r>
    </w:p>
    <w:p>
      <w:pPr>
        <w:ind w:left="0" w:right="0" w:firstLine="560"/>
        <w:spacing w:before="450" w:after="450" w:line="312" w:lineRule="auto"/>
      </w:pPr>
      <w:r>
        <w:rPr>
          <w:rFonts w:ascii="宋体" w:hAnsi="宋体" w:eastAsia="宋体" w:cs="宋体"/>
          <w:color w:val="000"/>
          <w:sz w:val="28"/>
          <w:szCs w:val="28"/>
        </w:rPr>
        <w:t xml:space="preserve">2.实行礼貌优质服务，坚持社会信誉至上。医疗卫生事业单位要不断优化服务理念，提高就医环境和办事效率，努力做到社会效益和经济效益双丰收。</w:t>
      </w:r>
    </w:p>
    <w:p>
      <w:pPr>
        <w:ind w:left="0" w:right="0" w:firstLine="560"/>
        <w:spacing w:before="450" w:after="450" w:line="312" w:lineRule="auto"/>
      </w:pPr>
      <w:r>
        <w:rPr>
          <w:rFonts w:ascii="宋体" w:hAnsi="宋体" w:eastAsia="宋体" w:cs="宋体"/>
          <w:color w:val="000"/>
          <w:sz w:val="28"/>
          <w:szCs w:val="28"/>
        </w:rPr>
        <w:t xml:space="preserve">3.实行奖惩措施，树立扶正祛邪新风。一方面，要建立健全严格的监督约束机制和激励机制，建立健全医德医风考评细则、奖惩机制和监督网络，对医德医风优秀的人员，不但要在物质上和精神上给予奖励，并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随着社会提高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资料，提高其水准，为保障人民健康和社会主义精神礼貌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医德医风心得体会800字篇二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我科同志齐心协力，在工作上进取主动，不断解放思想，更新观念，树立高度的事业心和职责心，围绕科室工作性质，围绕医院中心工作，求真务实，踏实苦干，较好地完成了本科的各项工作任务，取得了一些成绩，现将思想工作情景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国家的优良传统，牢固树立为病员服务，为职工服务，为领导服务的思想，给领导当好参谋；能够用”三个代表”和科学发展观标准规范自我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很多减少的情景下，全年保险病人业务总收入达x余万元。在已争取的xx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科学发展观”，根据县委有关指示精神，医院选派我科科主任带队下乡到东南徐堡村开展帮扶工作，我科同志进取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医德医风心得体会800字篇三</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奉献。假如，我当时还不太明白这＂奉献＂二字的深刻含义的话，那么，从我第一次走进病房起，白大褂一穿，我才明白这天使称号的背后有多少人在无私的奉献；从我的亲身经历中，我才真切地感到我们的工作是多么的苦和累。在苦中感受着呵护生命的快乐；交班、接班，白天、黑夜，在累中把握着生命轮回的航舵。在医院特有的气味中，我们走过无数个白天与夜晚；从血染的伤口边，我们走过炙热的青春年华；在白色蒙蒙的氛围中，我们用一颗真诚的心来丈量无数个夜晚；在亲人的期待和恋人的焦怨声中，我们把自己奉献给了一个个身患疾苦的人……各种情感轰击着我的心灵，从病人来时的愁容满面，走时的眉开眼笑，我找到了自已的价值。我看到自身的价值。我体会到了平凡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近些年来，卫生事业面临市场经济的竞争和挑战.医务工作者的世界观、人生观、价值观在发生变化，传统的医德医风经受严峻的考验，出现了一些人民群众不满意的热点问题。医德医风建设是精神文明建设的重要组成部分，是建设有中国特色社会主义必不可少的精神支柱。医务人员是人民健康的卫士，又是政府联系群众的窗口。医德医风好与不好，与广大人民群众密切相关，是关系到政府威信的大事，小则也是对我们原来价值的挑战。我就个人体会现总结如下：</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医疗卫生事业才能健康的发展，才能更好的保护生产力，因此在以经济建设为中心大力发展生产力的同时，还必须高度重视精神文明建设，真正树立两个文同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廉政反腐败的一件大事，务必要引起我们的高度重视。</w:t>
      </w:r>
    </w:p>
    <w:p>
      <w:pPr>
        <w:ind w:left="0" w:right="0" w:firstLine="560"/>
        <w:spacing w:before="450" w:after="450" w:line="312" w:lineRule="auto"/>
      </w:pPr>
      <w:r>
        <w:rPr>
          <w:rFonts w:ascii="宋体" w:hAnsi="宋体" w:eastAsia="宋体" w:cs="宋体"/>
          <w:color w:val="000"/>
          <w:sz w:val="28"/>
          <w:szCs w:val="28"/>
        </w:rPr>
        <w:t xml:space="preserve">我们今年的医德医风学习等活动促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自觉遵守社会主义医德原则和规范，在平凡而又光荣的岗位上兢兢业业地履行白衣天使的职责，以高尚的医德医风、精湛的医疗技术战斗在救死扶伤的第一线，为保障人民群众的身体健康作出应有的贡献。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我清楚地认识到受市场经济负面效应的影响，过去我们的政治学习有些放松，为人民服务的思想说念有些淡泊，在行业作风建设的认识上产生了误区，表现为重经济效益、轻社会效益，服务意识不强，对病人检查不仔细，诊疗不认真，不按规章制度办事，缺乏责任心。目前热点问题反应较多的是给病员开大处方、检查多、用好药多、费用高，给病人增加了负担。这些问题都属于医德问题，其影响不可低估，它使医患之间产生了鸿沟，甚至互不信任，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马克思主义的人才观告诉我们，人才培养必须坚持两个标准，即业务标稳和政治标准。因此，提高医疗卫生战线广大职工的思想素质和业务素质必须加快加强。提高两个素质离不开教育和学习，我们主要从以下几个方面进行了各种形式的教育与学习：</w:t>
      </w:r>
    </w:p>
    <w:p>
      <w:pPr>
        <w:ind w:left="0" w:right="0" w:firstLine="560"/>
        <w:spacing w:before="450" w:after="450" w:line="312" w:lineRule="auto"/>
      </w:pPr>
      <w:r>
        <w:rPr>
          <w:rFonts w:ascii="宋体" w:hAnsi="宋体" w:eastAsia="宋体" w:cs="宋体"/>
          <w:color w:val="000"/>
          <w:sz w:val="28"/>
          <w:szCs w:val="28"/>
        </w:rPr>
        <w:t xml:space="preserve">1、学习文件，规章制度</w:t>
      </w:r>
    </w:p>
    <w:p>
      <w:pPr>
        <w:ind w:left="0" w:right="0" w:firstLine="560"/>
        <w:spacing w:before="450" w:after="450" w:line="312" w:lineRule="auto"/>
      </w:pPr>
      <w:r>
        <w:rPr>
          <w:rFonts w:ascii="宋体" w:hAnsi="宋体" w:eastAsia="宋体" w:cs="宋体"/>
          <w:color w:val="000"/>
          <w:sz w:val="28"/>
          <w:szCs w:val="28"/>
        </w:rPr>
        <w:t xml:space="preserve">2、要深入持久地开展为人民服务的思想教育，使职工牢固树立全心全意为人民服务的思想，将爱心、耐心、细心、责任心入脑入心，全心全意为人民服务。</w:t>
      </w:r>
    </w:p>
    <w:p>
      <w:pPr>
        <w:ind w:left="0" w:right="0" w:firstLine="560"/>
        <w:spacing w:before="450" w:after="450" w:line="312" w:lineRule="auto"/>
      </w:pPr>
      <w:r>
        <w:rPr>
          <w:rFonts w:ascii="宋体" w:hAnsi="宋体" w:eastAsia="宋体" w:cs="宋体"/>
          <w:color w:val="000"/>
          <w:sz w:val="28"/>
          <w:szCs w:val="28"/>
        </w:rPr>
        <w:t xml:space="preserve">3、坚持反腐倡谦教育。增强了我们的责任感、事业心，从而做到爱岗敬业，一切以病人为中心，一切从病人要求出发，真正做到医德高尚、谦洁行医、勤政为民。</w:t>
      </w:r>
    </w:p>
    <w:p>
      <w:pPr>
        <w:ind w:left="0" w:right="0" w:firstLine="560"/>
        <w:spacing w:before="450" w:after="450" w:line="312" w:lineRule="auto"/>
      </w:pPr>
      <w:r>
        <w:rPr>
          <w:rFonts w:ascii="宋体" w:hAnsi="宋体" w:eastAsia="宋体" w:cs="宋体"/>
          <w:color w:val="000"/>
          <w:sz w:val="28"/>
          <w:szCs w:val="28"/>
        </w:rPr>
        <w:t xml:space="preserve">4、加强专业技术学习，不断更新知识。医务工作者业务技术水平的高低与人民健康服务的质量密切相关，为此，要有计划地组织专业技术人员开展多种形式的医学技术学习，如开展继续教育、病案讨论、选派人员到国内外深造学习等。备级领导要表彰鼓励大家刻苦钻研自学成才，不断提高专业水平，提高为人民服务的质量。五是自查自纠及一对一的交心谈心。</w:t>
      </w:r>
    </w:p>
    <w:p>
      <w:pPr>
        <w:ind w:left="0" w:right="0" w:firstLine="560"/>
        <w:spacing w:before="450" w:after="450" w:line="312" w:lineRule="auto"/>
      </w:pPr>
      <w:r>
        <w:rPr>
          <w:rFonts w:ascii="宋体" w:hAnsi="宋体" w:eastAsia="宋体" w:cs="宋体"/>
          <w:color w:val="000"/>
          <w:sz w:val="28"/>
          <w:szCs w:val="28"/>
        </w:rPr>
        <w:t xml:space="preserve">通过学习让我们牢记了全心全意为人民服务的宗旨，做白求恩式的医务工作者，树立忠于职守、爱岗敬业、乐于奉献、文明行医的卫生行业新风尚。加强了职业道德、职业纪律、职业责任、职业技能教育，注重教育的针对性、有效性，增强了我们自我教育、自我管理、自我约束的自觉性，增强了职业责任感和荣誉感，提高了职业技能。严格规范医院和医师的诊疗行为：严格执行临床技术、诊疗护理规范、常规和《抗菌药物临床应用指导原则》等有关规定，规范医务人员的诊疗行为，促使我们能因病施治，合理检查，合理用药，防止滥检查、大处方。切实落实首诊负责制的规定，严格执行三级医师查房制度，术前、疑难、危重病例；死亡病例讨论及会诊制度；严格执行病历书写基本规范和病历管理规定；药品进院须全面落实有关药品集中采购的政策规定，门诊用药和住院用药要按照院制定的关于加强药品管理的措施规定执行，贯彻落实《抗菌药物临床应用指导原则》和院《加强单病种收费管理的有关规定》。我们严格控制药品收入占业务收入的比例，并对达不到规定比例的科室进行了通报与处理。通过学习我们积极改善了医院环境，优化服务流程，为病人提供清洁、舒适、温馨的就医环境和便捷的服务措施。改善了服务态度，充分尊重、自觉维护病人的知情权、选择权和隐私权等合法权利，杜绝了生、冷、硬、顶、推等不良现象。加强了与患者的沟通，倾听患者意见，主动改进工作。减少了医患纠纷的发生，构建了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医德医风心得体会800字篇四</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2024-11-05T16:16:08+08:00</dcterms:created>
  <dcterms:modified xsi:type="dcterms:W3CDTF">2024-11-05T16:16:08+08:00</dcterms:modified>
</cp:coreProperties>
</file>

<file path=docProps/custom.xml><?xml version="1.0" encoding="utf-8"?>
<Properties xmlns="http://schemas.openxmlformats.org/officeDocument/2006/custom-properties" xmlns:vt="http://schemas.openxmlformats.org/officeDocument/2006/docPropsVTypes"/>
</file>