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2024年政府办副主任述职述廉报告(三篇)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政府办副主任述职述廉报告篇一今年以来，我在分局党组的正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政府办副主任述职述廉报告篇一</w:t>
      </w:r>
    </w:p>
    <w:p>
      <w:pPr>
        <w:ind w:left="0" w:right="0" w:firstLine="560"/>
        <w:spacing w:before="450" w:after="450" w:line="312" w:lineRule="auto"/>
      </w:pPr>
      <w:r>
        <w:rPr>
          <w:rFonts w:ascii="宋体" w:hAnsi="宋体" w:eastAsia="宋体" w:cs="宋体"/>
          <w:color w:val="000"/>
          <w:sz w:val="28"/>
          <w:szCs w:val="28"/>
        </w:rPr>
        <w:t xml:space="preserve">今年以来，我在分局党组的正确领导下，以邓小平理论和“三个代表”重要思想为指导，按照局党风廉政建设工作会议精神，坚持以做好参谋助手为主题，以搞好服务保障为主线，始终掌握工作的主动权，在抓好办公室工作的同时不放松党风廉政建设，全面落实党风廉政建设责任制的各项规定，抓个人，带队伍，坚持把教育、管理、监督相结合，切实负起了党风廉政建设的责任。</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九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二是着眼大局稳定，积极做好办公室工作。认真对待群众来信、来访，及时妥善处理干部反映的问题，做到了热情接待，耐心疏导，真诚服务。保证了分局的正常办公秩序和后勤保障。</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我站在讲政治、讲大局的高度，充分认识廉政建设责任制及反腐败斗争的重要性，始终把廉政建设责任制工作当作大事、要事来抓。我把廉政建设责任制摆在了重要议事日程，多次召开办公室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办公室各项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实行廉政建设责任制，根本在落实，关键在行动。在认真分析、研究责任目标的基础上，我提出了“抓深入、抓规范、抓提高”的工作思路，不断加大工作力度，真正在落实上下工夫，靠实际行动求成效。</w:t>
      </w:r>
    </w:p>
    <w:p>
      <w:pPr>
        <w:ind w:left="0" w:right="0" w:firstLine="560"/>
        <w:spacing w:before="450" w:after="450" w:line="312" w:lineRule="auto"/>
      </w:pPr>
      <w:r>
        <w:rPr>
          <w:rFonts w:ascii="宋体" w:hAnsi="宋体" w:eastAsia="宋体" w:cs="宋体"/>
          <w:color w:val="000"/>
          <w:sz w:val="28"/>
          <w:szCs w:val="28"/>
        </w:rPr>
        <w:t xml:space="preserve">一是对办公室工作详细进行分工，推进落实。根据分局下达的廉政建设责任制目标，本着“谁主管谁负责”的原则，认真履行“第一责任人”的职责。做到了“千斤重担大家挑，人人肩上有目标”，明确了岗位职责，保证了政令畅通，切实做到了有方案、有措施、有落实、有检查，实现了廉政建设工作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二是建章立制，确保落实。先后完善了《机动车辆管理制度》、《消防管理制度》、《大宗物资采购制度》、《食堂管理制度》、《接待管理制度》、《固定资产管理制度》等一系列制度，进一步规范领导干部的从政行为，强化干部权力运用的约束，从根本上铲除滋生腐败的土壤。</w:t>
      </w:r>
    </w:p>
    <w:p>
      <w:pPr>
        <w:ind w:left="0" w:right="0" w:firstLine="560"/>
        <w:spacing w:before="450" w:after="450" w:line="312" w:lineRule="auto"/>
      </w:pPr>
      <w:r>
        <w:rPr>
          <w:rFonts w:ascii="宋体" w:hAnsi="宋体" w:eastAsia="宋体" w:cs="宋体"/>
          <w:color w:val="000"/>
          <w:sz w:val="28"/>
          <w:szCs w:val="28"/>
        </w:rPr>
        <w:t xml:space="preserve">三是加大管理力度，全面落实。在完善规范、强化管理、严肃执纪上下工夫，完善了集中采购相关制度和办法，使“同质比价，同价比优，同优比服务”的标准和“管办分离，相互制衡”的原则、“采购(招标)、验货、付款”三分离的运行机制得到了认真落实。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物资采购方面都坚持原则，严守纪律，不以任何方式向有关方面和个人施加影响;生活中遵纪守法，无违反规定经商办企业行为;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总之，20xx年，按照分局党风廉政建设责任制工作部署，能够做到高度重视，精心组织，积极推进，狠抓落实，使党风廉政建设工作得以顺利推进。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政府办副主任述职述廉报告篇二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于*年开始担任区政府办公室主任职务。几年来，在区委、区政府的正确领导下，在同志们的热心帮助和支持下，扎实工作，勤政务实，廉洁自律，努力实践全心全意为人民服务的宗旨，自觉履行党风廉政建设责任制，促进了各项工作的顺利开展。</w:t>
      </w:r>
    </w:p>
    <w:p>
      <w:pPr>
        <w:ind w:left="0" w:right="0" w:firstLine="560"/>
        <w:spacing w:before="450" w:after="450" w:line="312" w:lineRule="auto"/>
      </w:pPr>
      <w:r>
        <w:rPr>
          <w:rFonts w:ascii="宋体" w:hAnsi="宋体" w:eastAsia="宋体" w:cs="宋体"/>
          <w:color w:val="000"/>
          <w:sz w:val="28"/>
          <w:szCs w:val="28"/>
        </w:rPr>
        <w:t xml:space="preserve">实事求是地讲，过去我对廉政建设的重大意义认识不是很高，通过学习“xx大精神”和xx同志在xx届三中全会上所做的重要讲话以及吴官正同志的工作报告，结合近几年全国反腐败斗争的实例，尤其是观看慕绥新、马向东违法违纪警示教育片，我对党风廉政建设重大意义的认识有了新的提高。充分认识到党风廉政建设是促进改革开放、发展经济、保持社会稳定的重要保证，是实现党的宗旨的根本所在。</w:t>
      </w:r>
    </w:p>
    <w:p>
      <w:pPr>
        <w:ind w:left="0" w:right="0" w:firstLine="560"/>
        <w:spacing w:before="450" w:after="450" w:line="312" w:lineRule="auto"/>
      </w:pPr>
      <w:r>
        <w:rPr>
          <w:rFonts w:ascii="宋体" w:hAnsi="宋体" w:eastAsia="宋体" w:cs="宋体"/>
          <w:color w:val="000"/>
          <w:sz w:val="28"/>
          <w:szCs w:val="28"/>
        </w:rPr>
        <w:t xml:space="preserve">反对腐败又是党风廉政建设的重要举措。纵观腐败现象，可以看到，腐败是对人民群众民主政治权力的粗暴践踏。腐败的本质特征是公共权力的滥用，即利用人民授予的公共权力谋取个人或小团体的私利。颠倒了主仆关系，违背了广大人民群众的共同愿望和要求，腐败和核心内容是权钱交易，权钱交易出卖的是广大人民群众的公共权力，获取的是个人或少数人经济上的暴富，夺取了人民群众用血汗创造的财富。给国家财产造成重大损失，败坏了社会风气。</w:t>
      </w:r>
    </w:p>
    <w:p>
      <w:pPr>
        <w:ind w:left="0" w:right="0" w:firstLine="560"/>
        <w:spacing w:before="450" w:after="450" w:line="312" w:lineRule="auto"/>
      </w:pPr>
      <w:r>
        <w:rPr>
          <w:rFonts w:ascii="宋体" w:hAnsi="宋体" w:eastAsia="宋体" w:cs="宋体"/>
          <w:color w:val="000"/>
          <w:sz w:val="28"/>
          <w:szCs w:val="28"/>
        </w:rPr>
        <w:t xml:space="preserve">人民群众是腐败的最大受害者，反腐倡廉是广大人民群众的一致愿望和共同呼声，是落实“三个代表”重要思想、代表和维护广大人民群众根本利益的重要政治保证。特别是在新旧体制转换、腐败现象多发高发的趋势下，在全国尚有几千万、全省尚有近几百万人民群众处于贫困生活水平的情况下，反腐倡廉直接关系到人心向背和社会的稳定，对腐败问题解决得越好，越能得到广大人民群众的拥护，越能代表和维护人民群众的根本利益，对于保证党和国家的长治久安具有十分重要的现实意义。</w:t>
      </w:r>
    </w:p>
    <w:p>
      <w:pPr>
        <w:ind w:left="0" w:right="0" w:firstLine="560"/>
        <w:spacing w:before="450" w:after="450" w:line="312" w:lineRule="auto"/>
      </w:pPr>
      <w:r>
        <w:rPr>
          <w:rFonts w:ascii="宋体" w:hAnsi="宋体" w:eastAsia="宋体" w:cs="宋体"/>
          <w:color w:val="000"/>
          <w:sz w:val="28"/>
          <w:szCs w:val="28"/>
        </w:rPr>
        <w:t xml:space="preserve">几年来，我始终坚持党性原则，严格要求自己，廉洁从政，艰苦朴素，淡泊名利，自觉抵制各种腐朽思想和消极腐败现象的侵蚀，心系群众，扶贫帮困，努力实践“三个代表”的要求，为人民群众办好事、办实事、当好人民公仆。在执行领导干部不准利用职权、暗示、索要、接受礼金、红包、有价证券和其它支付凭证等有关规定方面，我秉公办事，不给别人机会，偶尔遇到要答谢的人，我常常批评教育他们，给他们讲明道理。</w:t>
      </w:r>
    </w:p>
    <w:p>
      <w:pPr>
        <w:ind w:left="0" w:right="0" w:firstLine="560"/>
        <w:spacing w:before="450" w:after="450" w:line="312" w:lineRule="auto"/>
      </w:pPr>
      <w:r>
        <w:rPr>
          <w:rFonts w:ascii="宋体" w:hAnsi="宋体" w:eastAsia="宋体" w:cs="宋体"/>
          <w:color w:val="000"/>
          <w:sz w:val="28"/>
          <w:szCs w:val="28"/>
        </w:rPr>
        <w:t xml:space="preserve">在执行领导干部不准利用职权和职务影响配偶、子女、亲属经商办企业有关规定和执行领导干部不准通过婚丧嫁娶、乔迁新居、子女升学、过生日、节假日、出国以及生病等借机敛财有关规定方面对亲属、子女要求很严，至今没有一人经商办企业。在执行领导干部不准违反规定用公款购买、装修住房、不准用公款报销由自己承担的通讯费、不准占用公款进行盈利方面，我从自身做起，严格执行财务制度，精打细算，严格控制各项支出，杜绝浪费。</w:t>
      </w:r>
    </w:p>
    <w:p>
      <w:pPr>
        <w:ind w:left="0" w:right="0" w:firstLine="560"/>
        <w:spacing w:before="450" w:after="450" w:line="312" w:lineRule="auto"/>
      </w:pPr>
      <w:r>
        <w:rPr>
          <w:rFonts w:ascii="宋体" w:hAnsi="宋体" w:eastAsia="宋体" w:cs="宋体"/>
          <w:color w:val="000"/>
          <w:sz w:val="28"/>
          <w:szCs w:val="28"/>
        </w:rPr>
        <w:t xml:space="preserve">至于借机敛财，就更谈不上了。在执行领导干部严禁用公款大吃大喝和参加高消费健身、娱乐活动等有关规定方面，我在接待上级领导时，严格遵照标准，不违反规定。在下基层时，也本着不给基层添麻烦的原则，极少在基层就餐，因特殊情况，需要基层招待时，只吃工作餐。在执行领导干部不准违反规定超标准或超范围购买小汽车、借用或占用其它单位小汽车、公车私用等有关规定方面，除工作用车外，从不私用，没有借用或占用其它单位小汽车问题。</w:t>
      </w:r>
    </w:p>
    <w:p>
      <w:pPr>
        <w:ind w:left="0" w:right="0" w:firstLine="560"/>
        <w:spacing w:before="450" w:after="450" w:line="312" w:lineRule="auto"/>
      </w:pPr>
      <w:r>
        <w:rPr>
          <w:rFonts w:ascii="宋体" w:hAnsi="宋体" w:eastAsia="宋体" w:cs="宋体"/>
          <w:color w:val="000"/>
          <w:sz w:val="28"/>
          <w:szCs w:val="28"/>
        </w:rPr>
        <w:t xml:space="preserve">为了全面落实中共中央、国务院《关于实行党风廉政建设责任制的规定》和中央、省委和市委反腐败工作会议精神，我始终把本系统的党风廉政建设当作大事抓紧抓好。在部署工作时，把党风廉政建设工作当作重要内容一同部署，正是如此，政府办系统没有出现一例违法违纪案件，有力地促进了各项工作的全面开展。</w:t>
      </w:r>
    </w:p>
    <w:p>
      <w:pPr>
        <w:ind w:left="0" w:right="0" w:firstLine="560"/>
        <w:spacing w:before="450" w:after="450" w:line="312" w:lineRule="auto"/>
      </w:pPr>
      <w:r>
        <w:rPr>
          <w:rFonts w:ascii="宋体" w:hAnsi="宋体" w:eastAsia="宋体" w:cs="宋体"/>
          <w:color w:val="000"/>
          <w:sz w:val="28"/>
          <w:szCs w:val="28"/>
        </w:rPr>
        <w:t xml:space="preserve">一是抓政府办及分管部门领导干部廉洁自律工作。我在抓政府办系统“三个代表”重要思想学习教育时，感到政府办班子成员和分管部门领导干部对廉政建设缺乏信心，认识不足，产生了廉政建设与已无关的错误思想，认为反腐败只不过是一种政治形式，解决不了根本问题。针对这种情况，我组织班子成员及分管部门的领导干部召开座谈会，共同讨论反腐败的典型案例，谈腐败现象给国家和人民造成的严重损失。经过讨论，使大家提高了认识，增强了反腐倡廉的信心。我对班子成员及分管部门“一把手”要求很严，教育他们必须起到表率作用。要求分管部门制定廉政计划，尤其强调要严守财经纪律，加强财务管理，不准占用公款。要求班子成员下基层尽可能不给基层单位添麻烦，更不允许对基层单位吃拿卡要，努力为基层单位和群众办实事办好事。</w:t>
      </w:r>
    </w:p>
    <w:p>
      <w:pPr>
        <w:ind w:left="0" w:right="0" w:firstLine="560"/>
        <w:spacing w:before="450" w:after="450" w:line="312" w:lineRule="auto"/>
      </w:pPr>
      <w:r>
        <w:rPr>
          <w:rFonts w:ascii="宋体" w:hAnsi="宋体" w:eastAsia="宋体" w:cs="宋体"/>
          <w:color w:val="000"/>
          <w:sz w:val="28"/>
          <w:szCs w:val="28"/>
        </w:rPr>
        <w:t xml:space="preserve">二是抓好管好本系统干部队伍廉政建设。反腐倡廉是一种人人有责，必须从人人做起，从小处抓起的党性党风建设工程，是为官为政者的必修课。对普通干部重点抓了职业道德建设，定期考核，加强检查，发现问题及时纠正，树立了政府办系统干部队伍的良好形象。</w:t>
      </w:r>
    </w:p>
    <w:p>
      <w:pPr>
        <w:ind w:left="0" w:right="0" w:firstLine="560"/>
        <w:spacing w:before="450" w:after="450" w:line="312" w:lineRule="auto"/>
      </w:pPr>
      <w:r>
        <w:rPr>
          <w:rFonts w:ascii="宋体" w:hAnsi="宋体" w:eastAsia="宋体" w:cs="宋体"/>
          <w:color w:val="000"/>
          <w:sz w:val="28"/>
          <w:szCs w:val="28"/>
        </w:rPr>
        <w:t xml:space="preserve">几年来，我在廉洁自律和落实党风廉政建设责任制方面取得了一定成绩，但在实际工作中仍存在一定差距。如看到腐败分子层出不穷，对反腐倡廉的信心有时产生动摇，对党中央廉政建设的有关精神学得不深不透，都需要在今后工作中不断改进。</w:t>
      </w:r>
    </w:p>
    <w:p>
      <w:pPr>
        <w:ind w:left="0" w:right="0" w:firstLine="560"/>
        <w:spacing w:before="450" w:after="450" w:line="312" w:lineRule="auto"/>
      </w:pPr>
      <w:r>
        <w:rPr>
          <w:rFonts w:ascii="宋体" w:hAnsi="宋体" w:eastAsia="宋体" w:cs="宋体"/>
          <w:color w:val="000"/>
          <w:sz w:val="28"/>
          <w:szCs w:val="28"/>
        </w:rPr>
        <w:t xml:space="preserve">今后，我一定努力学习邓小平理论和xx同志“三个代表”重要思想，加强修养，廉洁从政，做一个全心全意为人民服务的廉洁公仆。</w:t>
      </w:r>
    </w:p>
    <w:p>
      <w:pPr>
        <w:ind w:left="0" w:right="0" w:firstLine="560"/>
        <w:spacing w:before="450" w:after="450" w:line="312" w:lineRule="auto"/>
      </w:pPr>
      <w:r>
        <w:rPr>
          <w:rFonts w:ascii="黑体" w:hAnsi="黑体" w:eastAsia="黑体" w:cs="黑体"/>
          <w:color w:val="000000"/>
          <w:sz w:val="34"/>
          <w:szCs w:val="34"/>
          <w:b w:val="1"/>
          <w:bCs w:val="1"/>
        </w:rPr>
        <w:t xml:space="preserve">政府办副主任述职述廉报告篇三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人大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十九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从未有过跑官要官情况，也没用公款支付属于私人消费的娱乐活动;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1、正确把握定位，认真履行职责。办公室处于承上启下、联系左右、协调各方的重要地位，担负着参与政务、管理事务、综合服务的重要职责，在协助政府职能过程中发挥运转枢纽和参谋助手作用。作为办公室主任，我身感责任重大，不敢懈担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w:t>
      </w:r>
    </w:p>
    <w:p>
      <w:pPr>
        <w:ind w:left="0" w:right="0" w:firstLine="560"/>
        <w:spacing w:before="450" w:after="450" w:line="312" w:lineRule="auto"/>
      </w:pPr>
      <w:r>
        <w:rPr>
          <w:rFonts w:ascii="宋体" w:hAnsi="宋体" w:eastAsia="宋体" w:cs="宋体"/>
          <w:color w:val="000"/>
          <w:sz w:val="28"/>
          <w:szCs w:val="28"/>
        </w:rPr>
        <w:t xml:space="preserve">其二，抓好班子建设，发挥团队精神。班子是团队的核心，是实现团队战斗力的中坚，为此，我着重抓了二件事：一是党总支和党支部的建设，重新配齐了副书记、委员，明确了分工和职责。因为，办公室人员中90%以上是中共党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2、营造和谐氛围，提高工作效率。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w:t>
      </w:r>
    </w:p>
    <w:p>
      <w:pPr>
        <w:ind w:left="0" w:right="0" w:firstLine="560"/>
        <w:spacing w:before="450" w:after="450" w:line="312" w:lineRule="auto"/>
      </w:pPr>
      <w:r>
        <w:rPr>
          <w:rFonts w:ascii="宋体" w:hAnsi="宋体" w:eastAsia="宋体" w:cs="宋体"/>
          <w:color w:val="000"/>
          <w:sz w:val="28"/>
          <w:szCs w:val="28"/>
        </w:rPr>
        <w:t xml:space="preserve">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3、加强制度建设，重抓督查落实。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2024-10-05T14:08:36+08:00</dcterms:created>
  <dcterms:modified xsi:type="dcterms:W3CDTF">2024-10-05T14:08:36+08:00</dcterms:modified>
</cp:coreProperties>
</file>

<file path=docProps/custom.xml><?xml version="1.0" encoding="utf-8"?>
<Properties xmlns="http://schemas.openxmlformats.org/officeDocument/2006/custom-properties" xmlns:vt="http://schemas.openxmlformats.org/officeDocument/2006/docPropsVTypes"/>
</file>