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2024年税务年度总结标题(三篇)</w:t>
      </w:r>
      <w:bookmarkEnd w:id="1"/>
    </w:p>
    <w:p>
      <w:pPr>
        <w:jc w:val="center"/>
        <w:spacing w:before="0" w:after="450"/>
      </w:pPr>
      <w:r>
        <w:rPr>
          <w:rFonts w:ascii="Arial" w:hAnsi="Arial" w:eastAsia="Arial" w:cs="Arial"/>
          <w:color w:val="999999"/>
          <w:sz w:val="20"/>
          <w:szCs w:val="20"/>
        </w:rPr>
        <w:t xml:space="preserve">来源：网络  作者：雪域冰心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税务年度总结标题篇一</w:t>
      </w:r>
    </w:p>
    <w:p>
      <w:pPr>
        <w:ind w:left="0" w:right="0" w:firstLine="560"/>
        <w:spacing w:before="450" w:after="450" w:line="312" w:lineRule="auto"/>
      </w:pPr>
      <w:r>
        <w:rPr>
          <w:rFonts w:ascii="宋体" w:hAnsi="宋体" w:eastAsia="宋体" w:cs="宋体"/>
          <w:color w:val="000"/>
          <w:sz w:val="28"/>
          <w:szCs w:val="28"/>
        </w:rPr>
        <w:t xml:space="preserve">在日常会计业务中，顾全大局、服从安排、团结协作。平时审核原始凭证、整理原始凭证，安排有关人员出记账凭证，并对所出凭证进行检查、复核，对不正确的记账凭证，指明原因，要求改正，对其他同事不懂的地方耐心讲解。负责三级成本账，独立核算成本，出凭证、会计记账凭证的录入，成本、费用的结转到编制财务会计报表，登记各账本。</w:t>
      </w:r>
    </w:p>
    <w:p>
      <w:pPr>
        <w:ind w:left="0" w:right="0" w:firstLine="560"/>
        <w:spacing w:before="450" w:after="450" w:line="312" w:lineRule="auto"/>
      </w:pPr>
      <w:r>
        <w:rPr>
          <w:rFonts w:ascii="宋体" w:hAnsi="宋体" w:eastAsia="宋体" w:cs="宋体"/>
          <w:color w:val="000"/>
          <w:sz w:val="28"/>
          <w:szCs w:val="28"/>
        </w:rPr>
        <w:t xml:space="preserve">今年由于场所整体搬迁和工作量的大幅度增加，财务工作的力度和难度都有所加大。除了完成公司的账务，还同时兼顾银行往来工作及其他业务。为了能按质按量完成各项任务，本人不计较个人利益，不讲报酬，经常加班加点进行工作。在独立核算成本时，月末提前提醒有关人员做准备，在计算产品成本的时候，每次都把所以资料带回寝室去做，常常做到深夜，并且这些在考勤上是没有体现的。在9月劳动局进行生育保险的检查，配合人事部更改凭证、账本等，一直加班到凌晨3点半以后才离开公司。其他部门需要有关资料，及时提供。在工作中发扬乐于吃苦、甘于奉献的精神，对待各项工作始终能够做到任劳任怨、尽职尽责。在发票管理方面，随时查看发票剩余量，提前准备购买发票所需资料，掌握购买发票的银行卡余额。根据市场部的需要，及时购买和进行增量，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在一些税务系统方面，独立做税务的纳税评估预警系统，负责增殖税专用发票的验票，开票系统的抄税，纳税系统里面的发票存根明细和抵扣明细的输入，到税务大厅抄税报税。独立做企业纳税评估检查的资料。在与银行往来业务中，有较强的安全意识，维护个人安全和公司的利益不受到损失。对三级成本账的账务随时了解和掌握，每个月都到车间亲自查看账务情况。在公司的全面发展下，以积极热情的心态去完成安排的各项工作。积极参加各项活动，做好各项工作。</w:t>
      </w:r>
    </w:p>
    <w:p>
      <w:pPr>
        <w:ind w:left="0" w:right="0" w:firstLine="560"/>
        <w:spacing w:before="450" w:after="450" w:line="312" w:lineRule="auto"/>
      </w:pPr>
      <w:r>
        <w:rPr>
          <w:rFonts w:ascii="宋体" w:hAnsi="宋体" w:eastAsia="宋体" w:cs="宋体"/>
          <w:color w:val="000"/>
          <w:sz w:val="28"/>
          <w:szCs w:val="28"/>
        </w:rPr>
        <w:t xml:space="preserve">我参加了工商大学的本科段教程学习，并通过了全国统一的本科考试。通过各方面的学习，更进一步的提高了实际动手操作能力。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在工作之中也存在很多不足，主要表现在：在本职工作上，由于经验和专业水平不足，有很多地方做的不到位，不够熟练。总之，在工作中我享受到收获的喜悦，也在工作中发现一些存在的问题。</w:t>
      </w:r>
    </w:p>
    <w:p>
      <w:pPr>
        <w:ind w:left="0" w:right="0" w:firstLine="560"/>
        <w:spacing w:before="450" w:after="450" w:line="312" w:lineRule="auto"/>
      </w:pPr>
      <w:r>
        <w:rPr>
          <w:rFonts w:ascii="宋体" w:hAnsi="宋体" w:eastAsia="宋体" w:cs="宋体"/>
          <w:color w:val="000"/>
          <w:sz w:val="28"/>
          <w:szCs w:val="28"/>
        </w:rPr>
        <w:t xml:space="preserve">在今后的工作中我应不断地学习新知识，努力提高思想及业务素质。新的一年意味着新的起点、新的机遇、新的挑战，我决心再接再厉，更上一层楼。公司的快速发展催人奋进，我决心在今后的工作中，严于律已，勤奋学习，在本职岗位上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税务年度总结标题篇二</w:t>
      </w:r>
    </w:p>
    <w:p>
      <w:pPr>
        <w:ind w:left="0" w:right="0" w:firstLine="560"/>
        <w:spacing w:before="450" w:after="450" w:line="312" w:lineRule="auto"/>
      </w:pPr>
      <w:r>
        <w:rPr>
          <w:rFonts w:ascii="宋体" w:hAnsi="宋体" w:eastAsia="宋体" w:cs="宋体"/>
          <w:color w:val="000"/>
          <w:sz w:val="28"/>
          <w:szCs w:val="28"/>
        </w:rPr>
        <w:t xml:space="preserve">按照市局年初税务工作会议安排部署和要求，办公室在市局主管局长的领导下，认真履行职责，积极做好服务领导、服务机关、服务基层各项工作，切实抓好全局文稿起草和审核、会议管理、信息调研、文电文档管理、保密保卫、新闻宣传等工作，以及局领导指示、批示交办的事项等，较好地完成了20__年各项工作任务。</w:t>
      </w:r>
    </w:p>
    <w:p>
      <w:pPr>
        <w:ind w:left="0" w:right="0" w:firstLine="560"/>
        <w:spacing w:before="450" w:after="450" w:line="312" w:lineRule="auto"/>
      </w:pPr>
      <w:r>
        <w:rPr>
          <w:rFonts w:ascii="宋体" w:hAnsi="宋体" w:eastAsia="宋体" w:cs="宋体"/>
          <w:color w:val="000"/>
          <w:sz w:val="28"/>
          <w:szCs w:val="28"/>
        </w:rPr>
        <w:t xml:space="preserve">一、在业务学习方面</w:t>
      </w:r>
    </w:p>
    <w:p>
      <w:pPr>
        <w:ind w:left="0" w:right="0" w:firstLine="560"/>
        <w:spacing w:before="450" w:after="450" w:line="312" w:lineRule="auto"/>
      </w:pPr>
      <w:r>
        <w:rPr>
          <w:rFonts w:ascii="宋体" w:hAnsi="宋体" w:eastAsia="宋体" w:cs="宋体"/>
          <w:color w:val="000"/>
          <w:sz w:val="28"/>
          <w:szCs w:val="28"/>
        </w:rPr>
        <w:t xml:space="preserve">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w:t>
      </w:r>
    </w:p>
    <w:p>
      <w:pPr>
        <w:ind w:left="0" w:right="0" w:firstLine="560"/>
        <w:spacing w:before="450" w:after="450" w:line="312" w:lineRule="auto"/>
      </w:pPr>
      <w:r>
        <w:rPr>
          <w:rFonts w:ascii="宋体" w:hAnsi="宋体" w:eastAsia="宋体" w:cs="宋体"/>
          <w:color w:val="000"/>
          <w:sz w:val="28"/>
          <w:szCs w:val="28"/>
        </w:rPr>
        <w:t xml:space="preserve">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w:t>
      </w:r>
    </w:p>
    <w:p>
      <w:pPr>
        <w:ind w:left="0" w:right="0" w:firstLine="560"/>
        <w:spacing w:before="450" w:after="450" w:line="312" w:lineRule="auto"/>
      </w:pPr>
      <w:r>
        <w:rPr>
          <w:rFonts w:ascii="宋体" w:hAnsi="宋体" w:eastAsia="宋体" w:cs="宋体"/>
          <w:color w:val="000"/>
          <w:sz w:val="28"/>
          <w:szCs w:val="28"/>
        </w:rPr>
        <w:t xml:space="preserve">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黑体" w:hAnsi="黑体" w:eastAsia="黑体" w:cs="黑体"/>
          <w:color w:val="000000"/>
          <w:sz w:val="34"/>
          <w:szCs w:val="34"/>
          <w:b w:val="1"/>
          <w:bCs w:val="1"/>
        </w:rPr>
        <w:t xml:space="preserve">税务年度总结标题篇三</w:t>
      </w:r>
    </w:p>
    <w:p>
      <w:pPr>
        <w:ind w:left="0" w:right="0" w:firstLine="560"/>
        <w:spacing w:before="450" w:after="450" w:line="312" w:lineRule="auto"/>
      </w:pPr>
      <w:r>
        <w:rPr>
          <w:rFonts w:ascii="宋体" w:hAnsi="宋体" w:eastAsia="宋体" w:cs="宋体"/>
          <w:color w:val="000"/>
          <w:sz w:val="28"/>
          <w:szCs w:val="28"/>
        </w:rPr>
        <w:t xml:space="preserve">20_年，我局在市局的正确领导下，认真贯彻省局、市局文件精神和各项税收政策，切实加强国际(涉外)税收管理，促进税收征管实现科学化、精细化管理。现将20_年国际税收工作总结报告如下：</w:t>
      </w:r>
    </w:p>
    <w:p>
      <w:pPr>
        <w:ind w:left="0" w:right="0" w:firstLine="560"/>
        <w:spacing w:before="450" w:after="450" w:line="312" w:lineRule="auto"/>
      </w:pPr>
      <w:r>
        <w:rPr>
          <w:rFonts w:ascii="宋体" w:hAnsi="宋体" w:eastAsia="宋体" w:cs="宋体"/>
          <w:color w:val="000"/>
          <w:sz w:val="28"/>
          <w:szCs w:val="28"/>
        </w:rPr>
        <w:t xml:space="preserve">一、加强学习，不断提高国际(涉外)税收征管水平。</w:t>
      </w:r>
    </w:p>
    <w:p>
      <w:pPr>
        <w:ind w:left="0" w:right="0" w:firstLine="560"/>
        <w:spacing w:before="450" w:after="450" w:line="312" w:lineRule="auto"/>
      </w:pPr>
      <w:r>
        <w:rPr>
          <w:rFonts w:ascii="宋体" w:hAnsi="宋体" w:eastAsia="宋体" w:cs="宋体"/>
          <w:color w:val="000"/>
          <w:sz w:val="28"/>
          <w:szCs w:val="28"/>
        </w:rPr>
        <w:t xml:space="preserve">认真学习了总局王力副局长《提高认识狠抓落实全面加强国际税收管理》的重要讲话，进一步提升了对国际税收工作的认识，明确了国际(涉外)税收工作的总体思路和努力方向。</w:t>
      </w:r>
    </w:p>
    <w:p>
      <w:pPr>
        <w:ind w:left="0" w:right="0" w:firstLine="560"/>
        <w:spacing w:before="450" w:after="450" w:line="312" w:lineRule="auto"/>
      </w:pPr>
      <w:r>
        <w:rPr>
          <w:rFonts w:ascii="宋体" w:hAnsi="宋体" w:eastAsia="宋体" w:cs="宋体"/>
          <w:color w:val="000"/>
          <w:sz w:val="28"/>
          <w:szCs w:val="28"/>
        </w:rPr>
        <w:t xml:space="preserve">二、高标准、严要求、圆满的完成市局安排的各项工作任务。</w:t>
      </w:r>
    </w:p>
    <w:p>
      <w:pPr>
        <w:ind w:left="0" w:right="0" w:firstLine="560"/>
        <w:spacing w:before="450" w:after="450" w:line="312" w:lineRule="auto"/>
      </w:pPr>
      <w:r>
        <w:rPr>
          <w:rFonts w:ascii="宋体" w:hAnsi="宋体" w:eastAsia="宋体" w:cs="宋体"/>
          <w:color w:val="000"/>
          <w:sz w:val="28"/>
          <w:szCs w:val="28"/>
        </w:rPr>
        <w:t xml:space="preserve">三、国际(涉外)税收管理工作中存在的问题</w:t>
      </w:r>
    </w:p>
    <w:p>
      <w:pPr>
        <w:ind w:left="0" w:right="0" w:firstLine="560"/>
        <w:spacing w:before="450" w:after="450" w:line="312" w:lineRule="auto"/>
      </w:pPr>
      <w:r>
        <w:rPr>
          <w:rFonts w:ascii="宋体" w:hAnsi="宋体" w:eastAsia="宋体" w:cs="宋体"/>
          <w:color w:val="000"/>
          <w:sz w:val="28"/>
          <w:szCs w:val="28"/>
        </w:rPr>
        <w:t xml:space="preserve">由于涉外税收政策性、专业性强，情况复杂，要求税务人员要有较高的政治素质和业务素质，既要认真执行国家的税收政策，又要切实维护涉外企业的合法权益，目前涉外企业税收管理员对涉外税收业务接触较少、实践较少，对相关业务知识掌握较少，企业财务规范又多，税收管理员已不能适应快速变化的经济发展形势，难以适应工作的要求，应加大对涉外税收管理人员的专业化培训力度，提供必备的资料。</w:t>
      </w:r>
    </w:p>
    <w:p>
      <w:pPr>
        <w:ind w:left="0" w:right="0" w:firstLine="560"/>
        <w:spacing w:before="450" w:after="450" w:line="312" w:lineRule="auto"/>
      </w:pPr>
      <w:r>
        <w:rPr>
          <w:rFonts w:ascii="宋体" w:hAnsi="宋体" w:eastAsia="宋体" w:cs="宋体"/>
          <w:color w:val="000"/>
          <w:sz w:val="28"/>
          <w:szCs w:val="28"/>
        </w:rPr>
        <w:t xml:space="preserve">四、对加强国际(涉外)税收管理工作的几点体会</w:t>
      </w:r>
    </w:p>
    <w:p>
      <w:pPr>
        <w:ind w:left="0" w:right="0" w:firstLine="560"/>
        <w:spacing w:before="450" w:after="450" w:line="312" w:lineRule="auto"/>
      </w:pPr>
      <w:r>
        <w:rPr>
          <w:rFonts w:ascii="宋体" w:hAnsi="宋体" w:eastAsia="宋体" w:cs="宋体"/>
          <w:color w:val="000"/>
          <w:sz w:val="28"/>
          <w:szCs w:val="28"/>
        </w:rPr>
        <w:t xml:space="preserve">(一)进一步加强涉外税收政策宣传，充分发挥广大群众的积极性，逐步形成税务机关跟踪管理，相关部门积极配合，广大人民群众积极参与的国际税收情报收集和交换网络。</w:t>
      </w:r>
    </w:p>
    <w:p>
      <w:pPr>
        <w:ind w:left="0" w:right="0" w:firstLine="560"/>
        <w:spacing w:before="450" w:after="450" w:line="312" w:lineRule="auto"/>
      </w:pPr>
      <w:r>
        <w:rPr>
          <w:rFonts w:ascii="宋体" w:hAnsi="宋体" w:eastAsia="宋体" w:cs="宋体"/>
          <w:color w:val="000"/>
          <w:sz w:val="28"/>
          <w:szCs w:val="28"/>
        </w:rPr>
        <w:t xml:space="preserve">(二)要明确职责和分工。按照总局和区局关于加强涉外税收征管工作的总体要求，结合税收管理员制度的落实，明确国际税收情报交换的工作职责，在未设置国际税收管理机构的情况下，充分发挥税收管理员的积极性，及时发现国际税收情报，及时进行处理。</w:t>
      </w:r>
    </w:p>
    <w:p>
      <w:pPr>
        <w:ind w:left="0" w:right="0" w:firstLine="560"/>
        <w:spacing w:before="450" w:after="450" w:line="312" w:lineRule="auto"/>
      </w:pPr>
      <w:r>
        <w:rPr>
          <w:rFonts w:ascii="宋体" w:hAnsi="宋体" w:eastAsia="宋体" w:cs="宋体"/>
          <w:color w:val="000"/>
          <w:sz w:val="28"/>
          <w:szCs w:val="28"/>
        </w:rPr>
        <w:t xml:space="preserve">(三)加强部门之间的协作，完善国际税收情报交换的工作机制，形成以税务机关为主，各部门密切配合的监控体系，确保国际税收情报交换工作的顺利开展。</w:t>
      </w:r>
    </w:p>
    <w:p>
      <w:pPr>
        <w:ind w:left="0" w:right="0" w:firstLine="560"/>
        <w:spacing w:before="450" w:after="450" w:line="312" w:lineRule="auto"/>
      </w:pPr>
      <w:r>
        <w:rPr>
          <w:rFonts w:ascii="宋体" w:hAnsi="宋体" w:eastAsia="宋体" w:cs="宋体"/>
          <w:color w:val="000"/>
          <w:sz w:val="28"/>
          <w:szCs w:val="28"/>
        </w:rPr>
        <w:t xml:space="preserve">20_年我地区将按照市局对国际税收情报交换和涉外工作的统一要求，进一步加强对涉外企业的税收政策宣传和日常管理力度，及时掌握和交换国际税收情报，分析了解和涉外企业的生产经营情况，税收增减变化等情况;采取措施不断增强干部执法能力，使我局国际(涉外)税收管理工作的水平得到有效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2024-07-08T02:17:20+08:00</dcterms:created>
  <dcterms:modified xsi:type="dcterms:W3CDTF">2024-07-08T02:17:20+08:00</dcterms:modified>
</cp:coreProperties>
</file>

<file path=docProps/custom.xml><?xml version="1.0" encoding="utf-8"?>
<Properties xmlns="http://schemas.openxmlformats.org/officeDocument/2006/custom-properties" xmlns:vt="http://schemas.openxmlformats.org/officeDocument/2006/docPropsVTypes"/>
</file>