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市住房城乡建设局201x年重点工作承诺</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市住房城乡建设局201x年重点工作承诺市住房城乡建设局201x年重点工作承诺我代表市住房城乡建设局作如下承诺：201x年，我们将围绕“一区五地”建设，重点做好以下工作。一、扎实开展项目攻坚年活动，完成全市城市基础设施建设投资450亿元。重点...</w:t>
      </w:r>
    </w:p>
    <w:p>
      <w:pPr>
        <w:ind w:left="0" w:right="0" w:firstLine="560"/>
        <w:spacing w:before="450" w:after="450" w:line="312" w:lineRule="auto"/>
      </w:pPr>
      <w:r>
        <w:rPr>
          <w:rFonts w:ascii="宋体" w:hAnsi="宋体" w:eastAsia="宋体" w:cs="宋体"/>
          <w:color w:val="000"/>
          <w:sz w:val="28"/>
          <w:szCs w:val="28"/>
        </w:rPr>
        <w:t xml:space="preserve">市住房城乡建设局201x年重点工作承诺</w:t>
      </w:r>
    </w:p>
    <w:p>
      <w:pPr>
        <w:ind w:left="0" w:right="0" w:firstLine="560"/>
        <w:spacing w:before="450" w:after="450" w:line="312" w:lineRule="auto"/>
      </w:pPr>
      <w:r>
        <w:rPr>
          <w:rFonts w:ascii="宋体" w:hAnsi="宋体" w:eastAsia="宋体" w:cs="宋体"/>
          <w:color w:val="000"/>
          <w:sz w:val="28"/>
          <w:szCs w:val="28"/>
        </w:rPr>
        <w:t xml:space="preserve">市住房城乡建设局201x年重点工作承诺</w:t>
      </w:r>
    </w:p>
    <w:p>
      <w:pPr>
        <w:ind w:left="0" w:right="0" w:firstLine="560"/>
        <w:spacing w:before="450" w:after="450" w:line="312" w:lineRule="auto"/>
      </w:pPr>
      <w:r>
        <w:rPr>
          <w:rFonts w:ascii="宋体" w:hAnsi="宋体" w:eastAsia="宋体" w:cs="宋体"/>
          <w:color w:val="000"/>
          <w:sz w:val="28"/>
          <w:szCs w:val="28"/>
        </w:rPr>
        <w:t xml:space="preserve">我代表市住房城乡建设局作如下承诺：</w:t>
      </w:r>
    </w:p>
    <w:p>
      <w:pPr>
        <w:ind w:left="0" w:right="0" w:firstLine="560"/>
        <w:spacing w:before="450" w:after="450" w:line="312" w:lineRule="auto"/>
      </w:pPr>
      <w:r>
        <w:rPr>
          <w:rFonts w:ascii="宋体" w:hAnsi="宋体" w:eastAsia="宋体" w:cs="宋体"/>
          <w:color w:val="000"/>
          <w:sz w:val="28"/>
          <w:szCs w:val="28"/>
        </w:rPr>
        <w:t xml:space="preserve">201x年，我们将围绕“一区五地”建设，重点做好以下工作。</w:t>
      </w:r>
    </w:p>
    <w:p>
      <w:pPr>
        <w:ind w:left="0" w:right="0" w:firstLine="560"/>
        <w:spacing w:before="450" w:after="450" w:line="312" w:lineRule="auto"/>
      </w:pPr>
      <w:r>
        <w:rPr>
          <w:rFonts w:ascii="宋体" w:hAnsi="宋体" w:eastAsia="宋体" w:cs="宋体"/>
          <w:color w:val="000"/>
          <w:sz w:val="28"/>
          <w:szCs w:val="28"/>
        </w:rPr>
        <w:t xml:space="preserve">一、扎实开展项目攻坚年活动，完成全市城市基础设施建设投资450亿元。重点推进环东路改扩建工程。</w:t>
      </w:r>
    </w:p>
    <w:p>
      <w:pPr>
        <w:ind w:left="0" w:right="0" w:firstLine="560"/>
        <w:spacing w:before="450" w:after="450" w:line="312" w:lineRule="auto"/>
      </w:pPr>
      <w:r>
        <w:rPr>
          <w:rFonts w:ascii="宋体" w:hAnsi="宋体" w:eastAsia="宋体" w:cs="宋体"/>
          <w:color w:val="000"/>
          <w:sz w:val="28"/>
          <w:szCs w:val="28"/>
        </w:rPr>
        <w:t xml:space="preserve">二、示范小城镇建成一批“8+x”项目，完成项目投资50亿元。全力抓好全省第六届小城镇发展大会筹备工作。</w:t>
      </w:r>
    </w:p>
    <w:p>
      <w:pPr>
        <w:ind w:left="0" w:right="0" w:firstLine="560"/>
        <w:spacing w:before="450" w:after="450" w:line="312" w:lineRule="auto"/>
      </w:pPr>
      <w:r>
        <w:rPr>
          <w:rFonts w:ascii="宋体" w:hAnsi="宋体" w:eastAsia="宋体" w:cs="宋体"/>
          <w:color w:val="000"/>
          <w:sz w:val="28"/>
          <w:szCs w:val="28"/>
        </w:rPr>
        <w:t xml:space="preserve">三、完成住房保障工作任务，其中城镇棚户区改造3.xx万户、农村危房改造3.8万户、小康房2500户。加大棚改货币化安置力度，完善配套基础设施。继续做好公租房分配入住工作。</w:t>
      </w:r>
    </w:p>
    <w:p>
      <w:pPr>
        <w:ind w:left="0" w:right="0" w:firstLine="560"/>
        <w:spacing w:before="450" w:after="450" w:line="312" w:lineRule="auto"/>
      </w:pPr>
      <w:r>
        <w:rPr>
          <w:rFonts w:ascii="宋体" w:hAnsi="宋体" w:eastAsia="宋体" w:cs="宋体"/>
          <w:color w:val="000"/>
          <w:sz w:val="28"/>
          <w:szCs w:val="28"/>
        </w:rPr>
        <w:t xml:space="preserve">四、完成房地产投资146亿元。房屋销售面积、房屋销售额分别增长18%、20%。全年去房地产库存350万平方米。</w:t>
      </w:r>
    </w:p>
    <w:p>
      <w:pPr>
        <w:ind w:left="0" w:right="0" w:firstLine="560"/>
        <w:spacing w:before="450" w:after="450" w:line="312" w:lineRule="auto"/>
      </w:pPr>
      <w:r>
        <w:rPr>
          <w:rFonts w:ascii="宋体" w:hAnsi="宋体" w:eastAsia="宋体" w:cs="宋体"/>
          <w:color w:val="000"/>
          <w:sz w:val="28"/>
          <w:szCs w:val="28"/>
        </w:rPr>
        <w:t xml:space="preserve">五、完成建筑勘察设计院改制。完成智慧住建平台建设，力争实现xx市建筑市场信息化监管目标。积极推广装配式建筑和建筑节能改造，推动建筑业转型升级。强化质量安全监管，切实维护群众生命财产安全。</w:t>
      </w:r>
    </w:p>
    <w:p>
      <w:pPr>
        <w:ind w:left="0" w:right="0" w:firstLine="560"/>
        <w:spacing w:before="450" w:after="450" w:line="312" w:lineRule="auto"/>
      </w:pPr>
      <w:r>
        <w:rPr>
          <w:rFonts w:ascii="宋体" w:hAnsi="宋体" w:eastAsia="宋体" w:cs="宋体"/>
          <w:color w:val="000"/>
          <w:sz w:val="28"/>
          <w:szCs w:val="28"/>
        </w:rPr>
        <w:t xml:space="preserve">六、积极实施农村人居环境改善工程，完成3900个村庄整治任务。</w:t>
      </w:r>
    </w:p>
    <w:p>
      <w:pPr>
        <w:ind w:left="0" w:right="0" w:firstLine="560"/>
        <w:spacing w:before="450" w:after="450" w:line="312" w:lineRule="auto"/>
      </w:pPr>
      <w:r>
        <w:rPr>
          <w:rFonts w:ascii="宋体" w:hAnsi="宋体" w:eastAsia="宋体" w:cs="宋体"/>
          <w:color w:val="000"/>
          <w:sz w:val="28"/>
          <w:szCs w:val="28"/>
        </w:rPr>
        <w:t xml:space="preserve">七、全力助推脱贫攻坚工作，完成市委市政府下达的年度帮扶任务。</w:t>
      </w:r>
    </w:p>
    <w:p>
      <w:pPr>
        <w:ind w:left="0" w:right="0" w:firstLine="560"/>
        <w:spacing w:before="450" w:after="450" w:line="312" w:lineRule="auto"/>
      </w:pPr>
      <w:r>
        <w:rPr>
          <w:rFonts w:ascii="宋体" w:hAnsi="宋体" w:eastAsia="宋体" w:cs="宋体"/>
          <w:color w:val="000"/>
          <w:sz w:val="28"/>
          <w:szCs w:val="28"/>
        </w:rPr>
        <w:t xml:space="preserve">八、全面加强依法行政工作。全面落实从严治党主体责任和党风廉政建设责任制，加强干部职工日常教育管理和项目廉政档案建设，重点对城镇棚户区改造、农村危房改造进行监督检查，推进民生项目铸廉行动。</w:t>
      </w:r>
    </w:p>
    <w:p>
      <w:pPr>
        <w:ind w:left="0" w:right="0" w:firstLine="560"/>
        <w:spacing w:before="450" w:after="450" w:line="312" w:lineRule="auto"/>
      </w:pPr>
      <w:r>
        <w:rPr>
          <w:rFonts w:ascii="宋体" w:hAnsi="宋体" w:eastAsia="宋体" w:cs="宋体"/>
          <w:color w:val="000"/>
          <w:sz w:val="28"/>
          <w:szCs w:val="28"/>
        </w:rPr>
        <w:t xml:space="preserve">以上承诺中第二项工作作亮点打造，上半年兑现承诺完成全省第六届小城镇发展大会筹备工作和环东路改扩建工程。下半年兑现承诺全部工作。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2024-10-04T16:25:04+08:00</dcterms:created>
  <dcterms:modified xsi:type="dcterms:W3CDTF">2024-10-04T16:25:04+08:00</dcterms:modified>
</cp:coreProperties>
</file>

<file path=docProps/custom.xml><?xml version="1.0" encoding="utf-8"?>
<Properties xmlns="http://schemas.openxmlformats.org/officeDocument/2006/custom-properties" xmlns:vt="http://schemas.openxmlformats.org/officeDocument/2006/docPropsVTypes"/>
</file>