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最新简单的货物运输合同(三篇)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简单的货物运输合同篇一开户银行：户名：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简单的货物运输合同篇一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简单的货物运输合同篇二</w:t>
      </w:r>
    </w:p>
    <w:p>
      <w:pPr>
        <w:ind w:left="0" w:right="0" w:firstLine="560"/>
        <w:spacing w:before="450" w:after="450" w:line="312" w:lineRule="auto"/>
      </w:pPr>
      <w:r>
        <w:rPr>
          <w:rFonts w:ascii="宋体" w:hAnsi="宋体" w:eastAsia="宋体" w:cs="宋体"/>
          <w:color w:val="000"/>
          <w:sz w:val="28"/>
          <w:szCs w:val="28"/>
        </w:rPr>
        <w:t xml:space="preserve">合同号编：________</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他法律法规的规定，就甲方进口____在乙方港区内进行装卸、仓储等作业事项，甲乙双方均遵循诚实信用的原则，协商一致，达成如下协议，并遵照执行：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1.1.1 每月28日前告知次月船期计划;</w:t>
      </w:r>
    </w:p>
    <w:p>
      <w:pPr>
        <w:ind w:left="0" w:right="0" w:firstLine="560"/>
        <w:spacing w:before="450" w:after="450" w:line="312" w:lineRule="auto"/>
      </w:pPr>
      <w:r>
        <w:rPr>
          <w:rFonts w:ascii="宋体" w:hAnsi="宋体" w:eastAsia="宋体" w:cs="宋体"/>
          <w:color w:val="000"/>
          <w:sz w:val="28"/>
          <w:szCs w:val="28"/>
        </w:rPr>
        <w:t xml:space="preserve">1.1.2 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1.2甲方委托乙方作业的货物必须符合中华人民共和国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1.3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1.4甲方对乙方作业有特殊要求的，应在预报中明确说明作业所需的特殊工属具、特殊作业方式等要求，并应乙方要求派员现场指导乙方人员作业，必要时甲方还应提供特殊的作业工属具。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1.5 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受甲方委托在乙方港区范围内对甲方___进行卸海轮、水平运输、堆存、装驳船(汽车)作业。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2.2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2.3 乙方接受甲方委托进行作业。</w:t>
      </w:r>
    </w:p>
    <w:p>
      <w:pPr>
        <w:ind w:left="0" w:right="0" w:firstLine="560"/>
        <w:spacing w:before="450" w:after="450" w:line="312" w:lineRule="auto"/>
      </w:pPr>
      <w:r>
        <w:rPr>
          <w:rFonts w:ascii="宋体" w:hAnsi="宋体" w:eastAsia="宋体" w:cs="宋体"/>
          <w:color w:val="000"/>
          <w:sz w:val="28"/>
          <w:szCs w:val="28"/>
        </w:rPr>
        <w:t xml:space="preserve">2.3.1 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2.3.2 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2.4货物在储存期间，如属货物自身属性问题、内在品质问题、包装不符国家规定标准、超过免费堆存期等因素或甲方及其委托人等非乙方原因造成货物损失的，乙方不承担赔偿责任。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3.1 港口装卸作业费用以包干方式计收，包干费内容为卸海轮、港内水平运输、___天免费堆存、装驳船(汽车)。</w:t>
      </w:r>
    </w:p>
    <w:p>
      <w:pPr>
        <w:ind w:left="0" w:right="0" w:firstLine="560"/>
        <w:spacing w:before="450" w:after="450" w:line="312" w:lineRule="auto"/>
      </w:pPr>
      <w:r>
        <w:rPr>
          <w:rFonts w:ascii="宋体" w:hAnsi="宋体" w:eastAsia="宋体" w:cs="宋体"/>
          <w:color w:val="000"/>
          <w:sz w:val="28"/>
          <w:szCs w:val="28"/>
        </w:rPr>
        <w:t xml:space="preserve">3.1.1 散进散出装卸包干费￥__.__元/吨(含税)。</w:t>
      </w:r>
    </w:p>
    <w:p>
      <w:pPr>
        <w:ind w:left="0" w:right="0" w:firstLine="560"/>
        <w:spacing w:before="450" w:after="450" w:line="312" w:lineRule="auto"/>
      </w:pPr>
      <w:r>
        <w:rPr>
          <w:rFonts w:ascii="宋体" w:hAnsi="宋体" w:eastAsia="宋体" w:cs="宋体"/>
          <w:color w:val="000"/>
          <w:sz w:val="28"/>
          <w:szCs w:val="28"/>
        </w:rPr>
        <w:t xml:space="preserve">3.2 堆存费：自卸货之日起，免费堆存___天，超过免费堆存期后，每天按￥__.__元/吨计收堆存费。</w:t>
      </w:r>
    </w:p>
    <w:p>
      <w:pPr>
        <w:ind w:left="0" w:right="0" w:firstLine="560"/>
        <w:spacing w:before="450" w:after="450" w:line="312" w:lineRule="auto"/>
      </w:pPr>
      <w:r>
        <w:rPr>
          <w:rFonts w:ascii="宋体" w:hAnsi="宋体" w:eastAsia="宋体" w:cs="宋体"/>
          <w:color w:val="000"/>
          <w:sz w:val="28"/>
          <w:szCs w:val="28"/>
        </w:rPr>
        <w:t xml:space="preserve">3.3 过磅费：如甲方需要过磅，每过磅一次收取￥1.03元/吨过磅费。</w:t>
      </w:r>
    </w:p>
    <w:p>
      <w:pPr>
        <w:ind w:left="0" w:right="0" w:firstLine="560"/>
        <w:spacing w:before="450" w:after="450" w:line="312" w:lineRule="auto"/>
      </w:pPr>
      <w:r>
        <w:rPr>
          <w:rFonts w:ascii="宋体" w:hAnsi="宋体" w:eastAsia="宋体" w:cs="宋体"/>
          <w:color w:val="000"/>
          <w:sz w:val="28"/>
          <w:szCs w:val="28"/>
        </w:rPr>
        <w:t xml:space="preserve">3.4遇上列未列明的费用发生时，如困难作业费、增加作业内容等由双方根据实际作业情况另行协商确定执行;协商未能达成一致时，参照交通运输部《港口收费规则》执行。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4.1 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4.2 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4.3 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5.1 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5.2若因甲方原因暂时缓开发票，甲方应按海轮提单数先行支付95%的港口包干费用，待开具发票后结清费用;堆存费用每月25日结算;货物全部离开港区前付清港口所有费用。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5.3 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5.4 甲方应通过银行以电汇或转帐的方式向乙方支付各种费用。甲方采用其它方式支付乙方费用时，应承担该种方式所产生的额外费用。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6.1 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6.2在合同履行过程中，出现未约定内容，双方可进行协商解，若双方未能达成一致意见，按《中华人民共和国合同法》及《港口货物作业规则》(20__年发布，20__年施行)的规定执行，或者遵循港口作业惯例实施。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6.3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9.1 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9.2 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十一、本合同双方签字盖章后生效，有效期自____年__月__日起至____年__月__日止。本合同正本两份，甲、乙双方各执一份，具有同等法律效力。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按照《_____》的有关规定，甲乙双方本着互惠互利的原则和相互合作与支持的宗旨，就甲方委托乙方为货物运输代理等事宜，经友好协商达成如下协议。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2024-10-06T11:31:01+08:00</dcterms:created>
  <dcterms:modified xsi:type="dcterms:W3CDTF">2024-10-06T11:31:01+08:00</dcterms:modified>
</cp:coreProperties>
</file>

<file path=docProps/custom.xml><?xml version="1.0" encoding="utf-8"?>
<Properties xmlns="http://schemas.openxmlformats.org/officeDocument/2006/custom-properties" xmlns:vt="http://schemas.openxmlformats.org/officeDocument/2006/docPropsVTypes"/>
</file>