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**医院关于加强医保监管工作的举措</w:t>
      </w:r>
      <w:bookmarkEnd w:id="1"/>
    </w:p>
    <w:p>
      <w:pPr>
        <w:jc w:val="center"/>
        <w:spacing w:before="0" w:after="450"/>
      </w:pPr>
      <w:r>
        <w:rPr>
          <w:rFonts w:ascii="Arial" w:hAnsi="Arial" w:eastAsia="Arial" w:cs="Arial"/>
          <w:color w:val="999999"/>
          <w:sz w:val="20"/>
          <w:szCs w:val="20"/>
        </w:rPr>
        <w:t xml:space="preserve">来源：网络  作者：玄霄绝艳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医院关于加强医保监管工作的举措社会医疗保险是一项重要的民生工程，为了防范基金风险，堵塞管理漏洞，我院领导班子高度重视医保监管工作，从以下几个方面采取措施：1、独立医保部门设置，成立医疗保险办公室。医保办成立以后，重新梳理并修订了科室的各...</w:t>
      </w:r>
    </w:p>
    <w:p>
      <w:pPr>
        <w:ind w:left="0" w:right="0" w:firstLine="560"/>
        <w:spacing w:before="450" w:after="450" w:line="312" w:lineRule="auto"/>
      </w:pPr>
      <w:r>
        <w:rPr>
          <w:rFonts w:ascii="宋体" w:hAnsi="宋体" w:eastAsia="宋体" w:cs="宋体"/>
          <w:color w:val="000"/>
          <w:sz w:val="28"/>
          <w:szCs w:val="28"/>
        </w:rPr>
        <w:t xml:space="preserve">**医院关于加强医保监管工作的举措</w:t>
      </w:r>
    </w:p>
    <w:p>
      <w:pPr>
        <w:ind w:left="0" w:right="0" w:firstLine="560"/>
        <w:spacing w:before="450" w:after="450" w:line="312" w:lineRule="auto"/>
      </w:pPr>
      <w:r>
        <w:rPr>
          <w:rFonts w:ascii="宋体" w:hAnsi="宋体" w:eastAsia="宋体" w:cs="宋体"/>
          <w:color w:val="000"/>
          <w:sz w:val="28"/>
          <w:szCs w:val="28"/>
        </w:rPr>
        <w:t xml:space="preserve">社会医疗保险是一项重要的民生工程，为了防范基金风险，堵塞管理漏洞，我院领导班子高度重视医保监管工作，从以下几个方面采取措施：</w:t>
      </w:r>
    </w:p>
    <w:p>
      <w:pPr>
        <w:ind w:left="0" w:right="0" w:firstLine="560"/>
        <w:spacing w:before="450" w:after="450" w:line="312" w:lineRule="auto"/>
      </w:pPr>
      <w:r>
        <w:rPr>
          <w:rFonts w:ascii="宋体" w:hAnsi="宋体" w:eastAsia="宋体" w:cs="宋体"/>
          <w:color w:val="000"/>
          <w:sz w:val="28"/>
          <w:szCs w:val="28"/>
        </w:rPr>
        <w:t xml:space="preserve">1、独立医保部门设置，成立医疗保险办公室。医保办成立以后，重新梳理并修订了科室的各项规章制度和岗位职责，将日常管理工作规范化、制度化，建立并逐步完善医保监督长效机制。</w:t>
      </w:r>
    </w:p>
    <w:p>
      <w:pPr>
        <w:ind w:left="0" w:right="0" w:firstLine="560"/>
        <w:spacing w:before="450" w:after="450" w:line="312" w:lineRule="auto"/>
      </w:pPr>
      <w:r>
        <w:rPr>
          <w:rFonts w:ascii="宋体" w:hAnsi="宋体" w:eastAsia="宋体" w:cs="宋体"/>
          <w:color w:val="000"/>
          <w:sz w:val="28"/>
          <w:szCs w:val="28"/>
        </w:rPr>
        <w:t xml:space="preserve">2、为切实保障医保基金规范合理使用，严格开展医保管理，落实医保相关制度。医保办每月按出院病人数的**%比例抽查出院医保病史约1000份，覆盖全院所有住院科室。对非常规检验项目和大型医疗设备检查是否严格掌握适应症，同一住院周期内重复检验检查的合理性，是否实行非针对性套餐式检验检查等行为进行督查。检查发现问题每月汇总反馈科室，督促临床科室对存在问题的落实整改，并将检查结果运用到科室月度考核及绩效考核中。分管院长每个月都会在院周会上对医保办督查情况及时进行通报。</w:t>
      </w:r>
    </w:p>
    <w:p>
      <w:pPr>
        <w:ind w:left="0" w:right="0" w:firstLine="560"/>
        <w:spacing w:before="450" w:after="450" w:line="312" w:lineRule="auto"/>
      </w:pPr>
      <w:r>
        <w:rPr>
          <w:rFonts w:ascii="宋体" w:hAnsi="宋体" w:eastAsia="宋体" w:cs="宋体"/>
          <w:color w:val="000"/>
          <w:sz w:val="28"/>
          <w:szCs w:val="28"/>
        </w:rPr>
        <w:t xml:space="preserve">3、完善工作机制、开展专项治理。由医务部牵头，多部门参与，开展了规范医疗行为专项整治活动，首先让临床科室按照督查要求进行自查，在科室自查基础上，院领导带队，对全院临床科室进行现场督查，对发现的问题要求科室即知即改，并且落实到科室考核。并且希望借此建立长效工作机制。</w:t>
      </w:r>
    </w:p>
    <w:p>
      <w:pPr>
        <w:ind w:left="0" w:right="0" w:firstLine="560"/>
        <w:spacing w:before="450" w:after="450" w:line="312" w:lineRule="auto"/>
      </w:pPr>
      <w:r>
        <w:rPr>
          <w:rFonts w:ascii="宋体" w:hAnsi="宋体" w:eastAsia="宋体" w:cs="宋体"/>
          <w:color w:val="000"/>
          <w:sz w:val="28"/>
          <w:szCs w:val="28"/>
        </w:rPr>
        <w:t xml:space="preserve">4、加强医保政策宣传，结合国家新政实施，医院在院内多处宣传栏张贴宣传画、医保办定期完成微信推送以及医保简讯，宣传相关政策法规。年初医院邀请市医保专家来院进行医保政策培训和案例解读。通过宣传和培训，加强了医务人员对医保政策的理解，强化法制意识，规范医疗行为。</w:t>
      </w:r>
    </w:p>
    <w:p>
      <w:pPr>
        <w:ind w:left="0" w:right="0" w:firstLine="560"/>
        <w:spacing w:before="450" w:after="450" w:line="312" w:lineRule="auto"/>
      </w:pPr>
      <w:r>
        <w:rPr>
          <w:rFonts w:ascii="宋体" w:hAnsi="宋体" w:eastAsia="宋体" w:cs="宋体"/>
          <w:color w:val="000"/>
          <w:sz w:val="28"/>
          <w:szCs w:val="28"/>
        </w:rPr>
        <w:t xml:space="preserve">5、完善医保监管体系建设：加强医保监管的信息化建设，新系统使用后将对医疗行为存在的缺陷进行分析，对医保进行标准化、信息化管理，系统具备医保规则的提醒、审核、预警、拦截以及数据汇总统计分析等功能。</w:t>
      </w:r>
    </w:p>
    <w:p>
      <w:pPr>
        <w:ind w:left="0" w:right="0" w:firstLine="560"/>
        <w:spacing w:before="450" w:after="450" w:line="312" w:lineRule="auto"/>
      </w:pPr>
      <w:r>
        <w:rPr>
          <w:rFonts w:ascii="宋体" w:hAnsi="宋体" w:eastAsia="宋体" w:cs="宋体"/>
          <w:color w:val="000"/>
          <w:sz w:val="28"/>
          <w:szCs w:val="28"/>
        </w:rPr>
        <w:t xml:space="preserve">通过上述措施，做到技防与人防相结合，对医保实行无死角监管。对于违反医保“五合理”的行为，发现一起查处一起。</w:t>
      </w:r>
    </w:p>
    <w:p>
      <w:pPr>
        <w:ind w:left="0" w:right="0" w:firstLine="560"/>
        <w:spacing w:before="450" w:after="450" w:line="312" w:lineRule="auto"/>
      </w:pPr>
      <w:r>
        <w:rPr>
          <w:rFonts w:ascii="宋体" w:hAnsi="宋体" w:eastAsia="宋体" w:cs="宋体"/>
          <w:color w:val="000"/>
          <w:sz w:val="28"/>
          <w:szCs w:val="28"/>
        </w:rPr>
        <w:t xml:space="preserve">201*年*月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2024-07-05T03:47:40+08:00</dcterms:created>
  <dcterms:modified xsi:type="dcterms:W3CDTF">2024-07-05T03:47:40+08:00</dcterms:modified>
</cp:coreProperties>
</file>

<file path=docProps/custom.xml><?xml version="1.0" encoding="utf-8"?>
<Properties xmlns="http://schemas.openxmlformats.org/officeDocument/2006/custom-properties" xmlns:vt="http://schemas.openxmlformats.org/officeDocument/2006/docPropsVTypes"/>
</file>