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2024年证书领取通知优秀</w:t>
      </w:r>
      <w:bookmarkEnd w:id="1"/>
    </w:p>
    <w:p>
      <w:pPr>
        <w:jc w:val="center"/>
        <w:spacing w:before="0" w:after="450"/>
      </w:pPr>
      <w:r>
        <w:rPr>
          <w:rFonts w:ascii="Arial" w:hAnsi="Arial" w:eastAsia="Arial" w:cs="Arial"/>
          <w:color w:val="999999"/>
          <w:sz w:val="20"/>
          <w:szCs w:val="20"/>
        </w:rPr>
        <w:t xml:space="preserve">来源：网络  作者：雾凇晨曦  更新时间：2024-06-22</w:t>
      </w:r>
    </w:p>
    <w:p>
      <w:pPr>
        <w:ind w:left="0" w:right="0" w:firstLine="480"/>
        <w:spacing w:before="0" w:after="450" w:line="360" w:lineRule="auto"/>
      </w:pPr>
      <w:r>
        <w:rPr>
          <w:rFonts w:ascii="宋体" w:hAnsi="宋体" w:eastAsia="宋体" w:cs="宋体"/>
          <w:color w:val="333333"/>
          <w:sz w:val="24"/>
          <w:szCs w:val="24"/>
          <w:i w:val="1"/>
          <w:iCs w:val="1"/>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证书领取通知篇一20...</w:t>
      </w:r>
    </w:p>
    <w:p>
      <w:pPr>
        <w:ind w:left="0" w:right="0" w:firstLine="560"/>
        <w:spacing w:before="450" w:after="450" w:line="312" w:lineRule="auto"/>
      </w:pPr>
      <w:r>
        <w:rPr>
          <w:rFonts w:ascii="宋体" w:hAnsi="宋体" w:eastAsia="宋体" w:cs="宋体"/>
          <w:color w:val="000"/>
          <w:sz w:val="28"/>
          <w:szCs w:val="28"/>
        </w:rPr>
        <w:t xml:space="preserve">人的记忆力会随着岁月的流逝而衰退，写作可以弥补记忆的不足，将曾经的人生经历和感悟记录下来，也便于保存一份美好的回忆。那么我们该如何写一篇较为完美的范文呢？接下来小编就给大家介绍一下优秀的范文该怎么写，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证书领取通知篇一</w:t>
      </w:r>
    </w:p>
    <w:p>
      <w:pPr>
        <w:ind w:left="0" w:right="0" w:firstLine="560"/>
        <w:spacing w:before="450" w:after="450" w:line="312" w:lineRule="auto"/>
      </w:pPr>
      <w:r>
        <w:rPr>
          <w:rFonts w:ascii="宋体" w:hAnsi="宋体" w:eastAsia="宋体" w:cs="宋体"/>
          <w:color w:val="000"/>
          <w:sz w:val="28"/>
          <w:szCs w:val="28"/>
        </w:rPr>
        <w:t xml:space="preserve">20xx年通过全国造价员资格考试人员的证书及印章于4月8日至4月18日开始发放，现将有关事项通知如下：</w:t>
      </w:r>
    </w:p>
    <w:p>
      <w:pPr>
        <w:ind w:left="0" w:right="0" w:firstLine="560"/>
        <w:spacing w:before="450" w:after="450" w:line="312" w:lineRule="auto"/>
      </w:pPr>
      <w:r>
        <w:rPr>
          <w:rFonts w:ascii="宋体" w:hAnsi="宋体" w:eastAsia="宋体" w:cs="宋体"/>
          <w:color w:val="000"/>
          <w:sz w:val="28"/>
          <w:szCs w:val="28"/>
        </w:rPr>
        <w:t xml:space="preserve">1、单位报考的考生请携带单位介绍信，统一办理，并注明考生名单及序号。</w:t>
      </w:r>
    </w:p>
    <w:p>
      <w:pPr>
        <w:ind w:left="0" w:right="0" w:firstLine="560"/>
        <w:spacing w:before="450" w:after="450" w:line="312" w:lineRule="auto"/>
      </w:pPr>
      <w:r>
        <w:rPr>
          <w:rFonts w:ascii="宋体" w:hAnsi="宋体" w:eastAsia="宋体" w:cs="宋体"/>
          <w:color w:val="000"/>
          <w:sz w:val="28"/>
          <w:szCs w:val="28"/>
        </w:rPr>
        <w:t xml:space="preserve">2、个人报考的考生，需携带本人有效证件原件，如请人代领，请出示代领人和考生的有效证件原件。</w:t>
      </w:r>
    </w:p>
    <w:p>
      <w:pPr>
        <w:ind w:left="0" w:right="0" w:firstLine="560"/>
        <w:spacing w:before="450" w:after="450" w:line="312" w:lineRule="auto"/>
      </w:pPr>
      <w:r>
        <w:rPr>
          <w:rFonts w:ascii="宋体" w:hAnsi="宋体" w:eastAsia="宋体" w:cs="宋体"/>
          <w:color w:val="000"/>
          <w:sz w:val="28"/>
          <w:szCs w:val="28"/>
        </w:rPr>
        <w:t xml:space="preserve">3、在市内报名参加考试的考生领取造价员证地点：</w:t>
      </w:r>
    </w:p>
    <w:p>
      <w:pPr>
        <w:ind w:left="0" w:right="0" w:firstLine="560"/>
        <w:spacing w:before="450" w:after="450" w:line="312" w:lineRule="auto"/>
      </w:pPr>
      <w:r>
        <w:rPr>
          <w:rFonts w:ascii="宋体" w:hAnsi="宋体" w:eastAsia="宋体" w:cs="宋体"/>
          <w:color w:val="000"/>
          <w:sz w:val="28"/>
          <w:szCs w:val="28"/>
        </w:rPr>
        <w:t xml:space="preserve">南京市建设工程造价管理处，南京市华侨路37号23楼2307室</w:t>
      </w:r>
    </w:p>
    <w:p>
      <w:pPr>
        <w:ind w:left="0" w:right="0" w:firstLine="560"/>
        <w:spacing w:before="450" w:after="450" w:line="312" w:lineRule="auto"/>
      </w:pPr>
      <w:r>
        <w:rPr>
          <w:rFonts w:ascii="宋体" w:hAnsi="宋体" w:eastAsia="宋体" w:cs="宋体"/>
          <w:color w:val="000"/>
          <w:sz w:val="28"/>
          <w:szCs w:val="28"/>
        </w:rPr>
        <w:t xml:space="preserve">4、在五区（江宁、浦口、六合、高淳、溧水）报名参加考试的考生在原报名地点领取造价员证，地址如下：</w:t>
      </w:r>
    </w:p>
    <w:p>
      <w:pPr>
        <w:ind w:left="0" w:right="0" w:firstLine="560"/>
        <w:spacing w:before="450" w:after="450" w:line="312" w:lineRule="auto"/>
      </w:pPr>
      <w:r>
        <w:rPr>
          <w:rFonts w:ascii="宋体" w:hAnsi="宋体" w:eastAsia="宋体" w:cs="宋体"/>
          <w:color w:val="000"/>
          <w:sz w:val="28"/>
          <w:szCs w:val="28"/>
        </w:rPr>
        <w:t xml:space="preserve">1）江宁区：南京市江宁区建设工程造价管理办公室，江宁开发区秦淮路6号；</w:t>
      </w:r>
    </w:p>
    <w:p>
      <w:pPr>
        <w:ind w:left="0" w:right="0" w:firstLine="560"/>
        <w:spacing w:before="450" w:after="450" w:line="312" w:lineRule="auto"/>
      </w:pPr>
      <w:r>
        <w:rPr>
          <w:rFonts w:ascii="宋体" w:hAnsi="宋体" w:eastAsia="宋体" w:cs="宋体"/>
          <w:color w:val="000"/>
          <w:sz w:val="28"/>
          <w:szCs w:val="28"/>
        </w:rPr>
        <w:t xml:space="preserve">2）浦口区：南京市浦口区建设工程造价管理办公室，江浦街道珠江路1号；</w:t>
      </w:r>
    </w:p>
    <w:p>
      <w:pPr>
        <w:ind w:left="0" w:right="0" w:firstLine="560"/>
        <w:spacing w:before="450" w:after="450" w:line="312" w:lineRule="auto"/>
      </w:pPr>
      <w:r>
        <w:rPr>
          <w:rFonts w:ascii="宋体" w:hAnsi="宋体" w:eastAsia="宋体" w:cs="宋体"/>
          <w:color w:val="000"/>
          <w:sz w:val="28"/>
          <w:szCs w:val="28"/>
        </w:rPr>
        <w:t xml:space="preserve">3）六合区：南京市六合区建设工程管理局，雄州街道峨嵋路302号；</w:t>
      </w:r>
    </w:p>
    <w:p>
      <w:pPr>
        <w:ind w:left="0" w:right="0" w:firstLine="560"/>
        <w:spacing w:before="450" w:after="450" w:line="312" w:lineRule="auto"/>
      </w:pPr>
      <w:r>
        <w:rPr>
          <w:rFonts w:ascii="宋体" w:hAnsi="宋体" w:eastAsia="宋体" w:cs="宋体"/>
          <w:color w:val="000"/>
          <w:sz w:val="28"/>
          <w:szCs w:val="28"/>
        </w:rPr>
        <w:t xml:space="preserve">4）高淳区：南京市高淳区建设工程造价管理办公室，淳溪镇镇北路29号；</w:t>
      </w:r>
    </w:p>
    <w:p>
      <w:pPr>
        <w:ind w:left="0" w:right="0" w:firstLine="560"/>
        <w:spacing w:before="450" w:after="450" w:line="312" w:lineRule="auto"/>
      </w:pPr>
      <w:r>
        <w:rPr>
          <w:rFonts w:ascii="宋体" w:hAnsi="宋体" w:eastAsia="宋体" w:cs="宋体"/>
          <w:color w:val="000"/>
          <w:sz w:val="28"/>
          <w:szCs w:val="28"/>
        </w:rPr>
        <w:t xml:space="preserve">5）溧水区：溧水区建筑安装管理站，永阳镇中山路32号；</w:t>
      </w:r>
    </w:p>
    <w:p>
      <w:pPr>
        <w:ind w:left="0" w:right="0" w:firstLine="560"/>
        <w:spacing w:before="450" w:after="450" w:line="312" w:lineRule="auto"/>
      </w:pPr>
      <w:r>
        <w:rPr>
          <w:rFonts w:ascii="宋体" w:hAnsi="宋体" w:eastAsia="宋体" w:cs="宋体"/>
          <w:color w:val="000"/>
          <w:sz w:val="28"/>
          <w:szCs w:val="28"/>
        </w:rPr>
        <w:t xml:space="preserve">5、具体发证时间：4月8日至4月18日（（双休日除外）</w:t>
      </w:r>
    </w:p>
    <w:p>
      <w:pPr>
        <w:ind w:left="0" w:right="0" w:firstLine="560"/>
        <w:spacing w:before="450" w:after="450" w:line="312" w:lineRule="auto"/>
      </w:pPr>
      <w:r>
        <w:rPr>
          <w:rFonts w:ascii="宋体" w:hAnsi="宋体" w:eastAsia="宋体" w:cs="宋体"/>
          <w:color w:val="000"/>
          <w:sz w:val="28"/>
          <w:szCs w:val="28"/>
        </w:rPr>
        <w:t xml:space="preserve">上午9：00--11：30</w:t>
      </w:r>
    </w:p>
    <w:p>
      <w:pPr>
        <w:ind w:left="0" w:right="0" w:firstLine="560"/>
        <w:spacing w:before="450" w:after="450" w:line="312" w:lineRule="auto"/>
      </w:pPr>
      <w:r>
        <w:rPr>
          <w:rFonts w:ascii="宋体" w:hAnsi="宋体" w:eastAsia="宋体" w:cs="宋体"/>
          <w:color w:val="000"/>
          <w:sz w:val="28"/>
          <w:szCs w:val="28"/>
        </w:rPr>
        <w:t xml:space="preserve">下午2：00--5：00</w:t>
      </w:r>
    </w:p>
    <w:p>
      <w:pPr>
        <w:ind w:left="0" w:right="0" w:firstLine="560"/>
        <w:spacing w:before="450" w:after="450" w:line="312" w:lineRule="auto"/>
      </w:pPr>
      <w:r>
        <w:rPr>
          <w:rFonts w:ascii="宋体" w:hAnsi="宋体" w:eastAsia="宋体" w:cs="宋体"/>
          <w:color w:val="000"/>
          <w:sz w:val="28"/>
          <w:szCs w:val="28"/>
        </w:rPr>
        <w:t xml:space="preserve">6、为了方便考生领取造价员证，请在本通知附表1上事先查询人员序号，领证时出示有效证件报序号即可（序号可在附件中查询）。</w:t>
      </w:r>
    </w:p>
    <w:p>
      <w:pPr>
        <w:ind w:left="0" w:right="0" w:firstLine="560"/>
        <w:spacing w:before="450" w:after="450" w:line="312" w:lineRule="auto"/>
      </w:pPr>
      <w:r>
        <w:rPr>
          <w:rFonts w:ascii="宋体" w:hAnsi="宋体" w:eastAsia="宋体" w:cs="宋体"/>
          <w:color w:val="000"/>
          <w:sz w:val="28"/>
          <w:szCs w:val="28"/>
        </w:rPr>
        <w:t xml:space="preserve">1、在市内报名参加考试的考生，需携带原造价员证和章到市造价处（华侨路37号春风大厦2311室）办理增补专业，原低等级资格专用章将收回，新增加专业不需上交资格专用章。</w:t>
      </w:r>
    </w:p>
    <w:p>
      <w:pPr>
        <w:ind w:left="0" w:right="0" w:firstLine="560"/>
        <w:spacing w:before="450" w:after="450" w:line="312" w:lineRule="auto"/>
      </w:pPr>
      <w:r>
        <w:rPr>
          <w:rFonts w:ascii="宋体" w:hAnsi="宋体" w:eastAsia="宋体" w:cs="宋体"/>
          <w:color w:val="000"/>
          <w:sz w:val="28"/>
          <w:szCs w:val="28"/>
        </w:rPr>
        <w:t xml:space="preserve">2、在五区（江宁、浦口、六合、高淳、溧水）报名参加考试的考生请将原造价员证交至原报名处，由各区造价办统一受理后到市造价处办理添加专业等级手续，同时领取新的资格专用章。</w:t>
      </w:r>
    </w:p>
    <w:p>
      <w:pPr>
        <w:ind w:left="0" w:right="0" w:firstLine="560"/>
        <w:spacing w:before="450" w:after="450" w:line="312" w:lineRule="auto"/>
      </w:pPr>
      <w:r>
        <w:rPr>
          <w:rFonts w:ascii="宋体" w:hAnsi="宋体" w:eastAsia="宋体" w:cs="宋体"/>
          <w:color w:val="000"/>
          <w:sz w:val="28"/>
          <w:szCs w:val="28"/>
        </w:rPr>
        <w:t xml:space="preserve">3、根据江苏省建设工程造价管理总站苏建价站（20xx）1号通知，原持有证书号开头为苏06、苏07、苏08、苏09和苏10的造价员，并通过20xx年考试的考生暂时不刻印章，到20xx年5月份造价员证验证合格后统一制作新的印章。</w:t>
      </w:r>
    </w:p>
    <w:p>
      <w:pPr>
        <w:ind w:left="0" w:right="0" w:firstLine="560"/>
        <w:spacing w:before="450" w:after="450" w:line="312" w:lineRule="auto"/>
      </w:pPr>
      <w:r>
        <w:rPr>
          <w:rFonts w:ascii="宋体" w:hAnsi="宋体" w:eastAsia="宋体" w:cs="宋体"/>
          <w:color w:val="000"/>
          <w:sz w:val="28"/>
          <w:szCs w:val="28"/>
        </w:rPr>
        <w:t xml:space="preserve">20xx年3月28日</w:t>
      </w:r>
    </w:p>
    <w:p>
      <w:pPr>
        <w:ind w:left="0" w:right="0" w:firstLine="560"/>
        <w:spacing w:before="450" w:after="450" w:line="312" w:lineRule="auto"/>
      </w:pPr>
      <w:r>
        <w:rPr>
          <w:rFonts w:ascii="黑体" w:hAnsi="黑体" w:eastAsia="黑体" w:cs="黑体"/>
          <w:color w:val="000000"/>
          <w:sz w:val="34"/>
          <w:szCs w:val="34"/>
          <w:b w:val="1"/>
          <w:bCs w:val="1"/>
        </w:rPr>
        <w:t xml:space="preserve">证书领取通知篇二</w:t>
      </w:r>
    </w:p>
    <w:p>
      <w:pPr>
        <w:ind w:left="0" w:right="0" w:firstLine="560"/>
        <w:spacing w:before="450" w:after="450" w:line="312" w:lineRule="auto"/>
      </w:pPr>
      <w:r>
        <w:rPr>
          <w:rFonts w:ascii="宋体" w:hAnsi="宋体" w:eastAsia="宋体" w:cs="宋体"/>
          <w:color w:val="000"/>
          <w:sz w:val="28"/>
          <w:szCs w:val="28"/>
        </w:rPr>
        <w:t xml:space="preserve">各位考生：</w:t>
      </w:r>
    </w:p>
    <w:p>
      <w:pPr>
        <w:ind w:left="0" w:right="0" w:firstLine="560"/>
        <w:spacing w:before="450" w:after="450" w:line="312" w:lineRule="auto"/>
      </w:pPr>
      <w:r>
        <w:rPr>
          <w:rFonts w:ascii="宋体" w:hAnsi="宋体" w:eastAsia="宋体" w:cs="宋体"/>
          <w:color w:val="000"/>
          <w:sz w:val="28"/>
          <w:szCs w:val="28"/>
        </w:rPr>
        <w:t xml:space="preserve">20xx年四川乐山监理工程师考试合格证书已办理完毕，各区县考生按属地管理，原则上到所在区县人社局领取。市直考生到乐山市人事考试中心领取（集中发证时间：每周二、周三，地址：市中区团山街555号，电话：0833-2431510）。监理工程师证书合格人员名单，点击查看</w:t>
      </w:r>
    </w:p>
    <w:p>
      <w:pPr>
        <w:ind w:left="0" w:right="0" w:firstLine="560"/>
        <w:spacing w:before="450" w:after="450" w:line="312" w:lineRule="auto"/>
      </w:pPr>
      <w:r>
        <w:rPr>
          <w:rFonts w:ascii="宋体" w:hAnsi="宋体" w:eastAsia="宋体" w:cs="宋体"/>
          <w:color w:val="000"/>
          <w:sz w:val="28"/>
          <w:szCs w:val="28"/>
        </w:rPr>
        <w:t xml:space="preserve">乐山市人事考试中心</w:t>
      </w:r>
    </w:p>
    <w:p>
      <w:pPr>
        <w:ind w:left="0" w:right="0" w:firstLine="560"/>
        <w:spacing w:before="450" w:after="450" w:line="312" w:lineRule="auto"/>
      </w:pPr>
      <w:r>
        <w:rPr>
          <w:rFonts w:ascii="宋体" w:hAnsi="宋体" w:eastAsia="宋体" w:cs="宋体"/>
          <w:color w:val="000"/>
          <w:sz w:val="28"/>
          <w:szCs w:val="28"/>
        </w:rPr>
        <w:t xml:space="preserve">20xx年11月17日【相关阅读】监理工程师教材复习的三个步骤</w:t>
      </w:r>
    </w:p>
    <w:p>
      <w:pPr>
        <w:ind w:left="0" w:right="0" w:firstLine="560"/>
        <w:spacing w:before="450" w:after="450" w:line="312" w:lineRule="auto"/>
      </w:pPr>
      <w:r>
        <w:rPr>
          <w:rFonts w:ascii="宋体" w:hAnsi="宋体" w:eastAsia="宋体" w:cs="宋体"/>
          <w:color w:val="000"/>
          <w:sz w:val="28"/>
          <w:szCs w:val="28"/>
        </w:rPr>
        <w:t xml:space="preserve">从历年考试可以看出教材以大纲为线，将教材的一个个知识点串起来。由于按规定要求只有工程师以上职称之后从事监理工作三年才有考试资格，大部分同志已是单位骨干，工作担子重，看书时间少，而象监理概论性知识必须进行重复记忆。因此，提议参加考试的考生首先针对自身的情况进行合理安排，尽量保证有充裕的时间进行学习。其次，紧扣大纲，对大纲中要求掌握的知识点，在教材中必须理解、吃透，对大纲中要求了解的内容对照教材中的相关知识点了解其主要内容即可。但是对于教材中新增别的章节内容要多加关注，因为此内容在以往的考题中没有，极易出题，所以我们要多加关注，要费点心思。尽量提高得分率。</w:t>
      </w:r>
    </w:p>
    <w:p>
      <w:pPr>
        <w:ind w:left="0" w:right="0" w:firstLine="560"/>
        <w:spacing w:before="450" w:after="450" w:line="312" w:lineRule="auto"/>
      </w:pPr>
      <w:r>
        <w:rPr>
          <w:rFonts w:ascii="宋体" w:hAnsi="宋体" w:eastAsia="宋体" w:cs="宋体"/>
          <w:color w:val="000"/>
          <w:sz w:val="28"/>
          <w:szCs w:val="28"/>
        </w:rPr>
        <w:t xml:space="preserve">从历年考题中可以看出，无论是三控还是案例分析都有不少计算题，特别是三控占整个考分的比例愈来愈大，这也是想考察解决实际问题的能力。与大纲的要求及考试的意图相吻合。因此，要想有把握地通过考试，在平时学习时就要注重计算题。在进行教材学习时，碰见计算题，要先搞清楚题目包含的知识点的内容，弄明白解题的方式及思路，在理解的基础上，对此类计算题进行归纳总结。这样理解了题目的内涵，以不变应万变，题型稍有变化也不会束手无策。案例分析是整个考试科目的重头戏，一定要根据大纲及教材相应知识点的要求，认真搞清楚案例题目中所涵盖的知识点，以及之间的相互关系，在平时复习时，养成用简洁的语言表达出题目所需要的知识点内容，计算过程清晰而准确，丢开课本仍能自主准确地做计算题的良好习惯，其真做到举一反三，达到事半功倍的效果。</w:t>
      </w:r>
    </w:p>
    <w:p>
      <w:pPr>
        <w:ind w:left="0" w:right="0" w:firstLine="560"/>
        <w:spacing w:before="450" w:after="450" w:line="312" w:lineRule="auto"/>
      </w:pPr>
      <w:r>
        <w:rPr>
          <w:rFonts w:ascii="宋体" w:hAnsi="宋体" w:eastAsia="宋体" w:cs="宋体"/>
          <w:color w:val="000"/>
          <w:sz w:val="28"/>
          <w:szCs w:val="28"/>
        </w:rPr>
        <w:t xml:space="preserve">理论性的概念一般比较抽象，所以在理解的基础上一定要重复记忆，在浏览了教材之后，再加以重点地进行重复记忆，以便及时巩固所学内容，切忌自以为已经复习，已经了解了大概内容就不再看书，到考试时反而丢分。</w:t>
      </w:r>
    </w:p>
    <w:p>
      <w:pPr>
        <w:ind w:left="0" w:right="0" w:firstLine="560"/>
        <w:spacing w:before="450" w:after="450" w:line="312" w:lineRule="auto"/>
      </w:pPr>
      <w:r>
        <w:rPr>
          <w:rFonts w:ascii="宋体" w:hAnsi="宋体" w:eastAsia="宋体" w:cs="宋体"/>
          <w:color w:val="000"/>
          <w:sz w:val="28"/>
          <w:szCs w:val="28"/>
        </w:rPr>
        <w:t xml:space="preserve">建议有时间考生参加辅导班学习，一般辅导老师有多年经验，会有一整套详细的复习提纲，你按照他的思路再结合书本会比较快的掌握各个知识点。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2024-09-20T03:45:49+08:00</dcterms:created>
  <dcterms:modified xsi:type="dcterms:W3CDTF">2024-09-20T03:45:49+08:00</dcterms:modified>
</cp:coreProperties>
</file>

<file path=docProps/custom.xml><?xml version="1.0" encoding="utf-8"?>
<Properties xmlns="http://schemas.openxmlformats.org/officeDocument/2006/custom-properties" xmlns:vt="http://schemas.openxmlformats.org/officeDocument/2006/docPropsVTypes"/>
</file>