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新形势下宜宾人民防空工作的定位思考</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第一篇：新形势下宜宾人民防空工作的定位思考新形势下宜宾人民防空工作的定位思考市人防办主任赵 刚人民防空是国防建设的重要组成部分，是维护和平、制约和延缓战争爆发、保障社会主义现代化建设顺利进行的重要力量，对于保存战争潜力具有战略意义。当今世...</w:t>
      </w:r>
    </w:p>
    <w:p>
      <w:pPr>
        <w:ind w:left="0" w:right="0" w:firstLine="560"/>
        <w:spacing w:before="450" w:after="450" w:line="312" w:lineRule="auto"/>
      </w:pPr>
      <w:r>
        <w:rPr>
          <w:rFonts w:ascii="黑体" w:hAnsi="黑体" w:eastAsia="黑体" w:cs="黑体"/>
          <w:color w:val="000000"/>
          <w:sz w:val="36"/>
          <w:szCs w:val="36"/>
          <w:b w:val="1"/>
          <w:bCs w:val="1"/>
        </w:rPr>
        <w:t xml:space="preserve">第一篇：新形势下宜宾人民防空工作的定位思考</w:t>
      </w:r>
    </w:p>
    <w:p>
      <w:pPr>
        <w:ind w:left="0" w:right="0" w:firstLine="560"/>
        <w:spacing w:before="450" w:after="450" w:line="312" w:lineRule="auto"/>
      </w:pPr>
      <w:r>
        <w:rPr>
          <w:rFonts w:ascii="宋体" w:hAnsi="宋体" w:eastAsia="宋体" w:cs="宋体"/>
          <w:color w:val="000"/>
          <w:sz w:val="28"/>
          <w:szCs w:val="28"/>
        </w:rPr>
        <w:t xml:space="preserve">新形势下宜宾人民防空工作的定位思考</w:t>
      </w:r>
    </w:p>
    <w:p>
      <w:pPr>
        <w:ind w:left="0" w:right="0" w:firstLine="560"/>
        <w:spacing w:before="450" w:after="450" w:line="312" w:lineRule="auto"/>
      </w:pPr>
      <w:r>
        <w:rPr>
          <w:rFonts w:ascii="宋体" w:hAnsi="宋体" w:eastAsia="宋体" w:cs="宋体"/>
          <w:color w:val="000"/>
          <w:sz w:val="28"/>
          <w:szCs w:val="28"/>
        </w:rPr>
        <w:t xml:space="preserve">市人防办主任赵 刚</w:t>
      </w:r>
    </w:p>
    <w:p>
      <w:pPr>
        <w:ind w:left="0" w:right="0" w:firstLine="560"/>
        <w:spacing w:before="450" w:after="450" w:line="312" w:lineRule="auto"/>
      </w:pPr>
      <w:r>
        <w:rPr>
          <w:rFonts w:ascii="宋体" w:hAnsi="宋体" w:eastAsia="宋体" w:cs="宋体"/>
          <w:color w:val="000"/>
          <w:sz w:val="28"/>
          <w:szCs w:val="28"/>
        </w:rPr>
        <w:t xml:space="preserve">人民防空是国防建设的重要组成部分，是维护和平、制约和延缓战争爆发、保障社会主义现代化建设顺利进行的重要力量，对于保存战争潜力具有战略意义。当今世界，和平与发展仍然是时代的主题，多极化趋势有所加强，但天下并不太平，不公正不合理的国际经济秩序还没有根本改变，局部战争时有发生，霸权主义依然存在并呈现新的表现形式，等等这些，都给人防工作带来了挑战，抓好新时期人防工作也因此而显得尤为重要。宜宾地处川滇黔三省结合部，金沙江、岷江、长江三江汇流地带，是国家经济增长主轴——长江经济带上游成渝经济圈的重要组成部分，长江经济带西延最为理想的生长点和增长极，西部攀西—六盘水资源富集地区，出入长江经济带的重要门户，2024年被国家确定为西部省区中唯一的“十一五”规划体制改革试点城市，构成了在区际、省际乃至西部地区的比较优势，在国家宏观经济战略规划布局中一直占有十分重要的位置，是川南地区的政治、军事、文化中枢，战略地位十分重要。</w:t>
      </w:r>
    </w:p>
    <w:p>
      <w:pPr>
        <w:ind w:left="0" w:right="0" w:firstLine="560"/>
        <w:spacing w:before="450" w:after="450" w:line="312" w:lineRule="auto"/>
      </w:pPr>
      <w:r>
        <w:rPr>
          <w:rFonts w:ascii="宋体" w:hAnsi="宋体" w:eastAsia="宋体" w:cs="宋体"/>
          <w:color w:val="000"/>
          <w:sz w:val="28"/>
          <w:szCs w:val="28"/>
        </w:rPr>
        <w:t xml:space="preserve">面对信息化战争的挑战和宜宾市委提出的“建设长江上游川滇黔结合部经济强市”的奋斗目标以及推进“一枢纽、一城两中心、四基地”各项任务的新要求，如何结合宜宾实际，做好新形势下的人民防空工作，需要重新定位和思考。</w:t>
      </w:r>
    </w:p>
    <w:p>
      <w:pPr>
        <w:ind w:left="0" w:right="0" w:firstLine="560"/>
        <w:spacing w:before="450" w:after="450" w:line="312" w:lineRule="auto"/>
      </w:pPr>
      <w:r>
        <w:rPr>
          <w:rFonts w:ascii="宋体" w:hAnsi="宋体" w:eastAsia="宋体" w:cs="宋体"/>
          <w:color w:val="000"/>
          <w:sz w:val="28"/>
          <w:szCs w:val="28"/>
        </w:rPr>
        <w:t xml:space="preserve">一、把贯彻人防法规政策与宜宾实际相结合，在法规政策的落实中确立人防的基本思路和总体目标</w:t>
      </w:r>
    </w:p>
    <w:p>
      <w:pPr>
        <w:ind w:left="0" w:right="0" w:firstLine="560"/>
        <w:spacing w:before="450" w:after="450" w:line="312" w:lineRule="auto"/>
      </w:pPr>
      <w:r>
        <w:rPr>
          <w:rFonts w:ascii="宋体" w:hAnsi="宋体" w:eastAsia="宋体" w:cs="宋体"/>
          <w:color w:val="000"/>
          <w:sz w:val="28"/>
          <w:szCs w:val="28"/>
        </w:rPr>
        <w:t xml:space="preserve">贯彻人民防空法规政策，必须与宜宾的经济发展水平和城市建设的规模相适应，把人民防空建设规划纳入城市建设规划中同步实施。既不能只重视发展经济而忽略人防建设，也不能一味强调人防的重要性而脱离宜宾的实际情况。在新的形势下，一定要在经济建设和城市建设中贯彻人民防空的要求，兼顾人民防空的需要，力求做到一笔投资，多种效益。同时，人防建设只有紧紧围绕城市规划的总体要求，作为城市发展的一部分，和城市建设互为一体，才能相得益彰。</w:t>
      </w:r>
    </w:p>
    <w:p>
      <w:pPr>
        <w:ind w:left="0" w:right="0" w:firstLine="560"/>
        <w:spacing w:before="450" w:after="450" w:line="312" w:lineRule="auto"/>
      </w:pPr>
      <w:r>
        <w:rPr>
          <w:rFonts w:ascii="宋体" w:hAnsi="宋体" w:eastAsia="宋体" w:cs="宋体"/>
          <w:color w:val="000"/>
          <w:sz w:val="28"/>
          <w:szCs w:val="28"/>
        </w:rPr>
        <w:t xml:space="preserve">宜宾人防建设的基本思路：认真贯彻落实中央、省人防会议精神，紧紧抓住国家本世纪前二十年全面建设小康社会和西部大开发的历史机遇，认真总结全市人防建设的成绩、经验和不足，全面分析人防建设面临的形势、机遇和挑战，强化前瞻意识、创新意识和责任意识，从全市经济社会发展大局出发，坚持人防建设与经济建设协调发展，与城市建设相结合原则，坚持以组织指挥和通信警报建设为重点，深入研究和探索适应信息化条件下局部战争防空袭和符合全市实际的“两防一体化”的路子；加快各重点城镇工程建设，构建布局合理、质量可靠的人防工程体系；拓展平战结合领域，提高平战结合水平和经济效益，全面提高全市人防快速反应能力、整体抗毁能力、应急救援能力和自我发展能力。</w:t>
      </w:r>
    </w:p>
    <w:p>
      <w:pPr>
        <w:ind w:left="0" w:right="0" w:firstLine="560"/>
        <w:spacing w:before="450" w:after="450" w:line="312" w:lineRule="auto"/>
      </w:pPr>
      <w:r>
        <w:rPr>
          <w:rFonts w:ascii="宋体" w:hAnsi="宋体" w:eastAsia="宋体" w:cs="宋体"/>
          <w:color w:val="000"/>
          <w:sz w:val="28"/>
          <w:szCs w:val="28"/>
        </w:rPr>
        <w:t xml:space="preserve">宜宾人防建设的总体目标：积极推进向防空防灾一体化民防体制的转变。组织指挥体制完善，指挥机构健全，实现指挥手段自动化，初步达到指挥决策智能化。发展人民防空信息网络、信息系统，统一战术技术体制和通用软件平台，提高一体化程度，达到一定规模水平。人民防空基本指挥所配套完善，工程建设较快发展，防空地下室面积快速增长，其他工程比例更加协调。完善专业队编组，充实新生力量，创新训练、管理和使用方法，教育训练基地化、模拟化程度明显提高。优化疏散区域布局，建成就地就近为主的城乡结合型疏散地域。理顺重要经济目标建设管理关系，明确职能与分工。建设城市应急救援资源共享机制，推进平战应急救援力量的有机结合。以“五进”为基础，深化人民防空宣传教育活动，使人民防空建设的发展环境进一步优化。法规更加配套完善，依法建设与管理水平大幅提高。</w:t>
      </w:r>
    </w:p>
    <w:p>
      <w:pPr>
        <w:ind w:left="0" w:right="0" w:firstLine="560"/>
        <w:spacing w:before="450" w:after="450" w:line="312" w:lineRule="auto"/>
      </w:pPr>
      <w:r>
        <w:rPr>
          <w:rFonts w:ascii="宋体" w:hAnsi="宋体" w:eastAsia="宋体" w:cs="宋体"/>
          <w:color w:val="000"/>
          <w:sz w:val="28"/>
          <w:szCs w:val="28"/>
        </w:rPr>
        <w:t xml:space="preserve">二、坚持用发展城市的理念来发展人防，在推动城市建设中拓展平战结合新领域</w:t>
      </w:r>
    </w:p>
    <w:p>
      <w:pPr>
        <w:ind w:left="0" w:right="0" w:firstLine="560"/>
        <w:spacing w:before="450" w:after="450" w:line="312" w:lineRule="auto"/>
      </w:pPr>
      <w:r>
        <w:rPr>
          <w:rFonts w:ascii="宋体" w:hAnsi="宋体" w:eastAsia="宋体" w:cs="宋体"/>
          <w:color w:val="000"/>
          <w:sz w:val="28"/>
          <w:szCs w:val="28"/>
        </w:rPr>
        <w:t xml:space="preserve">坚持发展城市与发展人防并举，在发展城市经济中推进人防事业快速发展。一是把地上建设与地下建设结合起来，以地上带地下，以地下兴地上。科学修订人防工事开发利用规划，建立城市地下空间资源及地下工程信息数据库。积极参与城市经济发展新一轮竞争，降低投资成本，吸引生产要素，在不影响战时征用的前提下，对已建人防工程的存量资产和生产要素，运用市场经济法则加大开发利用力度，这样既有利于对旧人防工程的保护，又能为政府完善地下功能，提高城市品位方面节约资金。结合城市改造和临港经济开发区、新城区建设，积极开发地下空间，实行平战结合，达到建为战、建为用的目的，使城市具有更加完整的经济功能、生活功能、市场功能和抵御各种灾害的防护功能。二是把经营土地与经营空间结合起来，强化空间就是资源的理念。加强对地下空间的管理，严格落实人防工事维护规定和人防工事拆除报废规定。制定地下开发建设政策，把经营地下空间纳入城市规划、建设、管理的整体蓝图之中，使地下空间走向市场，变成资源，形成财富，在新一轮的城市发展中发挥作用。</w:t>
      </w:r>
    </w:p>
    <w:p>
      <w:pPr>
        <w:ind w:left="0" w:right="0" w:firstLine="560"/>
        <w:spacing w:before="450" w:after="450" w:line="312" w:lineRule="auto"/>
      </w:pPr>
      <w:r>
        <w:rPr>
          <w:rFonts w:ascii="宋体" w:hAnsi="宋体" w:eastAsia="宋体" w:cs="宋体"/>
          <w:color w:val="000"/>
          <w:sz w:val="28"/>
          <w:szCs w:val="28"/>
        </w:rPr>
        <w:t xml:space="preserve">三、坚持走防空防灾一体化路子，在加强资源整合中发展人防事业</w:t>
      </w:r>
    </w:p>
    <w:p>
      <w:pPr>
        <w:ind w:left="0" w:right="0" w:firstLine="560"/>
        <w:spacing w:before="450" w:after="450" w:line="312" w:lineRule="auto"/>
      </w:pPr>
      <w:r>
        <w:rPr>
          <w:rFonts w:ascii="宋体" w:hAnsi="宋体" w:eastAsia="宋体" w:cs="宋体"/>
          <w:color w:val="000"/>
          <w:sz w:val="28"/>
          <w:szCs w:val="28"/>
        </w:rPr>
        <w:t xml:space="preserve">防空和防灾，虽然面临的环境和状态不同，其实质和性质都是为了保护人民群众的生命财产安全，二者的目标是相同的。人防部门在做好战备工作的前提下，积极承担防灾职能，坚持走“防空防灾一体化”道路，是转变职能和开发人防资源的需要，同时也是适应人防向民防转变的需要。把人防部门变为党委政府组织指挥战时防空、平时应急救援的综合协调机构，既有利于形成应急和防灾救灾的整体防护功能，又有利于完善和强化政府防灾救援职能，通过发挥相关部门的职能作用，达到防空防灾资源共享的目的，提高城市总体防空防灾水平。一是把人</w:t>
      </w:r>
    </w:p>
    <w:p>
      <w:pPr>
        <w:ind w:left="0" w:right="0" w:firstLine="560"/>
        <w:spacing w:before="450" w:after="450" w:line="312" w:lineRule="auto"/>
      </w:pPr>
      <w:r>
        <w:rPr>
          <w:rFonts w:ascii="宋体" w:hAnsi="宋体" w:eastAsia="宋体" w:cs="宋体"/>
          <w:color w:val="000"/>
          <w:sz w:val="28"/>
          <w:szCs w:val="28"/>
        </w:rPr>
        <w:t xml:space="preserve">防指挥体制与政府处置突发公共事件的应急管理体制相结合，明确人防指挥所为政府紧急救援指挥通信保障平台，明确人防部门为本级政府应急管理工作的成员单位，明确人防部门在处置突发公共事件中的角色和任务职责。只有这样，才能保证政府的指挥建设不重叠，资源不浪费，指挥实现高效敏捷。二是将各类人防专业队建设和民兵预备役专业队建设相结合，实行一兵多用，进行统一管理、统一集训，达到平时能应急保障，战时能防空应战。三是要充分利用人防战备资源。人民防空属于“长期准备”，长期准备不等于长期闲置不用，要充分利用人防的通信指挥系统、信息网络系统、地下空间场所，为政府预防和处置突发公共事件提供组织指挥平台，使人防战备资源在和平时期发挥效益。四是以宣传教育为先导，增强全民人防意识。以大众传媒为依托，以“五进”活动为基础，以宣传报道为载体，以专业队伍素质教育为基点，以人防志编纂为契机，通过多种途径和手段，加强人民防空知识宣传教育，强化全民人防意识，营造人防建设发展的良好社会环境。落实中央和地方党政领导干部培训计划，继续抓好人防宣传教育“五进”活动，特别要突出各社区、各级学校人民防空知识教育。继续抓好《行政许可法》的学习和贯彻，推进行政职能和管理方式转变。</w:t>
      </w:r>
    </w:p>
    <w:p>
      <w:pPr>
        <w:ind w:left="0" w:right="0" w:firstLine="560"/>
        <w:spacing w:before="450" w:after="450" w:line="312" w:lineRule="auto"/>
      </w:pPr>
      <w:r>
        <w:rPr>
          <w:rFonts w:ascii="宋体" w:hAnsi="宋体" w:eastAsia="宋体" w:cs="宋体"/>
          <w:color w:val="000"/>
          <w:sz w:val="28"/>
          <w:szCs w:val="28"/>
        </w:rPr>
        <w:t xml:space="preserve">四、坚持政府投资与市场化运作有机结合，在解决资金瓶颈中加强人防工程建设</w:t>
      </w:r>
    </w:p>
    <w:p>
      <w:pPr>
        <w:ind w:left="0" w:right="0" w:firstLine="560"/>
        <w:spacing w:before="450" w:after="450" w:line="312" w:lineRule="auto"/>
      </w:pPr>
      <w:r>
        <w:rPr>
          <w:rFonts w:ascii="宋体" w:hAnsi="宋体" w:eastAsia="宋体" w:cs="宋体"/>
          <w:color w:val="000"/>
          <w:sz w:val="28"/>
          <w:szCs w:val="28"/>
        </w:rPr>
        <w:t xml:space="preserve">长期以来，人防工程建设存在投资大，资金投入与产出周期长等现实问题。无形当中，人防部门成了只花钱不赚钱的单位，政府投资就有了顾虑，投入资金受限，再加之人防工程还没有形成资产进入资本市场进行运营，市场投资受限。受以上不利因素的影响，造成在人防工程建设投资主体日益呈现多元化态势下，社会支持建设人防工程的政策明显滞后。要改变这一现状，一是要按照市场经济规律的基本要求给予社会投资主体更大的政策支持，承认人防工程的商品属性，明确人防工程的产权；二是要出台相应的政策法规，吸引更多的社会资源用于人防工程建设；三是要解决人防工程产权问题，确保人防工程进入商品流通领域，以市场价值规律来主导人防工程的市场化开发；四是要加强对现有人防工程的管理。由于人防工程产权不明晰，造成人防工程“谁拥有”的问题一直没有解决。因此，加强对现有人防工程的管理，运用市场机制推进人防建设是实现人防事业可持续发展的必由之路。五是要以能力建设为牵引，确定人防建设的重点。一要强化人防组织指挥体系建设。建设好人防指挥自动化系统，集指挥、控制、通信和情报处理为一体，实现互联互通。抓好防空袭预案的修订，适应高技术条件下防空袭斗争的需要。加强疏散能力建设，建成一批疏散快速、掩蔽性好的疏散地域。按照“专业对口，利于领导，便于指挥”的要求，加强人防专业队伍的建设。二要加强人防工程建设。加强对现行“结建”政策的研究，并根据实际情况适时予以调整，确保以收促建原则落到实处。依法加强结合民用建筑修建防空地下室工作。结合城市快速轨道交通地下运输干道建设，进一步完善人员隐蔽、物资储备、专业保障和疏散出城等四个城市人防工程防护体系。加强临港经济开发区和新城区防护工程建设。结合城市地下交通建设，建设临港经济开发区和新城区人防疏散骨干网络，并对老城区疏散主干道提质扩容，形成城区战时人员疏散工程体系。按照防空防灾两个需要，大力抓好人防基本指挥所建设。三要加快人防信息化建设。以军事通信网为依托，加强有线、无线通信网络建设。随着市区面积的扩大，按照规划要求，每年相应增加固定防空警报器。对重要经济目标或人口密集区的固定防空警报器，实施有、无线双重控制，提高上述区域防空警报信号发放的可靠性。</w:t>
      </w:r>
    </w:p>
    <w:p>
      <w:pPr>
        <w:ind w:left="0" w:right="0" w:firstLine="560"/>
        <w:spacing w:before="450" w:after="450" w:line="312" w:lineRule="auto"/>
      </w:pPr>
      <w:r>
        <w:rPr>
          <w:rFonts w:ascii="黑体" w:hAnsi="黑体" w:eastAsia="黑体" w:cs="黑体"/>
          <w:color w:val="000000"/>
          <w:sz w:val="36"/>
          <w:szCs w:val="36"/>
          <w:b w:val="1"/>
          <w:bCs w:val="1"/>
        </w:rPr>
        <w:t xml:space="preserve">第二篇：关于新形势下乡镇工作如何定位的思考</w:t>
      </w:r>
    </w:p>
    <w:p>
      <w:pPr>
        <w:ind w:left="0" w:right="0" w:firstLine="560"/>
        <w:spacing w:before="450" w:after="450" w:line="312" w:lineRule="auto"/>
      </w:pPr>
      <w:r>
        <w:rPr>
          <w:rFonts w:ascii="宋体" w:hAnsi="宋体" w:eastAsia="宋体" w:cs="宋体"/>
          <w:color w:val="000"/>
          <w:sz w:val="28"/>
          <w:szCs w:val="28"/>
        </w:rPr>
        <w:t xml:space="preserve">关于新形势下乡镇工作如何定位的思考</w:t>
      </w:r>
    </w:p>
    <w:p>
      <w:pPr>
        <w:ind w:left="0" w:right="0" w:firstLine="560"/>
        <w:spacing w:before="450" w:after="450" w:line="312" w:lineRule="auto"/>
      </w:pPr>
      <w:r>
        <w:rPr>
          <w:rFonts w:ascii="宋体" w:hAnsi="宋体" w:eastAsia="宋体" w:cs="宋体"/>
          <w:color w:val="000"/>
          <w:sz w:val="28"/>
          <w:szCs w:val="28"/>
        </w:rPr>
        <w:t xml:space="preserve">随着乡镇和农村各项改革的深入，乡村形势发生了深刻的变化。在新的形势下，乡镇工作该干什么，如何干，乡镇工作如何定位？笔者对此谈几点浅显的看法和见解：</w:t>
      </w:r>
    </w:p>
    <w:p>
      <w:pPr>
        <w:ind w:left="0" w:right="0" w:firstLine="560"/>
        <w:spacing w:before="450" w:after="450" w:line="312" w:lineRule="auto"/>
      </w:pPr>
      <w:r>
        <w:rPr>
          <w:rFonts w:ascii="宋体" w:hAnsi="宋体" w:eastAsia="宋体" w:cs="宋体"/>
          <w:color w:val="000"/>
          <w:sz w:val="28"/>
          <w:szCs w:val="28"/>
        </w:rPr>
        <w:t xml:space="preserve">一、分析形势，对乡镇工作进行准确定位</w:t>
      </w:r>
    </w:p>
    <w:p>
      <w:pPr>
        <w:ind w:left="0" w:right="0" w:firstLine="560"/>
        <w:spacing w:before="450" w:after="450" w:line="312" w:lineRule="auto"/>
      </w:pPr>
      <w:r>
        <w:rPr>
          <w:rFonts w:ascii="宋体" w:hAnsi="宋体" w:eastAsia="宋体" w:cs="宋体"/>
          <w:color w:val="000"/>
          <w:sz w:val="28"/>
          <w:szCs w:val="28"/>
        </w:rPr>
        <w:t xml:space="preserve">农村税费改革以前，乡镇干部大部分时间和精力用在“催粮要款”、“刮宫引产”这些任务上。现阶段，随着农村税费的取消和人们生育观念的转变，原来长期围绕土地转、农民转、税费转的乡镇干部，一下子感到无所适从，今后乡镇工作究竟该干什么、怎样干，非常迷茫。在此情况下，只能听领导安排，推一下，动一下。而乡镇领导，有部分自己都不知道该干些什么，如何能安排其他干部？在此情况下，只能是整天转转、看看。</w:t>
      </w:r>
    </w:p>
    <w:p>
      <w:pPr>
        <w:ind w:left="0" w:right="0" w:firstLine="560"/>
        <w:spacing w:before="450" w:after="450" w:line="312" w:lineRule="auto"/>
      </w:pPr>
      <w:r>
        <w:rPr>
          <w:rFonts w:ascii="宋体" w:hAnsi="宋体" w:eastAsia="宋体" w:cs="宋体"/>
          <w:color w:val="000"/>
          <w:sz w:val="28"/>
          <w:szCs w:val="28"/>
        </w:rPr>
        <w:t xml:space="preserve">对乡镇工作进行定位，仍然要抓主要矛盾和热点、难点问题，抓住主要矛盾才能明确工作思路，才能进行准确定位。当前农村主要矛盾和热点、难点问题有以下几个方面：一是乡（镇）村负债的问题，二是社会稳定的问题，三是公益事业投入不足的问题，四是乡（镇）村层层打主意增加农民负担的问题，五是农村致富奔小康的要求与人多地少、分散经营及乡镇政府及其部门服务不到位等问题。所以，对当前乡镇工作定位，可以理解重点就是保运转、保稳定、促和谐。</w:t>
      </w:r>
    </w:p>
    <w:p>
      <w:pPr>
        <w:ind w:left="0" w:right="0" w:firstLine="560"/>
        <w:spacing w:before="450" w:after="450" w:line="312" w:lineRule="auto"/>
      </w:pPr>
      <w:r>
        <w:rPr>
          <w:rFonts w:ascii="宋体" w:hAnsi="宋体" w:eastAsia="宋体" w:cs="宋体"/>
          <w:color w:val="000"/>
          <w:sz w:val="28"/>
          <w:szCs w:val="28"/>
        </w:rPr>
        <w:t xml:space="preserve">二、强化措施，推进乡村工作顺利开展</w:t>
      </w:r>
    </w:p>
    <w:p>
      <w:pPr>
        <w:ind w:left="0" w:right="0" w:firstLine="560"/>
        <w:spacing w:before="450" w:after="450" w:line="312" w:lineRule="auto"/>
      </w:pPr>
      <w:r>
        <w:rPr>
          <w:rFonts w:ascii="宋体" w:hAnsi="宋体" w:eastAsia="宋体" w:cs="宋体"/>
          <w:color w:val="000"/>
          <w:sz w:val="28"/>
          <w:szCs w:val="28"/>
        </w:rPr>
        <w:t xml:space="preserve">1、严格预算约束，确保乡（镇）村两级正常运转。从税费改革后的乡村两级财务收支概算来看，形势是比较严峻的，一个乡镇即使乡村两级打100～150万元预算缺口，可以说都“算不拢</w:t>
      </w:r>
    </w:p>
    <w:p>
      <w:pPr>
        <w:ind w:left="0" w:right="0" w:firstLine="560"/>
        <w:spacing w:before="450" w:after="450" w:line="312" w:lineRule="auto"/>
      </w:pPr>
      <w:r>
        <w:rPr>
          <w:rFonts w:ascii="宋体" w:hAnsi="宋体" w:eastAsia="宋体" w:cs="宋体"/>
          <w:color w:val="000"/>
          <w:sz w:val="28"/>
          <w:szCs w:val="28"/>
        </w:rPr>
        <w:t xml:space="preserve">帐”，更不用说消赤减债。税费改革前，乡村运转缺口主要靠三条途径进行弥补：一是向农民摊派；二是靠乡村干部借款或高息向社会举债；三是“寅吃卯粮”，将有限的资产资源拍卖或拍租若干年。因为有向农民摊派这一途径，乡村干部才有胆量借款，社会资金才敢流向乡村。税费改革后，向农民摊派这一途径被堵死。与此相关联的，第二条途径即由乡村干部举债维持乡村运转，在第一条途径被堵死，而乡村又缺乏稳定收入渠道的情况下，乡村干部已没有借款的意愿或借不到钱。而有限的资产资源，也已经“卖”或“租”得差不多了，近些年内已无钱可用。形势真正严峻的是：大多数乡村干部尤其是领导干部对此缺乏清醒认识，在资金使用上仍然无预算、无计划，办一些力不能及的事，做一些可干可不干的事，甚至干一些不该干的事，一到年关就躲、逃债务，严重影响基层政府形象。《预算法》已颁布多年，但是乡村两级基本没有执行。</w:t>
      </w:r>
    </w:p>
    <w:p>
      <w:pPr>
        <w:ind w:left="0" w:right="0" w:firstLine="560"/>
        <w:spacing w:before="450" w:after="450" w:line="312" w:lineRule="auto"/>
      </w:pPr>
      <w:r>
        <w:rPr>
          <w:rFonts w:ascii="宋体" w:hAnsi="宋体" w:eastAsia="宋体" w:cs="宋体"/>
          <w:color w:val="000"/>
          <w:sz w:val="28"/>
          <w:szCs w:val="28"/>
        </w:rPr>
        <w:t xml:space="preserve">2、创新工作机制，全力维护农村大局稳定。乡村两级要按照减事减人减支的思路，稳步推进乡村机构与人事制度改革，从财务管理、土地流转等方面积极创新工作机制，才能维持乡村的正常运转，也只有如此才能维护农村社会大局的稳定，并积极谋求发展。一是改革乡村机构设臵，进一步精简机构和人员，尤其是领导干部职数，打造一支精干、高效的乡村干部队伍。按职能定位进行乡村机构设臵，对原由政府统管的职能，能够交由社会中介组织管理的，要尽可能将该职能分离出去，实行社会化管理。二是改革用人与报酬制度，减少行政成本。要改变村组干部领取固定工资的作法，除个别职业化的村干部外，其他人员如财会、计生、民治调等村委委员，只领取误工补贴或工作绩效奖励。三</w:t>
      </w:r>
    </w:p>
    <w:p>
      <w:pPr>
        <w:ind w:left="0" w:right="0" w:firstLine="560"/>
        <w:spacing w:before="450" w:after="450" w:line="312" w:lineRule="auto"/>
      </w:pPr>
      <w:r>
        <w:rPr>
          <w:rFonts w:ascii="宋体" w:hAnsi="宋体" w:eastAsia="宋体" w:cs="宋体"/>
          <w:color w:val="000"/>
          <w:sz w:val="28"/>
          <w:szCs w:val="28"/>
        </w:rPr>
        <w:t xml:space="preserve">是创新农村工作机制，谋求社会稳定和经济发展。如创新村级财务管理体制，规范村级财务行为；创新债务偿还机制，破解债务缠绕难题；规范村级集体资产资源拍租拍卖行为，维护社会大局稳定等。</w:t>
      </w:r>
    </w:p>
    <w:p>
      <w:pPr>
        <w:ind w:left="0" w:right="0" w:firstLine="560"/>
        <w:spacing w:before="450" w:after="450" w:line="312" w:lineRule="auto"/>
      </w:pPr>
      <w:r>
        <w:rPr>
          <w:rFonts w:ascii="宋体" w:hAnsi="宋体" w:eastAsia="宋体" w:cs="宋体"/>
          <w:color w:val="000"/>
          <w:sz w:val="28"/>
          <w:szCs w:val="28"/>
        </w:rPr>
        <w:t xml:space="preserve">3、切实改变农村工作方式，促进农村社会和谐。“不折腾”应成为当前乃至今后一段时期农村工作的一项基本准则。“不折腾”并非消极无为，而是积极做政府应该做的事：引导和服务。即使看准了的事情，在领导意识没有变成群众的自觉行动之前，也只能引导和服务，而不能采取行政命令的方式强制推行。“流泪的红辣椒”、“伤心的白萝卜”等“逼民致富”事件不应再演；为了“政绩工程”而进行的达标升级活动更应立即叫停。除防洪大堤培修等大型工程需政府组织外，对于村内及村间道路桥梁、农田水利建设、植树造林等集体公益事业，应充分发挥“村民自治”的作用，引导群众自筹资金和劳务进行办理。要坚决改变以往简单的依靠行政命令抓生产的工作方式，注重以市场为导向，以大户为示范，通过典型带动，组织开展生产，让农民看得见、摸得着。要进一步巩固减负成果，不折不扣地落实中央综合补贴、农业保险、计生奖励、农村低保、教育资助、合作医疗等惠农政策。进一步规范村务管理，完善一事一议筹资筹劳办法，不得增项加码。中央财政每年通过转移支付保证了乡镇村人员的基本工资和运转支出，乡镇村就要将保一方稳定、促一方和谐作为一项基本的工作任务，不给上级和中央添乱。</w:t>
      </w:r>
    </w:p>
    <w:p>
      <w:pPr>
        <w:ind w:left="0" w:right="0" w:firstLine="560"/>
        <w:spacing w:before="450" w:after="450" w:line="312" w:lineRule="auto"/>
      </w:pPr>
      <w:r>
        <w:rPr>
          <w:rFonts w:ascii="宋体" w:hAnsi="宋体" w:eastAsia="宋体" w:cs="宋体"/>
          <w:color w:val="000"/>
          <w:sz w:val="28"/>
          <w:szCs w:val="28"/>
        </w:rPr>
        <w:t xml:space="preserve">4、逐步减少农村居民，从根本上解决“三农”问题。建立健全农民培训体系，加大对农民的培训，促进劳务输出，并将劳务输出作为一个产业来发展，缓解人多地少的矛盾，最终达到减少</w:t>
      </w:r>
    </w:p>
    <w:p>
      <w:pPr>
        <w:ind w:left="0" w:right="0" w:firstLine="560"/>
        <w:spacing w:before="450" w:after="450" w:line="312" w:lineRule="auto"/>
      </w:pPr>
      <w:r>
        <w:rPr>
          <w:rFonts w:ascii="宋体" w:hAnsi="宋体" w:eastAsia="宋体" w:cs="宋体"/>
          <w:color w:val="000"/>
          <w:sz w:val="28"/>
          <w:szCs w:val="28"/>
        </w:rPr>
        <w:t xml:space="preserve">农民、富裕农民、促进农业现代化的目的。一是要进一步提高认识。要把对农民的培训与劳务输出提高到改善农村就业、增加农民收入、转移农村劳动力、解放农村生产力、最终解决“三农”问题的高度来认识。二是建立健全农民培训体系，提高农村劳动力的整体素质，使之有一技之长，具备到城市择业或定居的更大内在动力。要与经济发达地区的企业、劳务市场联合，定向培训农民。地方政府要从人、财、物等方面加大对培训体系的建设力度，建立一套有效的培训体系。三是切实加强劳务输出，将劳务输出作为一个产业来抓。要帮助农民算好外出务工账，包括经济收支账、子女发展账、人文环境账。要充分利用互联网收集和发布信息，为农民外出务工服务。对外出人员，地方政府要给予应有的关注和支持，尤其是当其在外地受到挫折的时候，要从法律服务等方面给予支持，帮助维护其合法权益。四是鼓励农民进城。各级政府要制定政策，在户口迁移、购房办证等方面给予优惠，在农民进城后就业、就学、就医、社会保障等方面享受与城镇居民同等待遇，吸引农民放弃那一亩三分地，真正实现举家进城。那样，将在发展农业集约生产、为新型工业化的发展提供劳动力、促进城镇三产业的繁荣、拉动经济发展，更为重要的是有利于农民子女教育质量的提高。坚持不懈地推进农村劳务培训、输出和土地流转，通过8至15年的努力，将年轻一代农村居民输送出去，从根本上解决“三农”问题，其产生的意义将是深远且无法估量的。把农业劳动者吸纳进工业化、城镇化进程中来，实现乡村经济持速、健康、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第三篇：人民防空[范文模版]</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人民防空，是指动员和组织人民群众防备敌人空中袭击、消除空袭后果所采取的行动，简称人防。外国多把民众参与实施的战时防空与平时救灾相结合，称为民防。</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防空，是指对来自航空空间或外层空间的敌方飞行器进行斗争的措施和行动。现代防空，主要是抗击敌方各型来袭飞机、巡航导弹、弹道导弹和军用航天器等。人民防空是指动</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员和组织人民群众防备敌方空中袭击消除空袭后果所采取的措施和行动，简称人防。人民防空同国土防空、野战防空共同组成国家防空体系，是现代国防的重要组成部分。其目的是保护人民生命、财产的安全，减少国民经济损失，保存战争潜力。有些国家把战时保护居民安全与平时抢险救灾的行动称为“民防”。</w:t>
      </w:r>
    </w:p>
    <w:p>
      <w:pPr>
        <w:ind w:left="0" w:right="0" w:firstLine="560"/>
        <w:spacing w:before="450" w:after="450" w:line="312" w:lineRule="auto"/>
      </w:pPr>
      <w:r>
        <w:rPr>
          <w:rFonts w:ascii="宋体" w:hAnsi="宋体" w:eastAsia="宋体" w:cs="宋体"/>
          <w:color w:val="000"/>
          <w:sz w:val="28"/>
          <w:szCs w:val="28"/>
        </w:rPr>
        <w:t xml:space="preserve">此图片为中国人民防空标志。中国人民防空标志经国务院、中央军委批准，自1999年5月1日起启用。该标志由文字和图案两部分构成，其基本含义是中国人民防空。金黄色长城图形象征中华人民共和国，并寓意人民防空是国防的重要组成部分，是中国的地下长城。CCAD是中国人民防空的英文缩写：Chinese civil air defence。蓝色三角图形和橙色背景为日内瓦公约第一附加议定书确定的民防国际通用标志的主体，象征中国人民防空与国际民防接轨。图案的金黄色框为人民防空工程图形，象征人民防空的基本手段、任务和宗旨，即人民防空通过采用工程掩蔽等防护措施，防范和减轻空袭及灾害的危害，保护人民生命和财产安全。</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人民防空建设的总目标是：“建立统一高效的组织指挥体系、布局 合理的防护工程体系、灵敏可靠的通信警报体系、精干过硬的专业队伍体系、保障得力的人口疏散体系、现代化的科研和人才培育体系，努力提高人民防空的整体抗 毁能力、快速反应能力、应急救援能力和自我发展能力，以应付现代战争及重大灾害事故，有效地保护国家和人民生命财产安全。”</w:t>
      </w:r>
    </w:p>
    <w:p>
      <w:pPr>
        <w:ind w:left="0" w:right="0" w:firstLine="560"/>
        <w:spacing w:before="450" w:after="450" w:line="312" w:lineRule="auto"/>
      </w:pPr>
      <w:r>
        <w:rPr>
          <w:rFonts w:ascii="宋体" w:hAnsi="宋体" w:eastAsia="宋体" w:cs="宋体"/>
          <w:color w:val="000"/>
          <w:sz w:val="28"/>
          <w:szCs w:val="28"/>
        </w:rPr>
        <w:t xml:space="preserve">三、重要意义</w:t>
      </w:r>
    </w:p>
    <w:p>
      <w:pPr>
        <w:ind w:left="0" w:right="0" w:firstLine="560"/>
        <w:spacing w:before="450" w:after="450" w:line="312" w:lineRule="auto"/>
      </w:pPr>
      <w:r>
        <w:rPr>
          <w:rFonts w:ascii="宋体" w:hAnsi="宋体" w:eastAsia="宋体" w:cs="宋体"/>
          <w:color w:val="000"/>
          <w:sz w:val="28"/>
          <w:szCs w:val="28"/>
        </w:rPr>
        <w:t xml:space="preserve">随着空袭兵器，特别是高技术空袭兵器的发展，空袭的破坏效能迅速提高，空袭已成为高技术强敌制胜的主要手段，从而使防空不仅越来越困难，而且越来越重要，防空作战的成败已成为高技术局部战争胜负的决定性因素。</w:t>
      </w:r>
    </w:p>
    <w:p>
      <w:pPr>
        <w:ind w:left="0" w:right="0" w:firstLine="560"/>
        <w:spacing w:before="450" w:after="450" w:line="312" w:lineRule="auto"/>
      </w:pPr>
      <w:r>
        <w:rPr>
          <w:rFonts w:ascii="宋体" w:hAnsi="宋体" w:eastAsia="宋体" w:cs="宋体"/>
          <w:color w:val="000"/>
          <w:sz w:val="28"/>
          <w:szCs w:val="28"/>
        </w:rPr>
        <w:t xml:space="preserve">战争潜力虽然平时并不表现为直接的战斗力，但战时却能根据需要迅速转化为实际战争能力。因此，战争潜力是战争胜负的最终决定因素。尤其是高技术条件下的局部战争，作为综合国力的较量，对战争潜力的依赖性更强，只有确保潜力，才能最终打赢。因此，人民防空具有特别重大的意义：</w:t>
      </w:r>
    </w:p>
    <w:p>
      <w:pPr>
        <w:ind w:left="0" w:right="0" w:firstLine="560"/>
        <w:spacing w:before="450" w:after="450" w:line="312" w:lineRule="auto"/>
      </w:pPr>
      <w:r>
        <w:rPr>
          <w:rFonts w:ascii="宋体" w:hAnsi="宋体" w:eastAsia="宋体" w:cs="宋体"/>
          <w:color w:val="000"/>
          <w:sz w:val="28"/>
          <w:szCs w:val="28"/>
        </w:rPr>
        <w:t xml:space="preserve">首先，人民防空能有效地保存国家经济潜力。我国人民防空的重点是国家政治、经济中心的大、中城市，这些城市中的重要交通、通信、电力、水利、仓库等设施，是国民经济的支柱。加强人民防空建设，严密组织防护，对于提高这些目标的生存能力无疑将发挥重要作用。高技术空袭虽然难以彻底防范，但通过合理的分散布局，尽可能的地下化，严格的伪装保护，积极组织抢救、抢修等，将空袭损失控制在一定程度上还是可能的。</w:t>
      </w:r>
    </w:p>
    <w:p>
      <w:pPr>
        <w:ind w:left="0" w:right="0" w:firstLine="560"/>
        <w:spacing w:before="450" w:after="450" w:line="312" w:lineRule="auto"/>
      </w:pPr>
      <w:r>
        <w:rPr>
          <w:rFonts w:ascii="宋体" w:hAnsi="宋体" w:eastAsia="宋体" w:cs="宋体"/>
          <w:color w:val="000"/>
          <w:sz w:val="28"/>
          <w:szCs w:val="28"/>
        </w:rPr>
        <w:t xml:space="preserve">其次，人民防空能有效保存人力资源、稳定民心士气。人力资源是战争潜力的重要组成部分，是维持战争能力的源泉，在历次战争中，受害极大，伤亡惨重。我国人民防空以保护人民群众的生命和财产安全为重要任务，强调通过人民防空教育和训练，提高全民的防空意识和防护技能，注重修建规模合适的人员防护工程和人口疏散地域，力求战时快速救治，这必将在未来保存人力资源方面发挥巨大作用。人民防空能稳定民心士气。高技术空袭一旦发生，大量建筑物被毁，居民生活环境恶化，生命财产受到严重威胁，极易引起心理恐慌和行动失措，动摇民心士气。对此，只有通过平时的人民防空教育，战时广泛深入的人民防空动员以及切实有效的人民防空措施，才能使广大群众做好心理准备，增强防护信心，从而处乱不惊，始终保持旺盛斗志。</w:t>
      </w:r>
    </w:p>
    <w:p>
      <w:pPr>
        <w:ind w:left="0" w:right="0" w:firstLine="560"/>
        <w:spacing w:before="450" w:after="450" w:line="312" w:lineRule="auto"/>
      </w:pPr>
      <w:r>
        <w:rPr>
          <w:rFonts w:ascii="宋体" w:hAnsi="宋体" w:eastAsia="宋体" w:cs="宋体"/>
          <w:color w:val="000"/>
          <w:sz w:val="28"/>
          <w:szCs w:val="28"/>
        </w:rPr>
        <w:t xml:space="preserve">再次，人民防空在城市建设中有多重作用。城市是人防建设的载体。加强人防建设，能够在满足战时需要的同时，增强抗震抗损毁的能力，减轻各种灾害事故的破坏程度，是建设安全型城市的需要。反思汶川地震因房屋倒塌导致大量人员伤亡的惨剧，也从建筑安全角度说明了在城市建设中落实人防要求的必要性和紧迫性。人防建设对于提高城市土地利用效率、缓解城市中心密度、促进人车立体分流、扩大基础设置容量、减少环境污染、改善城市生态、完善城市功能等方面有着独特的作用。</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人民防空建设的基本原则是：“必须走有中国特色的建设之路，坚持人民防空建设与经济建设相协调，与城市建设相结合；坚持人民防空与要地防空、野战防空相 结合；坚持战时防空与平时防灾减灾救灾相结合；坚持长远建设与应急建设相结合；坚持国家建设与社会、集体、个体建设相结合。做到着眼全局、统筹规划，同步 建设、协调发展，突出重点、分步实施，科技强业、注重效益，依法建设，依法管理。”</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一是规定人民防空接受军地双重领导，保证居民能尽快获得敌空袭信息，并参加联合防空袭斗争；二是建立人防警报通信系统，及时指导居民开展防护；三是建立 人防工程</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或疏散基地，保证居民的安全隐蔽；四是组织和训练人防专业队伍，及时消除空袭后果；五是普及人防知识和防护技能，提高居民的自救互救能力。六是人 防机构协助社区、企业等制订防空袭、防灾害预案，保证一旦遭受敌空袭或灾害，能够立即组织居民进入防护状态。</w:t>
      </w:r>
    </w:p>
    <w:p>
      <w:pPr>
        <w:ind w:left="0" w:right="0" w:firstLine="560"/>
        <w:spacing w:before="450" w:after="450" w:line="312" w:lineRule="auto"/>
      </w:pPr>
      <w:r>
        <w:rPr>
          <w:rFonts w:ascii="宋体" w:hAnsi="宋体" w:eastAsia="宋体" w:cs="宋体"/>
          <w:color w:val="000"/>
          <w:sz w:val="28"/>
          <w:szCs w:val="28"/>
        </w:rPr>
        <w:t xml:space="preserve">六、主管部门的主要职责</w:t>
      </w:r>
    </w:p>
    <w:p>
      <w:pPr>
        <w:ind w:left="0" w:right="0" w:firstLine="560"/>
        <w:spacing w:before="450" w:after="450" w:line="312" w:lineRule="auto"/>
      </w:pPr>
      <w:r>
        <w:rPr>
          <w:rFonts w:ascii="宋体" w:hAnsi="宋体" w:eastAsia="宋体" w:cs="宋体"/>
          <w:color w:val="000"/>
          <w:sz w:val="28"/>
          <w:szCs w:val="28"/>
        </w:rPr>
        <w:t xml:space="preserve">人民防空办公室是政府和国防动员委员会负责人民防空事务的专门办事机构。人防办的职责是利用各种方式教育、训练居民，使居民学会在平时事故、灾害、恐怖事件和敌人空袭中保护自己生命财产安全的知识与防护技能；建设人防设施并进行防空准备；有指导居民在战时能从掩蔽、疏散和其他途径获得安全保护的职责。</w:t>
      </w:r>
    </w:p>
    <w:p>
      <w:pPr>
        <w:ind w:left="0" w:right="0" w:firstLine="560"/>
        <w:spacing w:before="450" w:after="450" w:line="312" w:lineRule="auto"/>
      </w:pPr>
      <w:r>
        <w:rPr>
          <w:rFonts w:ascii="宋体" w:hAnsi="宋体" w:eastAsia="宋体" w:cs="宋体"/>
          <w:color w:val="000"/>
          <w:sz w:val="28"/>
          <w:szCs w:val="28"/>
        </w:rPr>
        <w:t xml:space="preserve">七、人民防空工程</w:t>
      </w:r>
    </w:p>
    <w:p>
      <w:pPr>
        <w:ind w:left="0" w:right="0" w:firstLine="560"/>
        <w:spacing w:before="450" w:after="450" w:line="312" w:lineRule="auto"/>
      </w:pPr>
      <w:r>
        <w:rPr>
          <w:rFonts w:ascii="宋体" w:hAnsi="宋体" w:eastAsia="宋体" w:cs="宋体"/>
          <w:color w:val="000"/>
          <w:sz w:val="28"/>
          <w:szCs w:val="28"/>
        </w:rPr>
        <w:t xml:space="preserve">人民防空工程包括为保障战时人员与物资掩蔽、人民防空指挥、医疗救护等而独修建的地下防护建筑，以及结合地面建筑修建的战时可用于防空的地下室。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1.人防工程建设的原则。人民防空工程建设应当遵循统一规划，量力而行，平战结合，质量第一的原则。</w:t>
      </w:r>
    </w:p>
    <w:p>
      <w:pPr>
        <w:ind w:left="0" w:right="0" w:firstLine="560"/>
        <w:spacing w:before="450" w:after="450" w:line="312" w:lineRule="auto"/>
      </w:pPr>
      <w:r>
        <w:rPr>
          <w:rFonts w:ascii="宋体" w:hAnsi="宋体" w:eastAsia="宋体" w:cs="宋体"/>
          <w:color w:val="000"/>
          <w:sz w:val="28"/>
          <w:szCs w:val="28"/>
        </w:rPr>
        <w:t xml:space="preserve">2.盖楼房要建防空地下室。《人民防空法》规定：“城市新建民用建筑，按照国家有关规定修建战时可用于防空的地下室。”</w:t>
      </w:r>
    </w:p>
    <w:p>
      <w:pPr>
        <w:ind w:left="0" w:right="0" w:firstLine="560"/>
        <w:spacing w:before="450" w:after="450" w:line="312" w:lineRule="auto"/>
      </w:pPr>
      <w:r>
        <w:rPr>
          <w:rFonts w:ascii="宋体" w:hAnsi="宋体" w:eastAsia="宋体" w:cs="宋体"/>
          <w:color w:val="000"/>
          <w:sz w:val="28"/>
          <w:szCs w:val="28"/>
        </w:rPr>
        <w:t xml:space="preserve">国家规定：一类重点防护城市（省会城市），新建10层以上或基础埋深3米以上的民用建筑，应按地面首层建筑面积修建防空地下室，新建其他民用建筑，地面总建筑面积在2024平方米以上的，按地面建筑面积4－5%集中修建防空地下室；新建居民小区、开发区和重要经济目标区民用建筑，按一次性规划地面总建筑 面积的4－5%集中修建防空地下室。</w:t>
      </w:r>
    </w:p>
    <w:p>
      <w:pPr>
        <w:ind w:left="0" w:right="0" w:firstLine="560"/>
        <w:spacing w:before="450" w:after="450" w:line="312" w:lineRule="auto"/>
      </w:pPr>
      <w:r>
        <w:rPr>
          <w:rFonts w:ascii="宋体" w:hAnsi="宋体" w:eastAsia="宋体" w:cs="宋体"/>
          <w:color w:val="000"/>
          <w:sz w:val="28"/>
          <w:szCs w:val="28"/>
        </w:rPr>
        <w:t xml:space="preserve">结合民用建筑修建防空地下室，是提高城市防空抗毁能力，保存战争潜力和有生力量的需要。防空地下室的基本 功能，是防御敌人的突然空袭，保护人民生命财产的安全。防空地下室能利用上层建筑物的防护能力，对航弹的直接命中和早期核辐射、核沉降都有较好的防护效 果。防空地下室还可以为坚守城市的部队、民兵机动和前运后送，打地道战、街垒战、巷战提供工程依托，成为城市防卫作战工程保障的重要补充。修建防空地下 室，对夺取城市防空袭斗争和城市防卫作战的胜利，都将起到重要作用。另外，结合民用建筑修建防空地下室，也是增强楼房稳定性、提高地面建筑防灾抗毁能力以 及增加楼房使用面积、节省地皮的需要。</w:t>
      </w:r>
    </w:p>
    <w:p>
      <w:pPr>
        <w:ind w:left="0" w:right="0" w:firstLine="560"/>
        <w:spacing w:before="450" w:after="450" w:line="312" w:lineRule="auto"/>
      </w:pPr>
      <w:r>
        <w:rPr>
          <w:rFonts w:ascii="宋体" w:hAnsi="宋体" w:eastAsia="宋体" w:cs="宋体"/>
          <w:color w:val="000"/>
          <w:sz w:val="28"/>
          <w:szCs w:val="28"/>
        </w:rPr>
        <w:t xml:space="preserve">3.人防工程不同于普通地下室。普通地下室是为稳定地上建筑物或实现某种用途而建的，没有 防护等级要求。防空地下室是根据人防工程防护要求专门设计的。其区别有：（1）人防地下室顶板、侧墙、地板都比普通地下室更厚实、坚固，除承重外还有一定 抗冲击波和常规炸弹爆轰波的能力。（2）人防地下室结构密闭，有滤毒通风设备，有防化学、生物战剂的设备和能力，而普通地下室没有。（3）人防地下室有室 外安全进出口，普通地下室没有。（4）人防地下室的防震能力要比普通地下室好。战时对普通地下室进行必要的加固、改造，也可使其具有一定的防护效能。</w:t>
      </w:r>
    </w:p>
    <w:p>
      <w:pPr>
        <w:ind w:left="0" w:right="0" w:firstLine="560"/>
        <w:spacing w:before="450" w:after="450" w:line="312" w:lineRule="auto"/>
      </w:pPr>
      <w:r>
        <w:rPr>
          <w:rFonts w:ascii="宋体" w:hAnsi="宋体" w:eastAsia="宋体" w:cs="宋体"/>
          <w:color w:val="000"/>
          <w:sz w:val="28"/>
          <w:szCs w:val="28"/>
        </w:rPr>
        <w:t xml:space="preserve">4.居民应爱护人防工程、保护人防设施。《人民防空法》规定：“禁止任何组织或个人破坏、侵占人民防空设施”和“不得进行影响人防工程使用或者降低防护能力的作业”。居民应了解人防工程、设施 在防空防灾中的重要作用，并关心人防工程设施的完好维护情况，做到：（1）不向人防工程中排放废气、废水、废渣等；（2）不在人防工程中生产、储存易 燃、易爆、有毒及放射性、腐蚀性物品。（3）不堵塞工程出入口、通风口，不私自拆除使用、搬迁人防警报设备。平时人防工程的使用者要承担在规定时间内完成平战转换的任务。不占用或混用人防通信频率和防空警报信号，不滥用人防标志。（4）发现有损坏人防设施的行为，要立即制止并报告人防等部门。</w:t>
      </w:r>
    </w:p>
    <w:p>
      <w:pPr>
        <w:ind w:left="0" w:right="0" w:firstLine="560"/>
        <w:spacing w:before="450" w:after="450" w:line="312" w:lineRule="auto"/>
      </w:pPr>
      <w:r>
        <w:rPr>
          <w:rFonts w:ascii="宋体" w:hAnsi="宋体" w:eastAsia="宋体" w:cs="宋体"/>
          <w:color w:val="000"/>
          <w:sz w:val="28"/>
          <w:szCs w:val="28"/>
        </w:rPr>
        <w:t xml:space="preserve">5.现代空袭条件下城市相对安全的地方。由于现代空袭主要是精确打击重要军事、政治、经济目标，所以相对安全的地方可能是：（1）纯粹的寺庙、教堂、医院、幼儿园、学校、农场、公园、普通平房 居民区等。（2）重要目标100－200米以外的地方；郊区、乡村、山区；次生灾害有能危及到的上风、上水方向；煤气站、贮油罐及危险品仓库1000米以 外的地方。（3）人防工程内及疏散地域。</w:t>
      </w:r>
    </w:p>
    <w:p>
      <w:pPr>
        <w:ind w:left="0" w:right="0" w:firstLine="560"/>
        <w:spacing w:before="450" w:after="450" w:line="312" w:lineRule="auto"/>
      </w:pPr>
      <w:r>
        <w:rPr>
          <w:rFonts w:ascii="宋体" w:hAnsi="宋体" w:eastAsia="宋体" w:cs="宋体"/>
          <w:color w:val="000"/>
          <w:sz w:val="28"/>
          <w:szCs w:val="28"/>
        </w:rPr>
        <w:t xml:space="preserve">6.人民防空建设项目的审批权限。大型建设项目由国家人民防空主管部门审批；中、小型建设项目由省、市、自治区人民政府人民防空主管部门审批：零星项目由人民</w:t>
      </w:r>
    </w:p>
    <w:p>
      <w:pPr>
        <w:ind w:left="0" w:right="0" w:firstLine="560"/>
        <w:spacing w:before="450" w:after="450" w:line="312" w:lineRule="auto"/>
      </w:pPr>
      <w:r>
        <w:rPr>
          <w:rFonts w:ascii="宋体" w:hAnsi="宋体" w:eastAsia="宋体" w:cs="宋体"/>
          <w:color w:val="000"/>
          <w:sz w:val="28"/>
          <w:szCs w:val="28"/>
        </w:rPr>
        <w:t xml:space="preserve">人民防空</w:t>
      </w:r>
    </w:p>
    <w:p>
      <w:pPr>
        <w:ind w:left="0" w:right="0" w:firstLine="560"/>
        <w:spacing w:before="450" w:after="450" w:line="312" w:lineRule="auto"/>
      </w:pPr>
      <w:r>
        <w:rPr>
          <w:rFonts w:ascii="宋体" w:hAnsi="宋体" w:eastAsia="宋体" w:cs="宋体"/>
          <w:color w:val="000"/>
          <w:sz w:val="28"/>
          <w:szCs w:val="28"/>
        </w:rPr>
        <w:t xml:space="preserve">防空重点城市人民防空主管部门审批。</w:t>
      </w:r>
    </w:p>
    <w:p>
      <w:pPr>
        <w:ind w:left="0" w:right="0" w:firstLine="560"/>
        <w:spacing w:before="450" w:after="450" w:line="312" w:lineRule="auto"/>
      </w:pPr>
      <w:r>
        <w:rPr>
          <w:rFonts w:ascii="宋体" w:hAnsi="宋体" w:eastAsia="宋体" w:cs="宋体"/>
          <w:color w:val="000"/>
          <w:sz w:val="28"/>
          <w:szCs w:val="28"/>
        </w:rPr>
        <w:t xml:space="preserve">7.应建防空地下室建设项目的审批程序。对应建防空地下室的建设项目，未经人民防空主管部门审核批准，建设、消防等部门不能办理相关手续。确因地质条件不能修建防空地下室的项目，由人民防空主 管部门审核批准后，按规定缴纳易地建设费，具体收费标准由省、自治区、直辖市价格主管部门会同同级财政、人防主管部门按照当地防空地下室的造价制定。除国 家规定的减免项目外，任何部门和个人不得批准减免易地建设费。织实施。</w:t>
      </w:r>
    </w:p>
    <w:p>
      <w:pPr>
        <w:ind w:left="0" w:right="0" w:firstLine="560"/>
        <w:spacing w:before="450" w:after="450" w:line="312" w:lineRule="auto"/>
      </w:pPr>
      <w:r>
        <w:rPr>
          <w:rFonts w:ascii="宋体" w:hAnsi="宋体" w:eastAsia="宋体" w:cs="宋体"/>
          <w:color w:val="000"/>
          <w:sz w:val="28"/>
          <w:szCs w:val="28"/>
        </w:rPr>
        <w:t xml:space="preserve">八、主要任务</w:t>
      </w:r>
    </w:p>
    <w:p>
      <w:pPr>
        <w:ind w:left="0" w:right="0" w:firstLine="560"/>
        <w:spacing w:before="450" w:after="450" w:line="312" w:lineRule="auto"/>
      </w:pPr>
      <w:r>
        <w:rPr>
          <w:rFonts w:ascii="宋体" w:hAnsi="宋体" w:eastAsia="宋体" w:cs="宋体"/>
          <w:color w:val="000"/>
          <w:sz w:val="28"/>
          <w:szCs w:val="28"/>
        </w:rPr>
        <w:t xml:space="preserve">1.对人民群众进行战备思想教育和防空知识教育，修建各种类型的防护工程，使居民和主要物资得到可靠的防护；</w:t>
      </w:r>
    </w:p>
    <w:p>
      <w:pPr>
        <w:ind w:left="0" w:right="0" w:firstLine="560"/>
        <w:spacing w:before="450" w:after="450" w:line="312" w:lineRule="auto"/>
      </w:pPr>
      <w:r>
        <w:rPr>
          <w:rFonts w:ascii="宋体" w:hAnsi="宋体" w:eastAsia="宋体" w:cs="宋体"/>
          <w:color w:val="000"/>
          <w:sz w:val="28"/>
          <w:szCs w:val="28"/>
        </w:rPr>
        <w:t xml:space="preserve">2.建立通信警报系统，准确快速传递、发放防空警报和保证指挥畅通；</w:t>
      </w:r>
    </w:p>
    <w:p>
      <w:pPr>
        <w:ind w:left="0" w:right="0" w:firstLine="560"/>
        <w:spacing w:before="450" w:after="450" w:line="312" w:lineRule="auto"/>
      </w:pPr>
      <w:r>
        <w:rPr>
          <w:rFonts w:ascii="宋体" w:hAnsi="宋体" w:eastAsia="宋体" w:cs="宋体"/>
          <w:color w:val="000"/>
          <w:sz w:val="28"/>
          <w:szCs w:val="28"/>
        </w:rPr>
        <w:t xml:space="preserve">3、组织和训练防空专业队伍，战时消除空袭后果；</w:t>
      </w:r>
    </w:p>
    <w:p>
      <w:pPr>
        <w:ind w:left="0" w:right="0" w:firstLine="560"/>
        <w:spacing w:before="450" w:after="450" w:line="312" w:lineRule="auto"/>
      </w:pPr>
      <w:r>
        <w:rPr>
          <w:rFonts w:ascii="宋体" w:hAnsi="宋体" w:eastAsia="宋体" w:cs="宋体"/>
          <w:color w:val="000"/>
          <w:sz w:val="28"/>
          <w:szCs w:val="28"/>
        </w:rPr>
        <w:t xml:space="preserve">4.制定人员、物资的疏散计划和有组织有秩序的疏散、转移；</w:t>
      </w:r>
    </w:p>
    <w:p>
      <w:pPr>
        <w:ind w:left="0" w:right="0" w:firstLine="560"/>
        <w:spacing w:before="450" w:after="450" w:line="312" w:lineRule="auto"/>
      </w:pPr>
      <w:r>
        <w:rPr>
          <w:rFonts w:ascii="宋体" w:hAnsi="宋体" w:eastAsia="宋体" w:cs="宋体"/>
          <w:color w:val="000"/>
          <w:sz w:val="28"/>
          <w:szCs w:val="28"/>
        </w:rPr>
        <w:t xml:space="preserve">5.协助有关部门控制城市规模和调整工业布局以及对国民经济的重要目标进行防护。人民防空的任务涉及范围比较广泛，组织实施极为复杂，需要各部门通力合作，按照各自的职能范围完成所规定的任务。</w:t>
      </w:r>
    </w:p>
    <w:p>
      <w:pPr>
        <w:ind w:left="0" w:right="0" w:firstLine="560"/>
        <w:spacing w:before="450" w:after="450" w:line="312" w:lineRule="auto"/>
      </w:pPr>
      <w:r>
        <w:rPr>
          <w:rFonts w:ascii="宋体" w:hAnsi="宋体" w:eastAsia="宋体" w:cs="宋体"/>
          <w:color w:val="000"/>
          <w:sz w:val="28"/>
          <w:szCs w:val="28"/>
        </w:rPr>
        <w:t xml:space="preserve">九、公民的人民防空权利和义务</w:t>
      </w:r>
    </w:p>
    <w:p>
      <w:pPr>
        <w:ind w:left="0" w:right="0" w:firstLine="560"/>
        <w:spacing w:before="450" w:after="450" w:line="312" w:lineRule="auto"/>
      </w:pPr>
      <w:r>
        <w:rPr>
          <w:rFonts w:ascii="宋体" w:hAnsi="宋体" w:eastAsia="宋体" w:cs="宋体"/>
          <w:color w:val="000"/>
          <w:sz w:val="28"/>
          <w:szCs w:val="28"/>
        </w:rPr>
        <w:t xml:space="preserve">《中华人民共和国人民防空法》第八条规定：一切组织和个人都有得到人民防空保护的权利，都必须依法履行人民防空义务。</w:t>
      </w:r>
    </w:p>
    <w:p>
      <w:pPr>
        <w:ind w:left="0" w:right="0" w:firstLine="560"/>
        <w:spacing w:before="450" w:after="450" w:line="312" w:lineRule="auto"/>
      </w:pPr>
      <w:r>
        <w:rPr>
          <w:rFonts w:ascii="宋体" w:hAnsi="宋体" w:eastAsia="宋体" w:cs="宋体"/>
          <w:color w:val="000"/>
          <w:sz w:val="28"/>
          <w:szCs w:val="28"/>
        </w:rPr>
        <w:t xml:space="preserve">一切组织和个人应得到的人名防空保护的权利是：防空袭疏散、掩蔽、医疗救护和救助，必需的生活供给，接受人民防空知识教育和技能训练等。</w:t>
      </w:r>
    </w:p>
    <w:p>
      <w:pPr>
        <w:ind w:left="0" w:right="0" w:firstLine="560"/>
        <w:spacing w:before="450" w:after="450" w:line="312" w:lineRule="auto"/>
      </w:pPr>
      <w:r>
        <w:rPr>
          <w:rFonts w:ascii="宋体" w:hAnsi="宋体" w:eastAsia="宋体" w:cs="宋体"/>
          <w:color w:val="000"/>
          <w:sz w:val="28"/>
          <w:szCs w:val="28"/>
        </w:rPr>
        <w:t xml:space="preserve">一切组织和个人都要依法履行的人民防空的义务是：参加人民防空建设，负担人民防空费用，执行人民防空勤务，保护人民防空设施，参加群众防空组织，接受人民防空教育、训练，开展相互救助等。</w:t>
      </w:r>
    </w:p>
    <w:p>
      <w:pPr>
        <w:ind w:left="0" w:right="0" w:firstLine="560"/>
        <w:spacing w:before="450" w:after="450" w:line="312" w:lineRule="auto"/>
      </w:pPr>
      <w:r>
        <w:rPr>
          <w:rFonts w:ascii="宋体" w:hAnsi="宋体" w:eastAsia="宋体" w:cs="宋体"/>
          <w:color w:val="000"/>
          <w:sz w:val="28"/>
          <w:szCs w:val="28"/>
        </w:rPr>
        <w:t xml:space="preserve">十、人防警报</w:t>
      </w:r>
    </w:p>
    <w:p>
      <w:pPr>
        <w:ind w:left="0" w:right="0" w:firstLine="560"/>
        <w:spacing w:before="450" w:after="450" w:line="312" w:lineRule="auto"/>
      </w:pPr>
      <w:r>
        <w:rPr>
          <w:rFonts w:ascii="宋体" w:hAnsi="宋体" w:eastAsia="宋体" w:cs="宋体"/>
          <w:color w:val="000"/>
          <w:sz w:val="28"/>
          <w:szCs w:val="28"/>
        </w:rPr>
        <w:t xml:space="preserve">国家按人防音响警报发放的时机规定为预先警报、空袭警报、解除警报三种。识别方法如下：</w:t>
      </w:r>
    </w:p>
    <w:p>
      <w:pPr>
        <w:ind w:left="0" w:right="0" w:firstLine="560"/>
        <w:spacing w:before="450" w:after="450" w:line="312" w:lineRule="auto"/>
      </w:pPr>
      <w:r>
        <w:rPr>
          <w:rFonts w:ascii="宋体" w:hAnsi="宋体" w:eastAsia="宋体" w:cs="宋体"/>
          <w:color w:val="000"/>
          <w:sz w:val="28"/>
          <w:szCs w:val="28"/>
        </w:rPr>
        <w:t xml:space="preserve">预先警报信号：鸣36秒、停24秒，反复三遍为一个周期，时间3分钟。预先警报鸣响时，准备个人防护器材，配齐个人防空应急包内的一切急需物品，明确人防工程位置及疏散转移路线。居室人员要关闭门窗，切断电源，熄灭炉火，关闭煤气、液化气等。</w:t>
      </w:r>
    </w:p>
    <w:p>
      <w:pPr>
        <w:ind w:left="0" w:right="0" w:firstLine="560"/>
        <w:spacing w:before="450" w:after="450" w:line="312" w:lineRule="auto"/>
      </w:pPr>
      <w:r>
        <w:rPr>
          <w:rFonts w:ascii="宋体" w:hAnsi="宋体" w:eastAsia="宋体" w:cs="宋体"/>
          <w:color w:val="000"/>
          <w:sz w:val="28"/>
          <w:szCs w:val="28"/>
        </w:rPr>
        <w:t xml:space="preserve">空袭警报信号：鸣6秒、停6秒，反复十五遍为一个周期，时间3分钟。空袭警报鸣响时，携带好个人防护器材和应急包，迅速进入人防工程内或按事先选定的地方疏散或隐蔽。</w:t>
      </w:r>
    </w:p>
    <w:p>
      <w:pPr>
        <w:ind w:left="0" w:right="0" w:firstLine="560"/>
        <w:spacing w:before="450" w:after="450" w:line="312" w:lineRule="auto"/>
      </w:pPr>
      <w:r>
        <w:rPr>
          <w:rFonts w:ascii="宋体" w:hAnsi="宋体" w:eastAsia="宋体" w:cs="宋体"/>
          <w:color w:val="000"/>
          <w:sz w:val="28"/>
          <w:szCs w:val="28"/>
        </w:rPr>
        <w:t xml:space="preserve">解除警报信号：连续长鸣3分钟。解除警报鸣响后，有秩序地离开人防工程，清扫卫生、检查设施、关好门。</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第四篇：关于加强人民防空工作的决定</w:t>
      </w:r>
    </w:p>
    <w:p>
      <w:pPr>
        <w:ind w:left="0" w:right="0" w:firstLine="560"/>
        <w:spacing w:before="450" w:after="450" w:line="312" w:lineRule="auto"/>
      </w:pPr>
      <w:r>
        <w:rPr>
          <w:rFonts w:ascii="宋体" w:hAnsi="宋体" w:eastAsia="宋体" w:cs="宋体"/>
          <w:color w:val="000"/>
          <w:sz w:val="28"/>
          <w:szCs w:val="28"/>
        </w:rPr>
        <w:t xml:space="preserve">中共中央、国务院、中央军委关于加强人民防空工作的决定</w:t>
      </w:r>
    </w:p>
    <w:p>
      <w:pPr>
        <w:ind w:left="0" w:right="0" w:firstLine="560"/>
        <w:spacing w:before="450" w:after="450" w:line="312" w:lineRule="auto"/>
      </w:pPr>
      <w:r>
        <w:rPr>
          <w:rFonts w:ascii="宋体" w:hAnsi="宋体" w:eastAsia="宋体" w:cs="宋体"/>
          <w:color w:val="000"/>
          <w:sz w:val="28"/>
          <w:szCs w:val="28"/>
        </w:rPr>
        <w:t xml:space="preserve">人民防空是国防的重要组成部分，是国民经济和社会发展的重要方面，是现代城市建设的重要内容，是利国、利民的社会公益事业。多年来，人民防空事业不断发展，平战结合成效显著，为维护国家安全和繁荣经济作出了积极贡献。当前，国际国内形势发生了深刻变化，人民防空建设任重道远，各级党委、政府和各级军事部门，必须进一步增强国防观念和忧患意识，加强人民防空建设，努力开创二十一世纪我国人民防空事业的新局面。</w:t>
      </w:r>
    </w:p>
    <w:p>
      <w:pPr>
        <w:ind w:left="0" w:right="0" w:firstLine="560"/>
        <w:spacing w:before="450" w:after="450" w:line="312" w:lineRule="auto"/>
      </w:pPr>
      <w:r>
        <w:rPr>
          <w:rFonts w:ascii="宋体" w:hAnsi="宋体" w:eastAsia="宋体" w:cs="宋体"/>
          <w:color w:val="000"/>
          <w:sz w:val="28"/>
          <w:szCs w:val="28"/>
        </w:rPr>
        <w:t xml:space="preserve">一、充分认识人民防空的战略地位和重大意义</w:t>
      </w:r>
    </w:p>
    <w:p>
      <w:pPr>
        <w:ind w:left="0" w:right="0" w:firstLine="560"/>
        <w:spacing w:before="450" w:after="450" w:line="312" w:lineRule="auto"/>
      </w:pPr>
      <w:r>
        <w:rPr>
          <w:rFonts w:ascii="宋体" w:hAnsi="宋体" w:eastAsia="宋体" w:cs="宋体"/>
          <w:color w:val="000"/>
          <w:sz w:val="28"/>
          <w:szCs w:val="28"/>
        </w:rPr>
        <w:t xml:space="preserve">1．当今世界并不安宁；我国面临着现代技术特别是高技术条件下局部战争的威胁。近年来国际上发生的几场局部战争表明，空袭与反空袭已成为现代战争的主要作战样式，城市特别是首都、省会城市和重点地区大、中城市及重要经济目标是空袭打击的重点。加强人民防空建设，事关国家安全和战略全局，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2．城市建设与人民防空建设相结合，可以提高城市的总体防护功能；可以增强地面建筑的抗震能力，减轻灾害破坏程度；可以缓解城市人口密集、地面交通拥挤的矛盾；可以开发利用地下空间，保护生态环境，促进资源的优化配置和可持续发展，是现代化城市建设的必然要求。</w:t>
      </w:r>
    </w:p>
    <w:p>
      <w:pPr>
        <w:ind w:left="0" w:right="0" w:firstLine="560"/>
        <w:spacing w:before="450" w:after="450" w:line="312" w:lineRule="auto"/>
      </w:pPr>
      <w:r>
        <w:rPr>
          <w:rFonts w:ascii="宋体" w:hAnsi="宋体" w:eastAsia="宋体" w:cs="宋体"/>
          <w:color w:val="000"/>
          <w:sz w:val="28"/>
          <w:szCs w:val="28"/>
        </w:rPr>
        <w:t xml:space="preserve">二、人民防空建设的指导思想、原则和目标</w:t>
      </w:r>
    </w:p>
    <w:p>
      <w:pPr>
        <w:ind w:left="0" w:right="0" w:firstLine="560"/>
        <w:spacing w:before="450" w:after="450" w:line="312" w:lineRule="auto"/>
      </w:pPr>
      <w:r>
        <w:rPr>
          <w:rFonts w:ascii="宋体" w:hAnsi="宋体" w:eastAsia="宋体" w:cs="宋体"/>
          <w:color w:val="000"/>
          <w:sz w:val="28"/>
          <w:szCs w:val="28"/>
        </w:rPr>
        <w:t xml:space="preserve">3．人民防空建设的指导思想是：以毛泽东思想、邓小平理论和江泽民同志一系列重要论述为指导，以《中华人民共和国人民防空法》为依据，紧紧围绕新时期军事斗争准备，贯彻“长期准备、重点建设、平战结合”的方针，努力适应打赢高技术局部战争和发展社会主义市场经济的需要，深化改革，不断提高战备效益、社会效益和经济效益。</w:t>
      </w:r>
    </w:p>
    <w:p>
      <w:pPr>
        <w:ind w:left="0" w:right="0" w:firstLine="560"/>
        <w:spacing w:before="450" w:after="450" w:line="312" w:lineRule="auto"/>
      </w:pPr>
      <w:r>
        <w:rPr>
          <w:rFonts w:ascii="宋体" w:hAnsi="宋体" w:eastAsia="宋体" w:cs="宋体"/>
          <w:color w:val="000"/>
          <w:sz w:val="28"/>
          <w:szCs w:val="28"/>
        </w:rPr>
        <w:t xml:space="preserve">4．人民防空建设的基本原则是：必须走有中国特色的建设之路，坚持人民防空建设与经济建设相协调，与城市建设相结合；坚持人民防空与要地防空、野战防空相结合；坚持战时防空与平时防灾减灾救灾相结合；坚持长远建设与应急建设相结合；坚持国家建设与社会、集体、个体建设相结合。做到着眼全局、统筹规划，同步建设、协调发展，突出重点、分步实施，科技强业、注重效益，依法建设、依法管理。</w:t>
      </w:r>
    </w:p>
    <w:p>
      <w:pPr>
        <w:ind w:left="0" w:right="0" w:firstLine="560"/>
        <w:spacing w:before="450" w:after="450" w:line="312" w:lineRule="auto"/>
      </w:pPr>
      <w:r>
        <w:rPr>
          <w:rFonts w:ascii="宋体" w:hAnsi="宋体" w:eastAsia="宋体" w:cs="宋体"/>
          <w:color w:val="000"/>
          <w:sz w:val="28"/>
          <w:szCs w:val="28"/>
        </w:rPr>
        <w:t xml:space="preserve">5．人民防空建设的总目标是：建立统一高效的组织指挥体系。布局合理的防护工程体系、灵敏可靠的通信警报体系、精干过硬的专业队伍体系、保障得力的人口疏散体系、现代化的科研和人才培育体系，努力提高人民防空的整体抗毁能力、快速反应能力、应急救援能力和自我发展能力，以应付现代战争及重大灾害事故，有效地保护国家和人民生命财产安全。</w:t>
      </w:r>
    </w:p>
    <w:p>
      <w:pPr>
        <w:ind w:left="0" w:right="0" w:firstLine="560"/>
        <w:spacing w:before="450" w:after="450" w:line="312" w:lineRule="auto"/>
      </w:pPr>
      <w:r>
        <w:rPr>
          <w:rFonts w:ascii="宋体" w:hAnsi="宋体" w:eastAsia="宋体" w:cs="宋体"/>
          <w:color w:val="000"/>
          <w:sz w:val="28"/>
          <w:szCs w:val="28"/>
        </w:rPr>
        <w:t xml:space="preserve">三、努力增强城市和重要经济目标总体防护能力</w:t>
      </w:r>
    </w:p>
    <w:p>
      <w:pPr>
        <w:ind w:left="0" w:right="0" w:firstLine="560"/>
        <w:spacing w:before="450" w:after="450" w:line="312" w:lineRule="auto"/>
      </w:pPr>
      <w:r>
        <w:rPr>
          <w:rFonts w:ascii="宋体" w:hAnsi="宋体" w:eastAsia="宋体" w:cs="宋体"/>
          <w:color w:val="000"/>
          <w:sz w:val="28"/>
          <w:szCs w:val="28"/>
        </w:rPr>
        <w:t xml:space="preserve">6．人民防空组织指挥要进一步理顺领导体制和指挥关系，构建一体化防空体系，突出抓好以各级人民防空指挥所为重点的人防指挥保障体系建设，加快指挥自动化建设步伐，完善城市人民防空袭方案，适时组织军、地联合人民防空演习。7．人民防空指挥通信、警报通信网要加强配套建设，逐步与军队的侦察、预警系统形成一体化网络，并与地方电信网相连通，确保人民防空通信、警报畅通。人民防空专用通信频率，任何单位和个人不得占用、混同。依法落实人民防空警报试鸣制度。</w:t>
      </w:r>
    </w:p>
    <w:p>
      <w:pPr>
        <w:ind w:left="0" w:right="0" w:firstLine="560"/>
        <w:spacing w:before="450" w:after="450" w:line="312" w:lineRule="auto"/>
      </w:pPr>
      <w:r>
        <w:rPr>
          <w:rFonts w:ascii="宋体" w:hAnsi="宋体" w:eastAsia="宋体" w:cs="宋体"/>
          <w:color w:val="000"/>
          <w:sz w:val="28"/>
          <w:szCs w:val="28"/>
        </w:rPr>
        <w:t xml:space="preserve">8．县级以上人民政府要把人民防空工程建设纳入城市总体建设规划。市政公用基础设施和房屋建筑等工程的规划和建设，要注重开发利用城市地下空间，兼顾人民防空要求，逐步形成由城市地下交通干线、地下商业娱乐设施、地下停车场、地下过街道、共同沟等组成的城市地下防护空间体系。人民防空工程要与城市地下交通等设施相连通。</w:t>
      </w:r>
    </w:p>
    <w:p>
      <w:pPr>
        <w:ind w:left="0" w:right="0" w:firstLine="560"/>
        <w:spacing w:before="450" w:after="450" w:line="312" w:lineRule="auto"/>
      </w:pPr>
      <w:r>
        <w:rPr>
          <w:rFonts w:ascii="宋体" w:hAnsi="宋体" w:eastAsia="宋体" w:cs="宋体"/>
          <w:color w:val="000"/>
          <w:sz w:val="28"/>
          <w:szCs w:val="28"/>
        </w:rPr>
        <w:t xml:space="preserve">9．城市及城市规划区内的新建民用建筑，必须依法同步建设防空地下室。人民防空主管部门负责防空地下室建设和城市地下空间开发利用兼顾人民防空要求的管理和监督检查，并和规划、计划、建设等部门搞好城市地下空间的规划、开发利用和审批工作。对应建防空地下室的建设项目，未经人民防空主管部门审核批准，建设、消防等部门不能办理相关手续。坚持以建为主，确因地质条件限制不能修建防空地下室的项目，由人民防空主管部门审核批准后，按规定交纳易地建设费，具体收费标准由省、自治区、直辖市价格主管部门会同同级财政、人防主管部门按照当地防空地下室的造价制定。除国家规定的减免项目外，任何部门和个人不得批准减免易地建设费。</w:t>
      </w:r>
    </w:p>
    <w:p>
      <w:pPr>
        <w:ind w:left="0" w:right="0" w:firstLine="560"/>
        <w:spacing w:before="450" w:after="450" w:line="312" w:lineRule="auto"/>
      </w:pPr>
      <w:r>
        <w:rPr>
          <w:rFonts w:ascii="宋体" w:hAnsi="宋体" w:eastAsia="宋体" w:cs="宋体"/>
          <w:color w:val="000"/>
          <w:sz w:val="28"/>
          <w:szCs w:val="28"/>
        </w:rPr>
        <w:t xml:space="preserve">10．要把人民防空工程的维护和管理落到实处，使人民防空工程始终保持良好的使用状态。新建工程必须严格执行《人民防空工程战术技术要求》，确保质量。人民防空工程要有可靠的平战功能转换措施，保证能够迅速地转入战时使用状态。</w:t>
      </w:r>
    </w:p>
    <w:p>
      <w:pPr>
        <w:ind w:left="0" w:right="0" w:firstLine="560"/>
        <w:spacing w:before="450" w:after="450" w:line="312" w:lineRule="auto"/>
      </w:pPr>
      <w:r>
        <w:rPr>
          <w:rFonts w:ascii="宋体" w:hAnsi="宋体" w:eastAsia="宋体" w:cs="宋体"/>
          <w:color w:val="000"/>
          <w:sz w:val="28"/>
          <w:szCs w:val="28"/>
        </w:rPr>
        <w:t xml:space="preserve">11．地方县级以上人民政府要组织有关部门和单位加强人民防空疏散地域建设，做好城市人口流散安置和物资储运、供应的准备工作。</w:t>
      </w:r>
    </w:p>
    <w:p>
      <w:pPr>
        <w:ind w:left="0" w:right="0" w:firstLine="560"/>
        <w:spacing w:before="450" w:after="450" w:line="312" w:lineRule="auto"/>
      </w:pPr>
      <w:r>
        <w:rPr>
          <w:rFonts w:ascii="宋体" w:hAnsi="宋体" w:eastAsia="宋体" w:cs="宋体"/>
          <w:color w:val="000"/>
          <w:sz w:val="28"/>
          <w:szCs w:val="28"/>
        </w:rPr>
        <w:t xml:space="preserve">12．国家人民防空重点城市要按城区人口1‰到3‰的比例，组建群众防空组织，在人民防空部门的指导下，结合工作和生产进行专业训练和必要的演练；各有关部门及企业、事业单位；要依法承担必要的人员训练和装备器材费用，确保群众防空组织训练经费。训练器材和训练内容的落实。</w:t>
      </w:r>
    </w:p>
    <w:p>
      <w:pPr>
        <w:ind w:left="0" w:right="0" w:firstLine="560"/>
        <w:spacing w:before="450" w:after="450" w:line="312" w:lineRule="auto"/>
      </w:pPr>
      <w:r>
        <w:rPr>
          <w:rFonts w:ascii="宋体" w:hAnsi="宋体" w:eastAsia="宋体" w:cs="宋体"/>
          <w:color w:val="000"/>
          <w:sz w:val="28"/>
          <w:szCs w:val="28"/>
        </w:rPr>
        <w:t xml:space="preserve">13．重要经济目标的规划和建设，要充分考虑人民防空的需求，并征求有关军事机关和人民防空主管部门的意见。对适合地下工作环境的重点项目或关键部位，应结合平时建设，有计划地转入地下；不易转入地下的要采取防护措施，提高抗毁能力。重要经济目标所在单位要制定防护方案和应急抢修方案，进行必要的训练和演练。人民防空主管部门要会同政府有关部门，加强对重要经济目标的防护指导和监督检查工作。国务院有关部门要研究制定重要经济目标防护法规，明确有关领导管理体制、职能、防护规范和标准，使重要经济目标防护工作逐步走上规范化和制度化的轨道。</w:t>
      </w:r>
    </w:p>
    <w:p>
      <w:pPr>
        <w:ind w:left="0" w:right="0" w:firstLine="560"/>
        <w:spacing w:before="450" w:after="450" w:line="312" w:lineRule="auto"/>
      </w:pPr>
      <w:r>
        <w:rPr>
          <w:rFonts w:ascii="宋体" w:hAnsi="宋体" w:eastAsia="宋体" w:cs="宋体"/>
          <w:color w:val="000"/>
          <w:sz w:val="28"/>
          <w:szCs w:val="28"/>
        </w:rPr>
        <w:t xml:space="preserve">四、不断深化人民防空工作改革</w:t>
      </w:r>
    </w:p>
    <w:p>
      <w:pPr>
        <w:ind w:left="0" w:right="0" w:firstLine="560"/>
        <w:spacing w:before="450" w:after="450" w:line="312" w:lineRule="auto"/>
      </w:pPr>
      <w:r>
        <w:rPr>
          <w:rFonts w:ascii="宋体" w:hAnsi="宋体" w:eastAsia="宋体" w:cs="宋体"/>
          <w:color w:val="000"/>
          <w:sz w:val="28"/>
          <w:szCs w:val="28"/>
        </w:rPr>
        <w:t xml:space="preserve">14．人民防空建设与发展的根本出路在于不断深化改革。改革要有利于人民防空建设的长期准备，协调发展；有利于增强高技术局部战争条件下城市的人民防空能力；有利于发挥人民防空优势，促进经济发展；有利于动员社会力量，搞好人民防空建设。15．各级人民政府要充分发挥人民防空指挥、通信警报系统和群众防空组织的作用，使其积极参与城市平时的抢险救灾、应急救援工作，大力推进人民防空整体平战结合，逐步与国际民防接轨。</w:t>
      </w:r>
    </w:p>
    <w:p>
      <w:pPr>
        <w:ind w:left="0" w:right="0" w:firstLine="560"/>
        <w:spacing w:before="450" w:after="450" w:line="312" w:lineRule="auto"/>
      </w:pPr>
      <w:r>
        <w:rPr>
          <w:rFonts w:ascii="宋体" w:hAnsi="宋体" w:eastAsia="宋体" w:cs="宋体"/>
          <w:color w:val="000"/>
          <w:sz w:val="28"/>
          <w:szCs w:val="28"/>
        </w:rPr>
        <w:t xml:space="preserve">16．改革人民防空投资办法，实现投资主体多元化和投资来源多渠道。要进一步依法规范和落实企业、事业单位及个体工商户等社会负担的人民防空经费；要以市场为依托，改善投资环境，优化投资结构；要充分利用优惠政策，以合资、合作、股份制、独资。发行债券等多种投融资方式，面向社会广泛吸引资金，发展人民防空事业。</w:t>
      </w:r>
    </w:p>
    <w:p>
      <w:pPr>
        <w:ind w:left="0" w:right="0" w:firstLine="560"/>
        <w:spacing w:before="450" w:after="450" w:line="312" w:lineRule="auto"/>
      </w:pPr>
      <w:r>
        <w:rPr>
          <w:rFonts w:ascii="宋体" w:hAnsi="宋体" w:eastAsia="宋体" w:cs="宋体"/>
          <w:color w:val="000"/>
          <w:sz w:val="28"/>
          <w:szCs w:val="28"/>
        </w:rPr>
        <w:t xml:space="preserve">17．遵循社会主义市场经济规律，对现有人民防空设备设施，在保持和增强战备功能，安全保密的前提下，积极开发利用。要研究制定人民防空国有资产使用和管理办法，明晰人民防空设备设施的产权，实行产权与使用权、经营权的分离，把使用权、经营权推向市场，有偿出租、转让，为经济建设服务。</w:t>
      </w:r>
    </w:p>
    <w:p>
      <w:pPr>
        <w:ind w:left="0" w:right="0" w:firstLine="560"/>
        <w:spacing w:before="450" w:after="450" w:line="312" w:lineRule="auto"/>
      </w:pPr>
      <w:r>
        <w:rPr>
          <w:rFonts w:ascii="宋体" w:hAnsi="宋体" w:eastAsia="宋体" w:cs="宋体"/>
          <w:color w:val="000"/>
          <w:sz w:val="28"/>
          <w:szCs w:val="28"/>
        </w:rPr>
        <w:t xml:space="preserve">18．人民防空科研、设计、施工和技术管理工作，要与社会主义市场经济体制接轨。除指挥工程和通信警报工程等特殊建设项目外，其它项目要引入竞争机制，实行招标、投标制度。人民防空企业、事业单位要积极参与市场竞争，增强生机与活力。</w:t>
      </w:r>
    </w:p>
    <w:p>
      <w:pPr>
        <w:ind w:left="0" w:right="0" w:firstLine="560"/>
        <w:spacing w:before="450" w:after="450" w:line="312" w:lineRule="auto"/>
      </w:pPr>
      <w:r>
        <w:rPr>
          <w:rFonts w:ascii="宋体" w:hAnsi="宋体" w:eastAsia="宋体" w:cs="宋体"/>
          <w:color w:val="000"/>
          <w:sz w:val="28"/>
          <w:szCs w:val="28"/>
        </w:rPr>
        <w:t xml:space="preserve">19．要进一步建立健全人民防空科研领导体制，坚持科技强业，加强科研院校建设，开发应用现代高新技术，改造转化已有科研成果；要努力完善我国人民防空人才培养和政策、理论体系；要密切跟踪国外民防发展动态，加强学习和交流，借鉴先进技术和经验，不断提高人民防空建设的质量和水平。</w:t>
      </w:r>
    </w:p>
    <w:p>
      <w:pPr>
        <w:ind w:left="0" w:right="0" w:firstLine="560"/>
        <w:spacing w:before="450" w:after="450" w:line="312" w:lineRule="auto"/>
      </w:pPr>
      <w:r>
        <w:rPr>
          <w:rFonts w:ascii="宋体" w:hAnsi="宋体" w:eastAsia="宋体" w:cs="宋体"/>
          <w:color w:val="000"/>
          <w:sz w:val="28"/>
          <w:szCs w:val="28"/>
        </w:rPr>
        <w:t xml:space="preserve">五、依法建设和管理人民防空工作</w:t>
      </w:r>
    </w:p>
    <w:p>
      <w:pPr>
        <w:ind w:left="0" w:right="0" w:firstLine="560"/>
        <w:spacing w:before="450" w:after="450" w:line="312" w:lineRule="auto"/>
      </w:pPr>
      <w:r>
        <w:rPr>
          <w:rFonts w:ascii="宋体" w:hAnsi="宋体" w:eastAsia="宋体" w:cs="宋体"/>
          <w:color w:val="000"/>
          <w:sz w:val="28"/>
          <w:szCs w:val="28"/>
        </w:rPr>
        <w:t xml:space="preserve">20．要进一步制定、完善与《中华人民共和国人民防空法》相配套的法规规章，使人民防空各项建设和管理有法可依，有章可循。</w:t>
      </w:r>
    </w:p>
    <w:p>
      <w:pPr>
        <w:ind w:left="0" w:right="0" w:firstLine="560"/>
        <w:spacing w:before="450" w:after="450" w:line="312" w:lineRule="auto"/>
      </w:pPr>
      <w:r>
        <w:rPr>
          <w:rFonts w:ascii="宋体" w:hAnsi="宋体" w:eastAsia="宋体" w:cs="宋体"/>
          <w:color w:val="000"/>
          <w:sz w:val="28"/>
          <w:szCs w:val="28"/>
        </w:rPr>
        <w:t xml:space="preserve">21．县级以上人民政府要切实依法把人民防空建设纳入国民经济和社会发展计划，按照人民防空法律、法规开展人民防空工作。要努力加强人民防空执法队伍建设，严格执法、依法行政，维护《中华人民共和国人民防空法》的权威。</w:t>
      </w:r>
    </w:p>
    <w:p>
      <w:pPr>
        <w:ind w:left="0" w:right="0" w:firstLine="560"/>
        <w:spacing w:before="450" w:after="450" w:line="312" w:lineRule="auto"/>
      </w:pPr>
      <w:r>
        <w:rPr>
          <w:rFonts w:ascii="宋体" w:hAnsi="宋体" w:eastAsia="宋体" w:cs="宋体"/>
          <w:color w:val="000"/>
          <w:sz w:val="28"/>
          <w:szCs w:val="28"/>
        </w:rPr>
        <w:t xml:space="preserve">22．县级以上人民代表大会及其常务委员会应加强对政府贯彻落实人民防空法律、法规的监督检查力度；监察、司法等部门要积极支持人民防空执法工作，实现人民防空工作法治化。</w:t>
      </w:r>
    </w:p>
    <w:p>
      <w:pPr>
        <w:ind w:left="0" w:right="0" w:firstLine="560"/>
        <w:spacing w:before="450" w:after="450" w:line="312" w:lineRule="auto"/>
      </w:pPr>
      <w:r>
        <w:rPr>
          <w:rFonts w:ascii="宋体" w:hAnsi="宋体" w:eastAsia="宋体" w:cs="宋体"/>
          <w:color w:val="000"/>
          <w:sz w:val="28"/>
          <w:szCs w:val="28"/>
        </w:rPr>
        <w:t xml:space="preserve">六、积极创造人民防空工作的良好环境和条件</w:t>
      </w:r>
    </w:p>
    <w:p>
      <w:pPr>
        <w:ind w:left="0" w:right="0" w:firstLine="560"/>
        <w:spacing w:before="450" w:after="450" w:line="312" w:lineRule="auto"/>
      </w:pPr>
      <w:r>
        <w:rPr>
          <w:rFonts w:ascii="宋体" w:hAnsi="宋体" w:eastAsia="宋体" w:cs="宋体"/>
          <w:color w:val="000"/>
          <w:sz w:val="28"/>
          <w:szCs w:val="28"/>
        </w:rPr>
        <w:t xml:space="preserve">23．各级党委、政府和军事机关要把人民防空宣传教育纳入国防教育体系，统一部署，统筹安排；要把人民防空法律、法规的宣传教育，纳入社会普法教育规划；要认真研究新时期开展人民防空宣传教育的方式方法，采取多种形式和手段，不断增强全民的国防观念和人民防空意识；要重视和加强在校中小学生的人民防空知识教育。军队和地方的高、中等院校要增加人民防空知识的宣传教育。</w:t>
      </w:r>
    </w:p>
    <w:p>
      <w:pPr>
        <w:ind w:left="0" w:right="0" w:firstLine="560"/>
        <w:spacing w:before="450" w:after="450" w:line="312" w:lineRule="auto"/>
      </w:pPr>
      <w:r>
        <w:rPr>
          <w:rFonts w:ascii="宋体" w:hAnsi="宋体" w:eastAsia="宋体" w:cs="宋体"/>
          <w:color w:val="000"/>
          <w:sz w:val="28"/>
          <w:szCs w:val="28"/>
        </w:rPr>
        <w:t xml:space="preserve">24．加大财政对人民防空建设的投入力度。地方县以上各级人民政府，必须依法在同级财政预算中安排人民防空建设经费。国家对人民防空建设项目实施宏观调控，确保人民防空经费主要用于重要方向、重点项目的建设。各级人民政府对人民防空经费必须专款专用，不得挤占、截留和挪用。人民防空各项建设费用纳入人民防空经费预算管理。</w:t>
      </w:r>
    </w:p>
    <w:p>
      <w:pPr>
        <w:ind w:left="0" w:right="0" w:firstLine="560"/>
        <w:spacing w:before="450" w:after="450" w:line="312" w:lineRule="auto"/>
      </w:pPr>
      <w:r>
        <w:rPr>
          <w:rFonts w:ascii="宋体" w:hAnsi="宋体" w:eastAsia="宋体" w:cs="宋体"/>
          <w:color w:val="000"/>
          <w:sz w:val="28"/>
          <w:szCs w:val="28"/>
        </w:rPr>
        <w:t xml:space="preserve">25．国家对人民防空建设实行优惠政策。人民防空工程建设项目(包括配套设施及附属工程)属于国防工程和社会公益性建设项目，按照国家相关规定享受优惠政策。人民防空主管部门建设通信网、警报网以及发放警报信号所需的电(线)路、频率，广播电视、信息产业等部门要提供优先保障，并给以优惠。对人民防空部门平时安装、维护通信警报设施，组织人民防空演练等，有关部门要提供便利。人民防空战备设施用电，电力部门要给予优惠。</w:t>
      </w:r>
    </w:p>
    <w:p>
      <w:pPr>
        <w:ind w:left="0" w:right="0" w:firstLine="560"/>
        <w:spacing w:before="450" w:after="450" w:line="312" w:lineRule="auto"/>
      </w:pPr>
      <w:r>
        <w:rPr>
          <w:rFonts w:ascii="宋体" w:hAnsi="宋体" w:eastAsia="宋体" w:cs="宋体"/>
          <w:color w:val="000"/>
          <w:sz w:val="28"/>
          <w:szCs w:val="28"/>
        </w:rPr>
        <w:t xml:space="preserve">26．国家鼓励社会团体、企业、事业单位和个人投资开发利用人民防空设备设施，给予优惠政策；鼓励外商对我国人民防空工程投资建设、改造，并给予相应的税收优惠政策。</w:t>
      </w:r>
    </w:p>
    <w:p>
      <w:pPr>
        <w:ind w:left="0" w:right="0" w:firstLine="560"/>
        <w:spacing w:before="450" w:after="450" w:line="312" w:lineRule="auto"/>
      </w:pPr>
      <w:r>
        <w:rPr>
          <w:rFonts w:ascii="宋体" w:hAnsi="宋体" w:eastAsia="宋体" w:cs="宋体"/>
          <w:color w:val="000"/>
          <w:sz w:val="28"/>
          <w:szCs w:val="28"/>
        </w:rPr>
        <w:t xml:space="preserve">七、切实加强对人民防空工作的领导</w:t>
      </w:r>
    </w:p>
    <w:p>
      <w:pPr>
        <w:ind w:left="0" w:right="0" w:firstLine="560"/>
        <w:spacing w:before="450" w:after="450" w:line="312" w:lineRule="auto"/>
      </w:pPr>
      <w:r>
        <w:rPr>
          <w:rFonts w:ascii="宋体" w:hAnsi="宋体" w:eastAsia="宋体" w:cs="宋体"/>
          <w:color w:val="000"/>
          <w:sz w:val="28"/>
          <w:szCs w:val="28"/>
        </w:rPr>
        <w:t xml:space="preserve">27．人民防空工作实行政府和同级军事机关双重领导体制，并接受上级人民防空主管部门的领导。国家人民防空办公室设在总参谋部，是国家人民防空工作的主管部门，又是国家国防动员委员会的常设办事机构。要进一步加强地方各级人民政府人民防空办事机构建设，其领导班子成员的任免，必须征求同级军事机关和上级人民防空主管部门的意见，并由同级军、地党委共同任命。</w:t>
      </w:r>
    </w:p>
    <w:p>
      <w:pPr>
        <w:ind w:left="0" w:right="0" w:firstLine="560"/>
        <w:spacing w:before="450" w:after="450" w:line="312" w:lineRule="auto"/>
      </w:pPr>
      <w:r>
        <w:rPr>
          <w:rFonts w:ascii="宋体" w:hAnsi="宋体" w:eastAsia="宋体" w:cs="宋体"/>
          <w:color w:val="000"/>
          <w:sz w:val="28"/>
          <w:szCs w:val="28"/>
        </w:rPr>
        <w:t xml:space="preserve">28．各级党委、政府要把人民防空工作摆上议事日程，作为议军会的重要内容之一，及时研究解决人民防空建设遇到的重大问题。各级领导务必增强政治意识、国防意识、责任意识，认真履行职责。要把人民防空工作的成效，纳入政府任期目标，作为考核政府政绩的一个重要方面。</w:t>
      </w:r>
    </w:p>
    <w:p>
      <w:pPr>
        <w:ind w:left="0" w:right="0" w:firstLine="560"/>
        <w:spacing w:before="450" w:after="450" w:line="312" w:lineRule="auto"/>
      </w:pPr>
      <w:r>
        <w:rPr>
          <w:rFonts w:ascii="宋体" w:hAnsi="宋体" w:eastAsia="宋体" w:cs="宋体"/>
          <w:color w:val="000"/>
          <w:sz w:val="28"/>
          <w:szCs w:val="28"/>
        </w:rPr>
        <w:t xml:space="preserve">29．各级军事机关对搞好人民防空工作负有重要责任。要把人民防空建设作为贯彻落实新时期军事战略方针的一项重要内容抓紧抓好；要加强与地方政府的沟通和协调，积极主动配合地方政府搞好人民防空工作。要进一步加强大军区和省军区四戍区、警备区、人民防空办事机构建设，落实编制，充实力量。</w:t>
      </w:r>
    </w:p>
    <w:p>
      <w:pPr>
        <w:ind w:left="0" w:right="0" w:firstLine="560"/>
        <w:spacing w:before="450" w:after="450" w:line="312" w:lineRule="auto"/>
      </w:pPr>
      <w:r>
        <w:rPr>
          <w:rFonts w:ascii="宋体" w:hAnsi="宋体" w:eastAsia="宋体" w:cs="宋体"/>
          <w:color w:val="000"/>
          <w:sz w:val="28"/>
          <w:szCs w:val="28"/>
        </w:rPr>
        <w:t xml:space="preserve">30．地方县以上各级人民防空部门是本级政府人民防空工作主管部门。其他有关部门要积极配合和支持人民防空部门的工作。</w:t>
      </w:r>
    </w:p>
    <w:p>
      <w:pPr>
        <w:ind w:left="0" w:right="0" w:firstLine="560"/>
        <w:spacing w:before="450" w:after="450" w:line="312" w:lineRule="auto"/>
      </w:pPr>
      <w:r>
        <w:rPr>
          <w:rFonts w:ascii="宋体" w:hAnsi="宋体" w:eastAsia="宋体" w:cs="宋体"/>
          <w:color w:val="000"/>
          <w:sz w:val="28"/>
          <w:szCs w:val="28"/>
        </w:rPr>
        <w:t xml:space="preserve">31、各级人民防空部门要按照“准军事化”的要求、努力加强人民防空干部职工队伍的思想建设、组织建设、业务建设和作风纪律建设，切实履行职责，充分发挥职能作用，做到政治坚定、业务精湛、纪律严明、作风过硬、廉政高效。</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第五篇：人民防空教学计划</w:t>
      </w:r>
    </w:p>
    <w:p>
      <w:pPr>
        <w:ind w:left="0" w:right="0" w:firstLine="560"/>
        <w:spacing w:before="450" w:after="450" w:line="312" w:lineRule="auto"/>
      </w:pPr>
      <w:r>
        <w:rPr>
          <w:rFonts w:ascii="宋体" w:hAnsi="宋体" w:eastAsia="宋体" w:cs="宋体"/>
          <w:color w:val="000"/>
          <w:sz w:val="28"/>
          <w:szCs w:val="28"/>
        </w:rPr>
        <w:t xml:space="preserve">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依据，按照教育面向世界、面向未来、面向现代化的要求，紧紧围绕新时期军事斗争人民防空准备和城市防灾减灾工作的需要，与时俱进，开拓创新，加强我校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组织所有从事人防教育教学的教师参加各种培训，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w:t>
      </w:r>
    </w:p>
    <w:p>
      <w:pPr>
        <w:ind w:left="0" w:right="0" w:firstLine="560"/>
        <w:spacing w:before="450" w:after="450" w:line="312" w:lineRule="auto"/>
      </w:pPr>
      <w:r>
        <w:rPr>
          <w:rFonts w:ascii="宋体" w:hAnsi="宋体" w:eastAsia="宋体" w:cs="宋体"/>
          <w:color w:val="000"/>
          <w:sz w:val="28"/>
          <w:szCs w:val="28"/>
        </w:rPr>
        <w:t xml:space="preserve">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初级中学人防教育的教师，通过各级人防师资培训和几年的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自身学习，不断提高人防知识和人防技能，做好师资的培训工作，从教师需求出发，学校领导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4、举行人防课观摩活动。</w:t>
      </w:r>
    </w:p>
    <w:p>
      <w:pPr>
        <w:ind w:left="0" w:right="0" w:firstLine="560"/>
        <w:spacing w:before="450" w:after="450" w:line="312" w:lineRule="auto"/>
      </w:pPr>
      <w:r>
        <w:rPr>
          <w:rFonts w:ascii="宋体" w:hAnsi="宋体" w:eastAsia="宋体" w:cs="宋体"/>
          <w:color w:val="000"/>
          <w:sz w:val="28"/>
          <w:szCs w:val="28"/>
        </w:rPr>
        <w:t xml:space="preserve">5、举行人防教育知识比赛活动。篇二：鹤壁市淇滨中学 2024人防教学计划</w:t>
      </w:r>
    </w:p>
    <w:p>
      <w:pPr>
        <w:ind w:left="0" w:right="0" w:firstLine="560"/>
        <w:spacing w:before="450" w:after="450" w:line="312" w:lineRule="auto"/>
      </w:pPr>
      <w:r>
        <w:rPr>
          <w:rFonts w:ascii="宋体" w:hAnsi="宋体" w:eastAsia="宋体" w:cs="宋体"/>
          <w:color w:val="000"/>
          <w:sz w:val="28"/>
          <w:szCs w:val="28"/>
        </w:rPr>
        <w:t xml:space="preserve">淇滨中学《人民防空教育》</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认真贯彻落实《人民防空法》、《国防教育法》，按照国家关于重视和加强在校中学生的人民防空知识教育的要求，进一步搞好我校人民防空知识教育工作。</w:t>
      </w:r>
    </w:p>
    <w:p>
      <w:pPr>
        <w:ind w:left="0" w:right="0" w:firstLine="560"/>
        <w:spacing w:before="450" w:after="450" w:line="312" w:lineRule="auto"/>
      </w:pPr>
      <w:r>
        <w:rPr>
          <w:rFonts w:ascii="宋体" w:hAnsi="宋体" w:eastAsia="宋体" w:cs="宋体"/>
          <w:color w:val="000"/>
          <w:sz w:val="28"/>
          <w:szCs w:val="28"/>
        </w:rPr>
        <w:t xml:space="preserve">二、工作目标  以增强学生的国防意识和战备观念为目的，以培养学生创新精神和知识运用能力为突破口，认真落实各项制度。我校对七年级全体学生进行人民防空知识教育，完成人民防空知识教育工作目标。</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（一）规范管理，做到“四个”落实  1.组织领导落实。成立人民防空教育工作领导小组和教研小组，由分管领导亲自抓，建立健全领导机构，真正做到分级管理，层层落实，按有关要求将人民防空知识课教学纳入学校教学常规管理中，督促教师搞好备、教、学、演（练）、考等各项工作环节。2.授课教师落实。配备有专职人防课教师一名，并选派历史学科、劳技学科教师和七年级各班班主任兼任人民防空教育课的教学。保证人民防空知识教师队伍的相对稳定，并在政策待遇上给予扶持和帮助。3.学生教材落实。市人防办发放的河南省人民防空教育教材。该教材可以开阔学生视野，拓宽知识面，锻炼应变能力，提高身心素质，有利于促进学生德、智、体、美、劳诸方面的全面发展。教</w:t>
      </w:r>
    </w:p>
    <w:p>
      <w:pPr>
        <w:ind w:left="0" w:right="0" w:firstLine="560"/>
        <w:spacing w:before="450" w:after="450" w:line="312" w:lineRule="auto"/>
      </w:pPr>
      <w:r>
        <w:rPr>
          <w:rFonts w:ascii="宋体" w:hAnsi="宋体" w:eastAsia="宋体" w:cs="宋体"/>
          <w:color w:val="000"/>
          <w:sz w:val="28"/>
          <w:szCs w:val="28"/>
        </w:rPr>
        <w:t xml:space="preserve">材免费提供给七年级全体学生，确保七年级学生人手一册。4.教育内容落实。结合科学、劳技、体育、实践活动课，采取分散与集中结合、大课与小课相结合多种形式和途径，组织好授课、演练、参观、实践等活动，充分利用多媒体教室、电化教学设备和实验室，发挥人民防空知识教学光盘的直观性作用。</w:t>
      </w:r>
    </w:p>
    <w:p>
      <w:pPr>
        <w:ind w:left="0" w:right="0" w:firstLine="560"/>
        <w:spacing w:before="450" w:after="450" w:line="312" w:lineRule="auto"/>
      </w:pPr>
      <w:r>
        <w:rPr>
          <w:rFonts w:ascii="宋体" w:hAnsi="宋体" w:eastAsia="宋体" w:cs="宋体"/>
          <w:color w:val="000"/>
          <w:sz w:val="28"/>
          <w:szCs w:val="28"/>
        </w:rPr>
        <w:t xml:space="preserve">（二）注重“六个”结合，确保教育落在实处  1.课内教学与室外演练相结合课内学习人民防空知识，室外进行防护技能演练，根据知识要点，教师示范，学生反复练习，理论联系实际，力争达到学与练的高度统一。2.教师讲述与学生动手相结合在人民防空知识教学课堂上，充分利用现有的教学器具，给学生展示、演示和示范。课下发动学生自己动手制作防毒口罩、防毒眼镜器材，培养学生动手能力。3.大课与小课相结合小课是以教学班为单位上课的常规教学，在特殊情况下，通过国防形势报告、人民防空知识讲座、观看光碟等形式，以整个年级为单位上大课，保证人民防空知识传授到位。4.校内教学与校外教育相结合在实施人民防空知识教育的过程中，积极与市人防办联系，组织学生参观人防工事，了解人防工事的结构、设备及功能，使学生在提高兴趣的基础上加深对人民防空知识的理解。5.人民防空教育与爱国主义教育、政治思想教育相结合把人民防空知识教育渗透到晨会、班会、春游活动中去，在对</w:t>
      </w:r>
    </w:p>
    <w:p>
      <w:pPr>
        <w:ind w:left="0" w:right="0" w:firstLine="560"/>
        <w:spacing w:before="450" w:after="450" w:line="312" w:lineRule="auto"/>
      </w:pPr>
      <w:r>
        <w:rPr>
          <w:rFonts w:ascii="宋体" w:hAnsi="宋体" w:eastAsia="宋体" w:cs="宋体"/>
          <w:color w:val="000"/>
          <w:sz w:val="28"/>
          <w:szCs w:val="28"/>
        </w:rPr>
        <w:t xml:space="preserve">学生进行爱国主义教育、思想政治教育、革命传统教育的同时穿插人民防空知识教育。6.常规教学与现代化教学手段相结合采用生动活泼的教学方式，在人民防空知识教学过程中，把挂图、光碟、电脑、录像机、投影仪等配合使用，并鼓励教师设计制作课件，充分挖掘电教功能，提高课堂教学效果。</w:t>
      </w:r>
    </w:p>
    <w:p>
      <w:pPr>
        <w:ind w:left="0" w:right="0" w:firstLine="560"/>
        <w:spacing w:before="450" w:after="450" w:line="312" w:lineRule="auto"/>
      </w:pPr>
      <w:r>
        <w:rPr>
          <w:rFonts w:ascii="宋体" w:hAnsi="宋体" w:eastAsia="宋体" w:cs="宋体"/>
          <w:color w:val="000"/>
          <w:sz w:val="28"/>
          <w:szCs w:val="28"/>
        </w:rPr>
        <w:t xml:space="preserve">淇滨中学德育处 2024年9月篇三：人防民防教学计划  人防民防教学计划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军委新时期战略方针和“长期准备、重点建设、平战结合”的人防建设方针为指导，在教学中坚持“三个面向”的思想，注意教育内容平战兼容，以生命教育作为切入点，把人民防空教育同国防教育、德育教育、爱国主义教育、防灾教育、安全教育和综合素质教育融合在一起，使我校初二学生的人民防空教育提高到一个新的水平。</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1、通过人防教育，拓宽学生的知识面，使学生了解现代战争的作战样式，了解核、化、生武器的特点，掌握基本的防空、防灾知识和防护技能，提高应付突发事件的能力；</w:t>
      </w:r>
    </w:p>
    <w:p>
      <w:pPr>
        <w:ind w:left="0" w:right="0" w:firstLine="560"/>
        <w:spacing w:before="450" w:after="450" w:line="312" w:lineRule="auto"/>
      </w:pPr>
      <w:r>
        <w:rPr>
          <w:rFonts w:ascii="宋体" w:hAnsi="宋体" w:eastAsia="宋体" w:cs="宋体"/>
          <w:color w:val="000"/>
          <w:sz w:val="28"/>
          <w:szCs w:val="28"/>
        </w:rPr>
        <w:t xml:space="preserve">２、增强学生国防观念和安全防范意识，培养学生爱国主义思想，强化学生的组织纪律观念，促进学生德智体美劳全面发展。</w:t>
      </w:r>
    </w:p>
    <w:p>
      <w:pPr>
        <w:ind w:left="0" w:right="0" w:firstLine="560"/>
        <w:spacing w:before="450" w:after="450" w:line="312" w:lineRule="auto"/>
      </w:pPr>
      <w:r>
        <w:rPr>
          <w:rFonts w:ascii="宋体" w:hAnsi="宋体" w:eastAsia="宋体" w:cs="宋体"/>
          <w:color w:val="000"/>
          <w:sz w:val="28"/>
          <w:szCs w:val="28"/>
        </w:rPr>
        <w:t xml:space="preserve">三．教学实施</w:t>
      </w:r>
    </w:p>
    <w:p>
      <w:pPr>
        <w:ind w:left="0" w:right="0" w:firstLine="560"/>
        <w:spacing w:before="450" w:after="450" w:line="312" w:lineRule="auto"/>
      </w:pPr>
      <w:r>
        <w:rPr>
          <w:rFonts w:ascii="宋体" w:hAnsi="宋体" w:eastAsia="宋体" w:cs="宋体"/>
          <w:color w:val="000"/>
          <w:sz w:val="28"/>
          <w:szCs w:val="28"/>
        </w:rPr>
        <w:t xml:space="preserve">1．认真学习人防教学大纲，明确教学任务和教材体系，制定好授课计划。2授课教案有教学目标、积极运用现代化教学手段，优化课堂教学，教学中规范文字语言，努力提高课堂教学效果，多制作人防教育的多媒体教学课件，自制教学教具及模型。3．教学手段多样化。利用教学录像片、多媒体课件、教具模型进行宣传教育。要求学生 读一篇国防教育读物。</w:t>
      </w:r>
    </w:p>
    <w:p>
      <w:pPr>
        <w:ind w:left="0" w:right="0" w:firstLine="560"/>
        <w:spacing w:before="450" w:after="450" w:line="312" w:lineRule="auto"/>
      </w:pPr>
      <w:r>
        <w:rPr>
          <w:rFonts w:ascii="宋体" w:hAnsi="宋体" w:eastAsia="宋体" w:cs="宋体"/>
          <w:color w:val="000"/>
          <w:sz w:val="28"/>
          <w:szCs w:val="28"/>
        </w:rPr>
        <w:t xml:space="preserve">写一篇人防学习心得小论文。</w:t>
      </w:r>
    </w:p>
    <w:p>
      <w:pPr>
        <w:ind w:left="0" w:right="0" w:firstLine="560"/>
        <w:spacing w:before="450" w:after="450" w:line="312" w:lineRule="auto"/>
      </w:pPr>
      <w:r>
        <w:rPr>
          <w:rFonts w:ascii="宋体" w:hAnsi="宋体" w:eastAsia="宋体" w:cs="宋体"/>
          <w:color w:val="000"/>
          <w:sz w:val="28"/>
          <w:szCs w:val="28"/>
        </w:rPr>
        <w:t xml:space="preserve">制作一件简易防护器材。</w:t>
      </w:r>
    </w:p>
    <w:p>
      <w:pPr>
        <w:ind w:left="0" w:right="0" w:firstLine="560"/>
        <w:spacing w:before="450" w:after="450" w:line="312" w:lineRule="auto"/>
      </w:pPr>
      <w:r>
        <w:rPr>
          <w:rFonts w:ascii="宋体" w:hAnsi="宋体" w:eastAsia="宋体" w:cs="宋体"/>
          <w:color w:val="000"/>
          <w:sz w:val="28"/>
          <w:szCs w:val="28"/>
        </w:rPr>
        <w:t xml:space="preserve">4老师组织一次实战演练活动。5．课时安排：</w:t>
      </w:r>
    </w:p>
    <w:p>
      <w:pPr>
        <w:ind w:left="0" w:right="0" w:firstLine="560"/>
        <w:spacing w:before="450" w:after="450" w:line="312" w:lineRule="auto"/>
      </w:pPr>
      <w:r>
        <w:rPr>
          <w:rFonts w:ascii="宋体" w:hAnsi="宋体" w:eastAsia="宋体" w:cs="宋体"/>
          <w:color w:val="000"/>
          <w:sz w:val="28"/>
          <w:szCs w:val="28"/>
        </w:rPr>
        <w:t xml:space="preserve">（1）.人民防空和防空袭行动：1课时</w:t>
      </w:r>
    </w:p>
    <w:p>
      <w:pPr>
        <w:ind w:left="0" w:right="0" w:firstLine="560"/>
        <w:spacing w:before="450" w:after="450" w:line="312" w:lineRule="auto"/>
      </w:pPr>
      <w:r>
        <w:rPr>
          <w:rFonts w:ascii="宋体" w:hAnsi="宋体" w:eastAsia="宋体" w:cs="宋体"/>
          <w:color w:val="000"/>
          <w:sz w:val="28"/>
          <w:szCs w:val="28"/>
        </w:rPr>
        <w:t xml:space="preserve">（2）.核武器、核事故及其防护：1课时</w:t>
      </w:r>
    </w:p>
    <w:p>
      <w:pPr>
        <w:ind w:left="0" w:right="0" w:firstLine="560"/>
        <w:spacing w:before="450" w:after="450" w:line="312" w:lineRule="auto"/>
      </w:pPr>
      <w:r>
        <w:rPr>
          <w:rFonts w:ascii="宋体" w:hAnsi="宋体" w:eastAsia="宋体" w:cs="宋体"/>
          <w:color w:val="000"/>
          <w:sz w:val="28"/>
          <w:szCs w:val="28"/>
        </w:rPr>
        <w:t xml:space="preserve">（3）.化学武器、化学事故及其防护：2课时(4).生物武器的防护与卫生防疫：1课时</w:t>
      </w:r>
    </w:p>
    <w:p>
      <w:pPr>
        <w:ind w:left="0" w:right="0" w:firstLine="560"/>
        <w:spacing w:before="450" w:after="450" w:line="312" w:lineRule="auto"/>
      </w:pPr>
      <w:r>
        <w:rPr>
          <w:rFonts w:ascii="宋体" w:hAnsi="宋体" w:eastAsia="宋体" w:cs="宋体"/>
          <w:color w:val="000"/>
          <w:sz w:val="28"/>
          <w:szCs w:val="28"/>
        </w:rPr>
        <w:t xml:space="preserve">（5）.个人防护器材与人防工程：2课时篇四：人防课教学计划</w:t>
      </w:r>
    </w:p>
    <w:p>
      <w:pPr>
        <w:ind w:left="0" w:right="0" w:firstLine="560"/>
        <w:spacing w:before="450" w:after="450" w:line="312" w:lineRule="auto"/>
      </w:pPr>
      <w:r>
        <w:rPr>
          <w:rFonts w:ascii="宋体" w:hAnsi="宋体" w:eastAsia="宋体" w:cs="宋体"/>
          <w:color w:val="000"/>
          <w:sz w:val="28"/>
          <w:szCs w:val="28"/>
        </w:rPr>
        <w:t xml:space="preserve">人防课教学工作计划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认真贯彻落实《中华人民共和国人民防空法》、《中华人民共和国国防教育法》、按照中共中央、国务院、中央军委关于重视和加强在校中学生的人民防空知识教育的要求，进一步搞好人民防空知识教育工作。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增强学生的国防意识和战备观念为目的，以培养学生创新精神和知识运用能力为突破口，坚持人民防空知识教育总体要求，认真落实各项制度，逐步实现人民防空教育的制度化、规范化，在我校初中部、中专部开设人民防空知识教育课，对我校学生进行人民防空知识教育，完成人民防空知识教育工作目标。</w:t>
      </w:r>
    </w:p>
    <w:p>
      <w:pPr>
        <w:ind w:left="0" w:right="0" w:firstLine="560"/>
        <w:spacing w:before="450" w:after="450" w:line="312" w:lineRule="auto"/>
      </w:pPr>
      <w:r>
        <w:rPr>
          <w:rFonts w:ascii="宋体" w:hAnsi="宋体" w:eastAsia="宋体" w:cs="宋体"/>
          <w:color w:val="000"/>
          <w:sz w:val="28"/>
          <w:szCs w:val="28"/>
        </w:rPr>
        <w:t xml:space="preserve">三、实施措施：明确要求，规范管理，努力做到“四个”落实</w:t>
      </w:r>
    </w:p>
    <w:p>
      <w:pPr>
        <w:ind w:left="0" w:right="0" w:firstLine="560"/>
        <w:spacing w:before="450" w:after="450" w:line="312" w:lineRule="auto"/>
      </w:pPr>
      <w:r>
        <w:rPr>
          <w:rFonts w:ascii="宋体" w:hAnsi="宋体" w:eastAsia="宋体" w:cs="宋体"/>
          <w:color w:val="000"/>
          <w:sz w:val="28"/>
          <w:szCs w:val="28"/>
        </w:rPr>
        <w:t xml:space="preserve">对在校学生开展人民防空知识教育是《人民防空法》赋予我们的任务和责任，也是全民国防教育的基础。帮助学生增长国防知识、教给学生正确应对各种灾害发生时的自救自护逃生技能，是实施素质教育、提高学生综合素质、促进学生健康全面发展的具体行动，也是我们对学生负责、对民族负责、对国家负责的具体体现。各班要充分认识人民防空知识教育工作的重要性，积极行动起来，认真部署，加强常规管理，努力使我校的人民防空知识教育工作做到“四落实”。1.组织培训落实。结合我校实际将初中、中专班主任一起组织在一起由人防教师讲解培训、观看视频，将重点内容讲解一遍，指出重难点，然后将人防课内容传给班主任。2.教学课时落实。人民防空知识课排入班会课中，由班主任给予学生播放课件、视频。3.教育内容落实。充分利用多媒体教室、电化教学设备和实验室，发挥人民防空知识教学视频的直观性作用，以保证人民防空知识课程内容的全部落实。4.检查总结落实。人民防空知识教育要做到学前有计划、学中有检查、学后有考评。制定和完善人民防空知识教育工作考核评估的内容。</w:t>
      </w:r>
    </w:p>
    <w:p>
      <w:pPr>
        <w:ind w:left="0" w:right="0" w:firstLine="560"/>
        <w:spacing w:before="450" w:after="450" w:line="312" w:lineRule="auto"/>
      </w:pPr>
      <w:r>
        <w:rPr>
          <w:rFonts w:ascii="宋体" w:hAnsi="宋体" w:eastAsia="宋体" w:cs="宋体"/>
          <w:color w:val="000"/>
          <w:sz w:val="28"/>
          <w:szCs w:val="28"/>
        </w:rPr>
        <w:t xml:space="preserve">把人民防空知识教育渗透到晨会、班会等活动中去，在对学生进行爱国主义教育、思想政治教育、革命传统教育的同时穿插人民防空知识教育，以期提高我校学生人防意识。</w:t>
      </w:r>
    </w:p>
    <w:p>
      <w:pPr>
        <w:ind w:left="0" w:right="0" w:firstLine="560"/>
        <w:spacing w:before="450" w:after="450" w:line="312" w:lineRule="auto"/>
      </w:pPr>
      <w:r>
        <w:rPr>
          <w:rFonts w:ascii="宋体" w:hAnsi="宋体" w:eastAsia="宋体" w:cs="宋体"/>
          <w:color w:val="000"/>
          <w:sz w:val="28"/>
          <w:szCs w:val="28"/>
        </w:rPr>
        <w:t xml:space="preserve">董雷雷</w:t>
      </w:r>
    </w:p>
    <w:p>
      <w:pPr>
        <w:ind w:left="0" w:right="0" w:firstLine="560"/>
        <w:spacing w:before="450" w:after="450" w:line="312" w:lineRule="auto"/>
      </w:pPr>
      <w:r>
        <w:rPr>
          <w:rFonts w:ascii="宋体" w:hAnsi="宋体" w:eastAsia="宋体" w:cs="宋体"/>
          <w:color w:val="000"/>
          <w:sz w:val="28"/>
          <w:szCs w:val="28"/>
        </w:rPr>
        <w:t xml:space="preserve">2024.12篇五：民防知识教学计划  2024—2024上学期学校民防知识教育工作计划</w:t>
      </w:r>
    </w:p>
    <w:p>
      <w:pPr>
        <w:ind w:left="0" w:right="0" w:firstLine="560"/>
        <w:spacing w:before="450" w:after="450" w:line="312" w:lineRule="auto"/>
      </w:pPr>
      <w:r>
        <w:rPr>
          <w:rFonts w:ascii="宋体" w:hAnsi="宋体" w:eastAsia="宋体" w:cs="宋体"/>
          <w:color w:val="000"/>
          <w:sz w:val="28"/>
          <w:szCs w:val="28"/>
        </w:rPr>
        <w:t xml:space="preserve">根据《人民防空法》及其实施办法，按照邹平人防部、教育局等部门的有关文件精神，结合我校人防教育的实际情况特制订好生街道办事处初级中学人防教育工作计划：</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根据，坚持“充分准备，积极稳妥，注意实效，逐步提高”的原则，按照国家规定的教育内容组织实施，把人防知识教育与推进素质教育有机结合起来，通过人防知识教育引导，提高分析问题和解决问题的能力，促进学生全面发展，并逐步做到规范化、制度化、正常化。</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1、传授现代高新技术条件下人防知识与防护技能。</w:t>
      </w:r>
    </w:p>
    <w:p>
      <w:pPr>
        <w:ind w:left="0" w:right="0" w:firstLine="560"/>
        <w:spacing w:before="450" w:after="450" w:line="312" w:lineRule="auto"/>
      </w:pPr>
      <w:r>
        <w:rPr>
          <w:rFonts w:ascii="宋体" w:hAnsi="宋体" w:eastAsia="宋体" w:cs="宋体"/>
          <w:color w:val="000"/>
          <w:sz w:val="28"/>
          <w:szCs w:val="28"/>
        </w:rPr>
        <w:t xml:space="preserve">2、提高学生平时防灾自救，互救的能力,贯彻“平战结合”的要求</w:t>
      </w:r>
    </w:p>
    <w:p>
      <w:pPr>
        <w:ind w:left="0" w:right="0" w:firstLine="560"/>
        <w:spacing w:before="450" w:after="450" w:line="312" w:lineRule="auto"/>
      </w:pPr>
      <w:r>
        <w:rPr>
          <w:rFonts w:ascii="宋体" w:hAnsi="宋体" w:eastAsia="宋体" w:cs="宋体"/>
          <w:color w:val="000"/>
          <w:sz w:val="28"/>
          <w:szCs w:val="28"/>
        </w:rPr>
        <w:t xml:space="preserve">3、使学生掌握对核、化、生物武器基本防护方法。</w:t>
      </w:r>
    </w:p>
    <w:p>
      <w:pPr>
        <w:ind w:left="0" w:right="0" w:firstLine="560"/>
        <w:spacing w:before="450" w:after="450" w:line="312" w:lineRule="auto"/>
      </w:pPr>
      <w:r>
        <w:rPr>
          <w:rFonts w:ascii="宋体" w:hAnsi="宋体" w:eastAsia="宋体" w:cs="宋体"/>
          <w:color w:val="000"/>
          <w:sz w:val="28"/>
          <w:szCs w:val="28"/>
        </w:rPr>
        <w:t xml:space="preserve">4、通过人防教育引导学生分析问题，解决问题，多动手，多实践，使开展人防教育与推进素质教育有机结合，促进学生全面发展。</w:t>
      </w:r>
    </w:p>
    <w:p>
      <w:pPr>
        <w:ind w:left="0" w:right="0" w:firstLine="560"/>
        <w:spacing w:before="450" w:after="450" w:line="312" w:lineRule="auto"/>
      </w:pPr>
      <w:r>
        <w:rPr>
          <w:rFonts w:ascii="宋体" w:hAnsi="宋体" w:eastAsia="宋体" w:cs="宋体"/>
          <w:color w:val="000"/>
          <w:sz w:val="28"/>
          <w:szCs w:val="28"/>
        </w:rPr>
        <w:t xml:space="preserve">四、教学时间</w:t>
      </w:r>
    </w:p>
    <w:p>
      <w:pPr>
        <w:ind w:left="0" w:right="0" w:firstLine="560"/>
        <w:spacing w:before="450" w:after="450" w:line="312" w:lineRule="auto"/>
      </w:pPr>
      <w:r>
        <w:rPr>
          <w:rFonts w:ascii="宋体" w:hAnsi="宋体" w:eastAsia="宋体" w:cs="宋体"/>
          <w:color w:val="000"/>
          <w:sz w:val="28"/>
          <w:szCs w:val="28"/>
        </w:rPr>
        <w:t xml:space="preserve">1、每学期安排人防教育课，6课时。</w:t>
      </w:r>
    </w:p>
    <w:p>
      <w:pPr>
        <w:ind w:left="0" w:right="0" w:firstLine="560"/>
        <w:spacing w:before="450" w:after="450" w:line="312" w:lineRule="auto"/>
      </w:pPr>
      <w:r>
        <w:rPr>
          <w:rFonts w:ascii="宋体" w:hAnsi="宋体" w:eastAsia="宋体" w:cs="宋体"/>
          <w:color w:val="000"/>
          <w:sz w:val="28"/>
          <w:szCs w:val="28"/>
        </w:rPr>
        <w:t xml:space="preserve">2、每2周一课时，实行单双周排课。</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根据学生的特点，注意提高趣味性，做到教学方法灵活多样，教育方式生动活泼。课堂教学可与挂图，模型、小型实践，室外演练相结合，也可组织专题讲座，参观，课外活动和多媒体演示等多种形式进行教学，可以班级为单位上课，也可以年级为单位组织上大课。课程结束后，要对学生进行考核。</w:t>
      </w:r>
    </w:p>
    <w:p>
      <w:pPr>
        <w:ind w:left="0" w:right="0" w:firstLine="560"/>
        <w:spacing w:before="450" w:after="450" w:line="312" w:lineRule="auto"/>
      </w:pPr>
      <w:r>
        <w:rPr>
          <w:rFonts w:ascii="宋体" w:hAnsi="宋体" w:eastAsia="宋体" w:cs="宋体"/>
          <w:color w:val="000"/>
          <w:sz w:val="28"/>
          <w:szCs w:val="28"/>
        </w:rPr>
        <w:t xml:space="preserve">七、教材和教具</w:t>
      </w:r>
    </w:p>
    <w:p>
      <w:pPr>
        <w:ind w:left="0" w:right="0" w:firstLine="560"/>
        <w:spacing w:before="450" w:after="450" w:line="312" w:lineRule="auto"/>
      </w:pPr>
      <w:r>
        <w:rPr>
          <w:rFonts w:ascii="宋体" w:hAnsi="宋体" w:eastAsia="宋体" w:cs="宋体"/>
          <w:color w:val="000"/>
          <w:sz w:val="28"/>
          <w:szCs w:val="28"/>
        </w:rPr>
        <w:t xml:space="preserve">1、教材：七年级的人防教育教学使用国家统一的课本，选择课本《民防知识读本》人手一册。</w:t>
      </w:r>
    </w:p>
    <w:p>
      <w:pPr>
        <w:ind w:left="0" w:right="0" w:firstLine="560"/>
        <w:spacing w:before="450" w:after="450" w:line="312" w:lineRule="auto"/>
      </w:pPr>
      <w:r>
        <w:rPr>
          <w:rFonts w:ascii="宋体" w:hAnsi="宋体" w:eastAsia="宋体" w:cs="宋体"/>
          <w:color w:val="000"/>
          <w:sz w:val="28"/>
          <w:szCs w:val="28"/>
        </w:rPr>
        <w:t xml:space="preserve">2、教具：学校开展人防教育所需器材，器具。应本着勤俭节约，因陋就简的精神，充分利用学校现有的教学设备，仪器。与课本配套的教学片，挂图，教育箱和个人防扩器材等教具。</w:t>
      </w:r>
    </w:p>
    <w:p>
      <w:pPr>
        <w:ind w:left="0" w:right="0" w:firstLine="560"/>
        <w:spacing w:before="450" w:after="450" w:line="312" w:lineRule="auto"/>
      </w:pPr>
      <w:r>
        <w:rPr>
          <w:rFonts w:ascii="宋体" w:hAnsi="宋体" w:eastAsia="宋体" w:cs="宋体"/>
          <w:color w:val="000"/>
          <w:sz w:val="28"/>
          <w:szCs w:val="28"/>
        </w:rPr>
        <w:t xml:space="preserve">七、教学要求</w:t>
      </w:r>
    </w:p>
    <w:p>
      <w:pPr>
        <w:ind w:left="0" w:right="0" w:firstLine="560"/>
        <w:spacing w:before="450" w:after="450" w:line="312" w:lineRule="auto"/>
      </w:pPr>
      <w:r>
        <w:rPr>
          <w:rFonts w:ascii="宋体" w:hAnsi="宋体" w:eastAsia="宋体" w:cs="宋体"/>
          <w:color w:val="000"/>
          <w:sz w:val="28"/>
          <w:szCs w:val="28"/>
        </w:rPr>
        <w:t xml:space="preserve">1、人防教育小组成员应各负其责，共同合作，共同搞好人防教育教学工作；定期组织座谈会进行教学探讨研究和交流。</w:t>
      </w:r>
    </w:p>
    <w:p>
      <w:pPr>
        <w:ind w:left="0" w:right="0" w:firstLine="560"/>
        <w:spacing w:before="450" w:after="450" w:line="312" w:lineRule="auto"/>
      </w:pPr>
      <w:r>
        <w:rPr>
          <w:rFonts w:ascii="宋体" w:hAnsi="宋体" w:eastAsia="宋体" w:cs="宋体"/>
          <w:color w:val="000"/>
          <w:sz w:val="28"/>
          <w:szCs w:val="28"/>
        </w:rPr>
        <w:t xml:space="preserve">2、按照文件规定，教学计划的要求，主讲教师认真备课（有教案），认真上课，认真测验（每期一次）。</w:t>
      </w:r>
    </w:p>
    <w:p>
      <w:pPr>
        <w:ind w:left="0" w:right="0" w:firstLine="560"/>
        <w:spacing w:before="450" w:after="450" w:line="312" w:lineRule="auto"/>
      </w:pPr>
      <w:r>
        <w:rPr>
          <w:rFonts w:ascii="宋体" w:hAnsi="宋体" w:eastAsia="宋体" w:cs="宋体"/>
          <w:color w:val="000"/>
          <w:sz w:val="28"/>
          <w:szCs w:val="28"/>
        </w:rPr>
        <w:t xml:space="preserve">3、结合学校实际情况，进行室外演练。</w:t>
      </w:r>
    </w:p>
    <w:p>
      <w:pPr>
        <w:ind w:left="0" w:right="0" w:firstLine="560"/>
        <w:spacing w:before="450" w:after="450" w:line="312" w:lineRule="auto"/>
      </w:pPr>
      <w:r>
        <w:rPr>
          <w:rFonts w:ascii="宋体" w:hAnsi="宋体" w:eastAsia="宋体" w:cs="宋体"/>
          <w:color w:val="000"/>
          <w:sz w:val="28"/>
          <w:szCs w:val="28"/>
        </w:rPr>
        <w:t xml:space="preserve">4、每学期举办1期人防知识宣传。</w:t>
      </w:r>
    </w:p>
    <w:p>
      <w:pPr>
        <w:ind w:left="0" w:right="0" w:firstLine="560"/>
        <w:spacing w:before="450" w:after="450" w:line="312" w:lineRule="auto"/>
      </w:pPr>
      <w:r>
        <w:rPr>
          <w:rFonts w:ascii="宋体" w:hAnsi="宋体" w:eastAsia="宋体" w:cs="宋体"/>
          <w:color w:val="000"/>
          <w:sz w:val="28"/>
          <w:szCs w:val="28"/>
        </w:rPr>
        <w:t xml:space="preserve">九、教学检查</w:t>
      </w:r>
    </w:p>
    <w:p>
      <w:pPr>
        <w:ind w:left="0" w:right="0" w:firstLine="560"/>
        <w:spacing w:before="450" w:after="450" w:line="312" w:lineRule="auto"/>
      </w:pPr>
      <w:r>
        <w:rPr>
          <w:rFonts w:ascii="宋体" w:hAnsi="宋体" w:eastAsia="宋体" w:cs="宋体"/>
          <w:color w:val="000"/>
          <w:sz w:val="28"/>
          <w:szCs w:val="28"/>
        </w:rPr>
        <w:t xml:space="preserve">1、教务处定期检查主讲教师的教案，作业和测试。</w:t>
      </w:r>
    </w:p>
    <w:p>
      <w:pPr>
        <w:ind w:left="0" w:right="0" w:firstLine="560"/>
        <w:spacing w:before="450" w:after="450" w:line="312" w:lineRule="auto"/>
      </w:pPr>
      <w:r>
        <w:rPr>
          <w:rFonts w:ascii="宋体" w:hAnsi="宋体" w:eastAsia="宋体" w:cs="宋体"/>
          <w:color w:val="000"/>
          <w:sz w:val="28"/>
          <w:szCs w:val="28"/>
        </w:rPr>
        <w:t xml:space="preserve">2、教务处对七年级学生进行抽查、考查学生对《民防知识》的掌握情况。</w:t>
      </w:r>
    </w:p>
    <w:p>
      <w:pPr>
        <w:ind w:left="0" w:right="0" w:firstLine="560"/>
        <w:spacing w:before="450" w:after="450" w:line="312" w:lineRule="auto"/>
      </w:pPr>
      <w:r>
        <w:rPr>
          <w:rFonts w:ascii="宋体" w:hAnsi="宋体" w:eastAsia="宋体" w:cs="宋体"/>
          <w:color w:val="000"/>
          <w:sz w:val="28"/>
          <w:szCs w:val="28"/>
        </w:rPr>
        <w:t xml:space="preserve">3、组织人防知识学生竞赛和演讲比赛。</w:t>
      </w:r>
    </w:p>
    <w:p>
      <w:pPr>
        <w:ind w:left="0" w:right="0" w:firstLine="560"/>
        <w:spacing w:before="450" w:after="450" w:line="312" w:lineRule="auto"/>
      </w:pPr>
      <w:r>
        <w:rPr>
          <w:rFonts w:ascii="宋体" w:hAnsi="宋体" w:eastAsia="宋体" w:cs="宋体"/>
          <w:color w:val="000"/>
          <w:sz w:val="28"/>
          <w:szCs w:val="28"/>
        </w:rPr>
        <w:t xml:space="preserve">4、组织学生进行防毒面具制作小能手比赛。</w:t>
      </w:r>
    </w:p>
    <w:p>
      <w:pPr>
        <w:ind w:left="0" w:right="0" w:firstLine="560"/>
        <w:spacing w:before="450" w:after="450" w:line="312" w:lineRule="auto"/>
      </w:pPr>
      <w:r>
        <w:rPr>
          <w:rFonts w:ascii="宋体" w:hAnsi="宋体" w:eastAsia="宋体" w:cs="宋体"/>
          <w:color w:val="000"/>
          <w:sz w:val="28"/>
          <w:szCs w:val="28"/>
        </w:rPr>
        <w:t xml:space="preserve">5、组织学生开展穿戴防护服比赛。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2024-09-19T10:52:10+08:00</dcterms:created>
  <dcterms:modified xsi:type="dcterms:W3CDTF">2024-09-19T10:52:10+08:00</dcterms:modified>
</cp:coreProperties>
</file>

<file path=docProps/custom.xml><?xml version="1.0" encoding="utf-8"?>
<Properties xmlns="http://schemas.openxmlformats.org/officeDocument/2006/custom-properties" xmlns:vt="http://schemas.openxmlformats.org/officeDocument/2006/docPropsVTypes"/>
</file>