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2024中国银行时政小结</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第一篇：2024中国银行时政小结一、指数 1.中国银行跨境人民币指数（CRI）:2024年9月20日发布2.中国银行离岸人民币指数（ORI）:2024年3月发布二、海外合作（蓝色字体为交易所；橘色字体为银行；绿色字体为国家或贸易论坛；灰色...</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第一篇：2024中国银行时政小结</w:t>
      </w:r>
    </w:p>
    <w:p>
      <w:pPr>
        <w:ind w:left="0" w:right="0" w:firstLine="560"/>
        <w:spacing w:before="450" w:after="450" w:line="312" w:lineRule="auto"/>
      </w:pPr>
      <w:r>
        <w:rPr>
          <w:rFonts w:ascii="宋体" w:hAnsi="宋体" w:eastAsia="宋体" w:cs="宋体"/>
          <w:color w:val="000"/>
          <w:sz w:val="28"/>
          <w:szCs w:val="28"/>
        </w:rPr>
        <w:t xml:space="preserve">一、指数 1.中国银行跨境人民币指数（CRI）:2024年9月20日发布</w:t>
      </w:r>
    </w:p>
    <w:p>
      <w:pPr>
        <w:ind w:left="0" w:right="0" w:firstLine="560"/>
        <w:spacing w:before="450" w:after="450" w:line="312" w:lineRule="auto"/>
      </w:pPr>
      <w:r>
        <w:rPr>
          <w:rFonts w:ascii="宋体" w:hAnsi="宋体" w:eastAsia="宋体" w:cs="宋体"/>
          <w:color w:val="000"/>
          <w:sz w:val="28"/>
          <w:szCs w:val="28"/>
        </w:rPr>
        <w:t xml:space="preserve">2.中国银行离岸人民币指数（ORI）:2024年3月发布</w:t>
      </w:r>
    </w:p>
    <w:p>
      <w:pPr>
        <w:ind w:left="0" w:right="0" w:firstLine="560"/>
        <w:spacing w:before="450" w:after="450" w:line="312" w:lineRule="auto"/>
      </w:pPr>
      <w:r>
        <w:rPr>
          <w:rFonts w:ascii="宋体" w:hAnsi="宋体" w:eastAsia="宋体" w:cs="宋体"/>
          <w:color w:val="000"/>
          <w:sz w:val="28"/>
          <w:szCs w:val="28"/>
        </w:rPr>
        <w:t xml:space="preserve">二、海外合作</w:t>
      </w:r>
    </w:p>
    <w:p>
      <w:pPr>
        <w:ind w:left="0" w:right="0" w:firstLine="560"/>
        <w:spacing w:before="450" w:after="450" w:line="312" w:lineRule="auto"/>
      </w:pPr>
      <w:r>
        <w:rPr>
          <w:rFonts w:ascii="宋体" w:hAnsi="宋体" w:eastAsia="宋体" w:cs="宋体"/>
          <w:color w:val="000"/>
          <w:sz w:val="28"/>
          <w:szCs w:val="28"/>
        </w:rPr>
        <w:t xml:space="preserve">（蓝色字体为交易所；橘色字体为银行；绿色字体为国家或贸易论坛；灰色字体为企业）</w:t>
      </w:r>
    </w:p>
    <w:p>
      <w:pPr>
        <w:ind w:left="0" w:right="0" w:firstLine="560"/>
        <w:spacing w:before="450" w:after="450" w:line="312" w:lineRule="auto"/>
      </w:pPr>
      <w:r>
        <w:rPr>
          <w:rFonts w:ascii="宋体" w:hAnsi="宋体" w:eastAsia="宋体" w:cs="宋体"/>
          <w:color w:val="000"/>
          <w:sz w:val="28"/>
          <w:szCs w:val="28"/>
        </w:rPr>
        <w:t xml:space="preserve">1.新加坡</w:t>
      </w:r>
    </w:p>
    <w:p>
      <w:pPr>
        <w:ind w:left="0" w:right="0" w:firstLine="560"/>
        <w:spacing w:before="450" w:after="450" w:line="312" w:lineRule="auto"/>
      </w:pPr>
      <w:r>
        <w:rPr>
          <w:rFonts w:ascii="宋体" w:hAnsi="宋体" w:eastAsia="宋体" w:cs="宋体"/>
          <w:color w:val="000"/>
          <w:sz w:val="28"/>
          <w:szCs w:val="28"/>
        </w:rPr>
        <w:t xml:space="preserve">新加坡交易所：2024年9月19日，新交所结算银行和首家人民币期货合约做市商</w:t>
      </w:r>
    </w:p>
    <w:p>
      <w:pPr>
        <w:ind w:left="0" w:right="0" w:firstLine="560"/>
        <w:spacing w:before="450" w:after="450" w:line="312" w:lineRule="auto"/>
      </w:pPr>
      <w:r>
        <w:rPr>
          <w:rFonts w:ascii="宋体" w:hAnsi="宋体" w:eastAsia="宋体" w:cs="宋体"/>
          <w:color w:val="000"/>
          <w:sz w:val="28"/>
          <w:szCs w:val="28"/>
        </w:rPr>
        <w:t xml:space="preserve">2.德国</w:t>
      </w:r>
    </w:p>
    <w:p>
      <w:pPr>
        <w:ind w:left="0" w:right="0" w:firstLine="560"/>
        <w:spacing w:before="450" w:after="450" w:line="312" w:lineRule="auto"/>
      </w:pPr>
      <w:r>
        <w:rPr>
          <w:rFonts w:ascii="宋体" w:hAnsi="宋体" w:eastAsia="宋体" w:cs="宋体"/>
          <w:color w:val="000"/>
          <w:sz w:val="28"/>
          <w:szCs w:val="28"/>
        </w:rPr>
        <w:t xml:space="preserve">中德两国：2024年3月 《关于在法兰克福建立人民币清算机制的谅解备忘录》 德意志交易所：全面战略合作协议</w:t>
      </w:r>
    </w:p>
    <w:p>
      <w:pPr>
        <w:ind w:left="0" w:right="0" w:firstLine="560"/>
        <w:spacing w:before="450" w:after="450" w:line="312" w:lineRule="auto"/>
      </w:pPr>
      <w:r>
        <w:rPr>
          <w:rFonts w:ascii="宋体" w:hAnsi="宋体" w:eastAsia="宋体" w:cs="宋体"/>
          <w:color w:val="000"/>
          <w:sz w:val="28"/>
          <w:szCs w:val="28"/>
        </w:rPr>
        <w:t xml:space="preserve">法兰克福：2024年8月26日 正式启动人民币清算行服务</w:t>
      </w:r>
    </w:p>
    <w:p>
      <w:pPr>
        <w:ind w:left="0" w:right="0" w:firstLine="560"/>
        <w:spacing w:before="450" w:after="450" w:line="312" w:lineRule="auto"/>
      </w:pPr>
      <w:r>
        <w:rPr>
          <w:rFonts w:ascii="宋体" w:hAnsi="宋体" w:eastAsia="宋体" w:cs="宋体"/>
          <w:color w:val="000"/>
          <w:sz w:val="28"/>
          <w:szCs w:val="28"/>
        </w:rPr>
        <w:t xml:space="preserve">3.韩国</w:t>
      </w:r>
    </w:p>
    <w:p>
      <w:pPr>
        <w:ind w:left="0" w:right="0" w:firstLine="560"/>
        <w:spacing w:before="450" w:after="450" w:line="312" w:lineRule="auto"/>
      </w:pPr>
      <w:r>
        <w:rPr>
          <w:rFonts w:ascii="宋体" w:hAnsi="宋体" w:eastAsia="宋体" w:cs="宋体"/>
          <w:color w:val="000"/>
          <w:sz w:val="28"/>
          <w:szCs w:val="28"/>
        </w:rPr>
        <w:t xml:space="preserve">韩国交易所、韩国预托决计院：2024年7月7日 全面战略合作备忘录</w:t>
      </w:r>
    </w:p>
    <w:p>
      <w:pPr>
        <w:ind w:left="0" w:right="0" w:firstLine="560"/>
        <w:spacing w:before="450" w:after="450" w:line="312" w:lineRule="auto"/>
      </w:pPr>
      <w:r>
        <w:rPr>
          <w:rFonts w:ascii="宋体" w:hAnsi="宋体" w:eastAsia="宋体" w:cs="宋体"/>
          <w:color w:val="000"/>
          <w:sz w:val="28"/>
          <w:szCs w:val="28"/>
        </w:rPr>
        <w:t xml:space="preserve">4.巴西</w:t>
      </w:r>
    </w:p>
    <w:p>
      <w:pPr>
        <w:ind w:left="0" w:right="0" w:firstLine="560"/>
        <w:spacing w:before="450" w:after="450" w:line="312" w:lineRule="auto"/>
      </w:pPr>
      <w:r>
        <w:rPr>
          <w:rFonts w:ascii="宋体" w:hAnsi="宋体" w:eastAsia="宋体" w:cs="宋体"/>
          <w:color w:val="000"/>
          <w:sz w:val="28"/>
          <w:szCs w:val="28"/>
        </w:rPr>
        <w:t xml:space="preserve">里约分行：2024年8月28日 试营业</w:t>
      </w:r>
    </w:p>
    <w:p>
      <w:pPr>
        <w:ind w:left="0" w:right="0" w:firstLine="560"/>
        <w:spacing w:before="450" w:after="450" w:line="312" w:lineRule="auto"/>
      </w:pPr>
      <w:r>
        <w:rPr>
          <w:rFonts w:ascii="宋体" w:hAnsi="宋体" w:eastAsia="宋体" w:cs="宋体"/>
          <w:color w:val="000"/>
          <w:sz w:val="28"/>
          <w:szCs w:val="28"/>
        </w:rPr>
        <w:t xml:space="preserve">淡水河谷：全球融资安排合作备忘录</w:t>
      </w:r>
    </w:p>
    <w:p>
      <w:pPr>
        <w:ind w:left="0" w:right="0" w:firstLine="560"/>
        <w:spacing w:before="450" w:after="450" w:line="312" w:lineRule="auto"/>
      </w:pPr>
      <w:r>
        <w:rPr>
          <w:rFonts w:ascii="宋体" w:hAnsi="宋体" w:eastAsia="宋体" w:cs="宋体"/>
          <w:color w:val="000"/>
          <w:sz w:val="28"/>
          <w:szCs w:val="28"/>
        </w:rPr>
        <w:t xml:space="preserve">5.澳洲</w:t>
      </w:r>
    </w:p>
    <w:p>
      <w:pPr>
        <w:ind w:left="0" w:right="0" w:firstLine="560"/>
        <w:spacing w:before="450" w:after="450" w:line="312" w:lineRule="auto"/>
      </w:pPr>
      <w:r>
        <w:rPr>
          <w:rFonts w:ascii="宋体" w:hAnsi="宋体" w:eastAsia="宋体" w:cs="宋体"/>
          <w:color w:val="000"/>
          <w:sz w:val="28"/>
          <w:szCs w:val="28"/>
        </w:rPr>
        <w:t xml:space="preserve">澳洲证券交易所：2024年7月29日 成功投产人民币清算系统，人民币成为第一个被纳入澳大利亚本地清算系统的外国货币</w:t>
      </w:r>
    </w:p>
    <w:p>
      <w:pPr>
        <w:ind w:left="0" w:right="0" w:firstLine="560"/>
        <w:spacing w:before="450" w:after="450" w:line="312" w:lineRule="auto"/>
      </w:pPr>
      <w:r>
        <w:rPr>
          <w:rFonts w:ascii="宋体" w:hAnsi="宋体" w:eastAsia="宋体" w:cs="宋体"/>
          <w:color w:val="000"/>
          <w:sz w:val="28"/>
          <w:szCs w:val="28"/>
        </w:rPr>
        <w:t xml:space="preserve">6.台湾</w:t>
      </w:r>
    </w:p>
    <w:p>
      <w:pPr>
        <w:ind w:left="0" w:right="0" w:firstLine="560"/>
        <w:spacing w:before="450" w:after="450" w:line="312" w:lineRule="auto"/>
      </w:pPr>
      <w:r>
        <w:rPr>
          <w:rFonts w:ascii="宋体" w:hAnsi="宋体" w:eastAsia="宋体" w:cs="宋体"/>
          <w:color w:val="000"/>
          <w:sz w:val="28"/>
          <w:szCs w:val="28"/>
        </w:rPr>
        <w:t xml:space="preserve">台湾银行：，首次针对联合授信业务（银团贷款）与台湾的银行业者签署的合作协议</w:t>
      </w:r>
    </w:p>
    <w:p>
      <w:pPr>
        <w:ind w:left="0" w:right="0" w:firstLine="560"/>
        <w:spacing w:before="450" w:after="450" w:line="312" w:lineRule="auto"/>
      </w:pPr>
      <w:r>
        <w:rPr>
          <w:rFonts w:ascii="宋体" w:hAnsi="宋体" w:eastAsia="宋体" w:cs="宋体"/>
          <w:color w:val="000"/>
          <w:sz w:val="28"/>
          <w:szCs w:val="28"/>
        </w:rPr>
        <w:t xml:space="preserve">7.日本</w:t>
      </w:r>
    </w:p>
    <w:p>
      <w:pPr>
        <w:ind w:left="0" w:right="0" w:firstLine="560"/>
        <w:spacing w:before="450" w:after="450" w:line="312" w:lineRule="auto"/>
      </w:pPr>
      <w:r>
        <w:rPr>
          <w:rFonts w:ascii="宋体" w:hAnsi="宋体" w:eastAsia="宋体" w:cs="宋体"/>
          <w:color w:val="000"/>
          <w:sz w:val="28"/>
          <w:szCs w:val="28"/>
        </w:rPr>
        <w:t xml:space="preserve">日本交易所集团：2024年7月15日 《业务合作备忘录》</w:t>
      </w:r>
    </w:p>
    <w:p>
      <w:pPr>
        <w:ind w:left="0" w:right="0" w:firstLine="560"/>
        <w:spacing w:before="450" w:after="450" w:line="312" w:lineRule="auto"/>
      </w:pPr>
      <w:r>
        <w:rPr>
          <w:rFonts w:ascii="宋体" w:hAnsi="宋体" w:eastAsia="宋体" w:cs="宋体"/>
          <w:color w:val="000"/>
          <w:sz w:val="28"/>
          <w:szCs w:val="28"/>
        </w:rPr>
        <w:t xml:space="preserve">8.英国</w:t>
      </w:r>
    </w:p>
    <w:p>
      <w:pPr>
        <w:ind w:left="0" w:right="0" w:firstLine="560"/>
        <w:spacing w:before="450" w:after="450" w:line="312" w:lineRule="auto"/>
      </w:pPr>
      <w:r>
        <w:rPr>
          <w:rFonts w:ascii="宋体" w:hAnsi="宋体" w:eastAsia="宋体" w:cs="宋体"/>
          <w:color w:val="000"/>
          <w:sz w:val="28"/>
          <w:szCs w:val="28"/>
        </w:rPr>
        <w:t xml:space="preserve">伦敦证券交易所：2024年6月17日 双方战略合作谅解备忘录</w:t>
      </w:r>
    </w:p>
    <w:p>
      <w:pPr>
        <w:ind w:left="0" w:right="0" w:firstLine="560"/>
        <w:spacing w:before="450" w:after="450" w:line="312" w:lineRule="auto"/>
      </w:pPr>
      <w:r>
        <w:rPr>
          <w:rFonts w:ascii="宋体" w:hAnsi="宋体" w:eastAsia="宋体" w:cs="宋体"/>
          <w:color w:val="000"/>
          <w:sz w:val="28"/>
          <w:szCs w:val="28"/>
        </w:rPr>
        <w:t xml:space="preserve">捷豹路虎集团：2024年6月17日 全面战略合作协议</w:t>
      </w:r>
    </w:p>
    <w:p>
      <w:pPr>
        <w:ind w:left="0" w:right="0" w:firstLine="560"/>
        <w:spacing w:before="450" w:after="450" w:line="312" w:lineRule="auto"/>
      </w:pPr>
      <w:r>
        <w:rPr>
          <w:rFonts w:ascii="宋体" w:hAnsi="宋体" w:eastAsia="宋体" w:cs="宋体"/>
          <w:color w:val="000"/>
          <w:sz w:val="28"/>
          <w:szCs w:val="28"/>
        </w:rPr>
        <w:t xml:space="preserve">9.卢森堡</w:t>
      </w:r>
    </w:p>
    <w:p>
      <w:pPr>
        <w:ind w:left="0" w:right="0" w:firstLine="560"/>
        <w:spacing w:before="450" w:after="450" w:line="312" w:lineRule="auto"/>
      </w:pPr>
      <w:r>
        <w:rPr>
          <w:rFonts w:ascii="宋体" w:hAnsi="宋体" w:eastAsia="宋体" w:cs="宋体"/>
          <w:color w:val="000"/>
          <w:sz w:val="28"/>
          <w:szCs w:val="28"/>
        </w:rPr>
        <w:t xml:space="preserve">卢森堡证券交易所：2024年6月19日《战略合作谅解备忘录》</w:t>
      </w:r>
    </w:p>
    <w:p>
      <w:pPr>
        <w:ind w:left="0" w:right="0" w:firstLine="560"/>
        <w:spacing w:before="450" w:after="450" w:line="312" w:lineRule="auto"/>
      </w:pPr>
      <w:r>
        <w:rPr>
          <w:rFonts w:ascii="宋体" w:hAnsi="宋体" w:eastAsia="宋体" w:cs="宋体"/>
          <w:color w:val="000"/>
          <w:sz w:val="28"/>
          <w:szCs w:val="28"/>
        </w:rPr>
        <w:t xml:space="preserve">10.法国</w:t>
      </w:r>
    </w:p>
    <w:p>
      <w:pPr>
        <w:ind w:left="0" w:right="0" w:firstLine="560"/>
        <w:spacing w:before="450" w:after="450" w:line="312" w:lineRule="auto"/>
      </w:pPr>
      <w:r>
        <w:rPr>
          <w:rFonts w:ascii="宋体" w:hAnsi="宋体" w:eastAsia="宋体" w:cs="宋体"/>
          <w:color w:val="000"/>
          <w:sz w:val="28"/>
          <w:szCs w:val="28"/>
        </w:rPr>
        <w:t xml:space="preserve">中法投资贸易论坛 3月27日</w:t>
      </w:r>
    </w:p>
    <w:p>
      <w:pPr>
        <w:ind w:left="0" w:right="0" w:firstLine="560"/>
        <w:spacing w:before="450" w:after="450" w:line="312" w:lineRule="auto"/>
      </w:pPr>
      <w:r>
        <w:rPr>
          <w:rFonts w:ascii="宋体" w:hAnsi="宋体" w:eastAsia="宋体" w:cs="宋体"/>
          <w:color w:val="000"/>
          <w:sz w:val="28"/>
          <w:szCs w:val="28"/>
        </w:rPr>
        <w:t xml:space="preserve">法国国家投资银行、法国布列塔尼国际商会：合作协议，共同促进两国企业合作及中小企业发展</w:t>
      </w:r>
    </w:p>
    <w:p>
      <w:pPr>
        <w:ind w:left="0" w:right="0" w:firstLine="560"/>
        <w:spacing w:before="450" w:after="450" w:line="312" w:lineRule="auto"/>
      </w:pPr>
      <w:r>
        <w:rPr>
          <w:rFonts w:ascii="宋体" w:hAnsi="宋体" w:eastAsia="宋体" w:cs="宋体"/>
          <w:color w:val="000"/>
          <w:sz w:val="28"/>
          <w:szCs w:val="28"/>
        </w:rPr>
        <w:t xml:space="preserve">空客：合作协议</w:t>
      </w:r>
    </w:p>
    <w:p>
      <w:pPr>
        <w:ind w:left="0" w:right="0" w:firstLine="560"/>
        <w:spacing w:before="450" w:after="450" w:line="312" w:lineRule="auto"/>
      </w:pPr>
      <w:r>
        <w:rPr>
          <w:rFonts w:ascii="宋体" w:hAnsi="宋体" w:eastAsia="宋体" w:cs="宋体"/>
          <w:color w:val="000"/>
          <w:sz w:val="28"/>
          <w:szCs w:val="28"/>
        </w:rPr>
        <w:t xml:space="preserve">11.荷兰</w:t>
      </w:r>
    </w:p>
    <w:p>
      <w:pPr>
        <w:ind w:left="0" w:right="0" w:firstLine="560"/>
        <w:spacing w:before="450" w:after="450" w:line="312" w:lineRule="auto"/>
      </w:pPr>
      <w:r>
        <w:rPr>
          <w:rFonts w:ascii="宋体" w:hAnsi="宋体" w:eastAsia="宋体" w:cs="宋体"/>
          <w:color w:val="000"/>
          <w:sz w:val="28"/>
          <w:szCs w:val="28"/>
        </w:rPr>
        <w:t xml:space="preserve">中荷经贸合作论坛 3月23日</w:t>
      </w:r>
    </w:p>
    <w:p>
      <w:pPr>
        <w:ind w:left="0" w:right="0" w:firstLine="560"/>
        <w:spacing w:before="450" w:after="450" w:line="312" w:lineRule="auto"/>
      </w:pPr>
      <w:r>
        <w:rPr>
          <w:rFonts w:ascii="宋体" w:hAnsi="宋体" w:eastAsia="宋体" w:cs="宋体"/>
          <w:color w:val="000"/>
          <w:sz w:val="28"/>
          <w:szCs w:val="28"/>
        </w:rPr>
        <w:t xml:space="preserve">荷兰皇家航空公司 融资协议暨战略合作备忘录</w:t>
      </w:r>
    </w:p>
    <w:p>
      <w:pPr>
        <w:ind w:left="0" w:right="0" w:firstLine="560"/>
        <w:spacing w:before="450" w:after="450" w:line="312" w:lineRule="auto"/>
      </w:pPr>
      <w:r>
        <w:rPr>
          <w:rFonts w:ascii="宋体" w:hAnsi="宋体" w:eastAsia="宋体" w:cs="宋体"/>
          <w:color w:val="000"/>
          <w:sz w:val="28"/>
          <w:szCs w:val="28"/>
        </w:rPr>
        <w:t xml:space="preserve">三、信用卡</w:t>
      </w:r>
    </w:p>
    <w:p>
      <w:pPr>
        <w:ind w:left="0" w:right="0" w:firstLine="560"/>
        <w:spacing w:before="450" w:after="450" w:line="312" w:lineRule="auto"/>
      </w:pPr>
      <w:r>
        <w:rPr>
          <w:rFonts w:ascii="宋体" w:hAnsi="宋体" w:eastAsia="宋体" w:cs="宋体"/>
          <w:color w:val="000"/>
          <w:sz w:val="28"/>
          <w:szCs w:val="28"/>
        </w:rPr>
        <w:t xml:space="preserve">1.中国第一张信用卡：珠海分行</w:t>
      </w:r>
    </w:p>
    <w:p>
      <w:pPr>
        <w:ind w:left="0" w:right="0" w:firstLine="560"/>
        <w:spacing w:before="450" w:after="450" w:line="312" w:lineRule="auto"/>
      </w:pPr>
      <w:r>
        <w:rPr>
          <w:rFonts w:ascii="宋体" w:hAnsi="宋体" w:eastAsia="宋体" w:cs="宋体"/>
          <w:color w:val="000"/>
          <w:sz w:val="28"/>
          <w:szCs w:val="28"/>
        </w:rPr>
        <w:t xml:space="preserve">2.中国第一张ATM提款卡：珠海分行</w:t>
      </w:r>
    </w:p>
    <w:p>
      <w:pPr>
        <w:ind w:left="0" w:right="0" w:firstLine="560"/>
        <w:spacing w:before="450" w:after="450" w:line="312" w:lineRule="auto"/>
      </w:pPr>
      <w:r>
        <w:rPr>
          <w:rFonts w:ascii="宋体" w:hAnsi="宋体" w:eastAsia="宋体" w:cs="宋体"/>
          <w:color w:val="000"/>
          <w:sz w:val="28"/>
          <w:szCs w:val="28"/>
        </w:rPr>
        <w:t xml:space="preserve">3.中国第一张人民币万事达卡</w:t>
      </w:r>
    </w:p>
    <w:p>
      <w:pPr>
        <w:ind w:left="0" w:right="0" w:firstLine="560"/>
        <w:spacing w:before="450" w:after="450" w:line="312" w:lineRule="auto"/>
      </w:pPr>
      <w:r>
        <w:rPr>
          <w:rFonts w:ascii="宋体" w:hAnsi="宋体" w:eastAsia="宋体" w:cs="宋体"/>
          <w:color w:val="000"/>
          <w:sz w:val="28"/>
          <w:szCs w:val="28"/>
        </w:rPr>
        <w:t xml:space="preserve">4.中国第一张人民币维萨卡</w:t>
      </w:r>
    </w:p>
    <w:p>
      <w:pPr>
        <w:ind w:left="0" w:right="0" w:firstLine="560"/>
        <w:spacing w:before="450" w:after="450" w:line="312" w:lineRule="auto"/>
      </w:pPr>
      <w:r>
        <w:rPr>
          <w:rFonts w:ascii="宋体" w:hAnsi="宋体" w:eastAsia="宋体" w:cs="宋体"/>
          <w:color w:val="000"/>
          <w:sz w:val="28"/>
          <w:szCs w:val="28"/>
        </w:rPr>
        <w:t xml:space="preserve">5.中国第一张国际信用卡</w:t>
      </w:r>
    </w:p>
    <w:p>
      <w:pPr>
        <w:ind w:left="0" w:right="0" w:firstLine="560"/>
        <w:spacing w:before="450" w:after="450" w:line="312" w:lineRule="auto"/>
      </w:pPr>
      <w:r>
        <w:rPr>
          <w:rFonts w:ascii="宋体" w:hAnsi="宋体" w:eastAsia="宋体" w:cs="宋体"/>
          <w:color w:val="000"/>
          <w:sz w:val="28"/>
          <w:szCs w:val="28"/>
        </w:rPr>
        <w:t xml:space="preserve">6.中国第一张联名卡</w:t>
      </w:r>
    </w:p>
    <w:p>
      <w:pPr>
        <w:ind w:left="0" w:right="0" w:firstLine="560"/>
        <w:spacing w:before="450" w:after="450" w:line="312" w:lineRule="auto"/>
      </w:pPr>
      <w:r>
        <w:rPr>
          <w:rFonts w:ascii="宋体" w:hAnsi="宋体" w:eastAsia="宋体" w:cs="宋体"/>
          <w:color w:val="000"/>
          <w:sz w:val="28"/>
          <w:szCs w:val="28"/>
        </w:rPr>
        <w:t xml:space="preserve">7.中国第一张具有国际标准的人民币借记卡</w:t>
      </w:r>
    </w:p>
    <w:p>
      <w:pPr>
        <w:ind w:left="0" w:right="0" w:firstLine="560"/>
        <w:spacing w:before="450" w:after="450" w:line="312" w:lineRule="auto"/>
      </w:pPr>
      <w:r>
        <w:rPr>
          <w:rFonts w:ascii="宋体" w:hAnsi="宋体" w:eastAsia="宋体" w:cs="宋体"/>
          <w:color w:val="000"/>
          <w:sz w:val="28"/>
          <w:szCs w:val="28"/>
        </w:rPr>
        <w:t xml:space="preserve">8.亚洲第一张欧元卡</w:t>
      </w:r>
    </w:p>
    <w:p>
      <w:pPr>
        <w:ind w:left="0" w:right="0" w:firstLine="560"/>
        <w:spacing w:before="450" w:after="450" w:line="312" w:lineRule="auto"/>
      </w:pPr>
      <w:r>
        <w:rPr>
          <w:rFonts w:ascii="宋体" w:hAnsi="宋体" w:eastAsia="宋体" w:cs="宋体"/>
          <w:color w:val="000"/>
          <w:sz w:val="28"/>
          <w:szCs w:val="28"/>
        </w:rPr>
        <w:t xml:space="preserve">9.中国首张人民币和日元双币种贷记卡</w:t>
      </w:r>
    </w:p>
    <w:p>
      <w:pPr>
        <w:ind w:left="0" w:right="0" w:firstLine="560"/>
        <w:spacing w:before="450" w:after="450" w:line="312" w:lineRule="auto"/>
      </w:pPr>
      <w:r>
        <w:rPr>
          <w:rFonts w:ascii="宋体" w:hAnsi="宋体" w:eastAsia="宋体" w:cs="宋体"/>
          <w:color w:val="000"/>
          <w:sz w:val="28"/>
          <w:szCs w:val="28"/>
        </w:rPr>
        <w:t xml:space="preserve">四、上市时间</w:t>
      </w:r>
    </w:p>
    <w:p>
      <w:pPr>
        <w:ind w:left="0" w:right="0" w:firstLine="560"/>
        <w:spacing w:before="450" w:after="450" w:line="312" w:lineRule="auto"/>
      </w:pPr>
      <w:r>
        <w:rPr>
          <w:rFonts w:ascii="宋体" w:hAnsi="宋体" w:eastAsia="宋体" w:cs="宋体"/>
          <w:color w:val="000"/>
          <w:sz w:val="28"/>
          <w:szCs w:val="28"/>
        </w:rPr>
        <w:t xml:space="preserve">1.香港证交所：2024.6.1</w:t>
      </w:r>
    </w:p>
    <w:p>
      <w:pPr>
        <w:ind w:left="0" w:right="0" w:firstLine="560"/>
        <w:spacing w:before="450" w:after="450" w:line="312" w:lineRule="auto"/>
      </w:pPr>
      <w:r>
        <w:rPr>
          <w:rFonts w:ascii="宋体" w:hAnsi="宋体" w:eastAsia="宋体" w:cs="宋体"/>
          <w:color w:val="000"/>
          <w:sz w:val="28"/>
          <w:szCs w:val="28"/>
        </w:rPr>
        <w:t xml:space="preserve">2.上海证交所：2024.7.5</w:t>
      </w:r>
    </w:p>
    <w:p>
      <w:pPr>
        <w:ind w:left="0" w:right="0" w:firstLine="560"/>
        <w:spacing w:before="450" w:after="450" w:line="312" w:lineRule="auto"/>
      </w:pPr>
      <w:r>
        <w:rPr>
          <w:rFonts w:ascii="宋体" w:hAnsi="宋体" w:eastAsia="宋体" w:cs="宋体"/>
          <w:color w:val="000"/>
          <w:sz w:val="28"/>
          <w:szCs w:val="28"/>
        </w:rPr>
        <w:t xml:space="preserve">五、排名</w:t>
      </w:r>
    </w:p>
    <w:p>
      <w:pPr>
        <w:ind w:left="0" w:right="0" w:firstLine="560"/>
        <w:spacing w:before="450" w:after="450" w:line="312" w:lineRule="auto"/>
      </w:pPr>
      <w:r>
        <w:rPr>
          <w:rFonts w:ascii="宋体" w:hAnsi="宋体" w:eastAsia="宋体" w:cs="宋体"/>
          <w:color w:val="000"/>
          <w:sz w:val="28"/>
          <w:szCs w:val="28"/>
        </w:rPr>
        <w:t xml:space="preserve">1.英国《银行家》排名 1）“全球银行品牌500强”排行榜：第12位</w:t>
      </w:r>
    </w:p>
    <w:p>
      <w:pPr>
        <w:ind w:left="0" w:right="0" w:firstLine="560"/>
        <w:spacing w:before="450" w:after="450" w:line="312" w:lineRule="auto"/>
      </w:pPr>
      <w:r>
        <w:rPr>
          <w:rFonts w:ascii="宋体" w:hAnsi="宋体" w:eastAsia="宋体" w:cs="宋体"/>
          <w:color w:val="000"/>
          <w:sz w:val="28"/>
          <w:szCs w:val="28"/>
        </w:rPr>
        <w:t xml:space="preserve">2）“全球1000家大银行”排名：第7位。（按一级资本总额排名，中行以1497.29亿美元的资本总额位居第七位，较上年增长23%、提升两位）</w:t>
      </w:r>
    </w:p>
    <w:p>
      <w:pPr>
        <w:ind w:left="0" w:right="0" w:firstLine="560"/>
        <w:spacing w:before="450" w:after="450" w:line="312" w:lineRule="auto"/>
      </w:pPr>
      <w:r>
        <w:rPr>
          <w:rFonts w:ascii="宋体" w:hAnsi="宋体" w:eastAsia="宋体" w:cs="宋体"/>
          <w:color w:val="000"/>
          <w:sz w:val="28"/>
          <w:szCs w:val="28"/>
        </w:rPr>
        <w:t xml:space="preserve">2.中国企业500强：第9位</w:t>
      </w:r>
    </w:p>
    <w:p>
      <w:pPr>
        <w:ind w:left="0" w:right="0" w:firstLine="560"/>
        <w:spacing w:before="450" w:after="450" w:line="312" w:lineRule="auto"/>
      </w:pPr>
      <w:r>
        <w:rPr>
          <w:rFonts w:ascii="宋体" w:hAnsi="宋体" w:eastAsia="宋体" w:cs="宋体"/>
          <w:color w:val="000"/>
          <w:sz w:val="28"/>
          <w:szCs w:val="28"/>
        </w:rPr>
        <w:t xml:space="preserve">3.新兴市场经济体中唯一连续三年入选全球系统重要性银行的金融机构，连续25年入选“世界500强”企业。</w:t>
      </w:r>
    </w:p>
    <w:p>
      <w:pPr>
        <w:ind w:left="0" w:right="0" w:firstLine="560"/>
        <w:spacing w:before="450" w:after="450" w:line="312" w:lineRule="auto"/>
      </w:pPr>
      <w:r>
        <w:rPr>
          <w:rFonts w:ascii="宋体" w:hAnsi="宋体" w:eastAsia="宋体" w:cs="宋体"/>
          <w:color w:val="000"/>
          <w:sz w:val="28"/>
          <w:szCs w:val="28"/>
        </w:rPr>
        <w:t xml:space="preserve">六、财务数据</w:t>
      </w:r>
    </w:p>
    <w:p>
      <w:pPr>
        <w:ind w:left="0" w:right="0" w:firstLine="560"/>
        <w:spacing w:before="450" w:after="450" w:line="312" w:lineRule="auto"/>
      </w:pPr>
      <w:r>
        <w:rPr>
          <w:rFonts w:ascii="宋体" w:hAnsi="宋体" w:eastAsia="宋体" w:cs="宋体"/>
          <w:color w:val="000"/>
          <w:sz w:val="28"/>
          <w:szCs w:val="28"/>
        </w:rPr>
        <w:t xml:space="preserve">1.2024前三季度：税后利润1368亿元，同比增长9.16%；ROA1.24%；ROE18.03%；资本充足率13.07%；核心一级资本充足率10.51%。</w:t>
      </w:r>
    </w:p>
    <w:p>
      <w:pPr>
        <w:ind w:left="0" w:right="0" w:firstLine="560"/>
        <w:spacing w:before="450" w:after="450" w:line="312" w:lineRule="auto"/>
      </w:pPr>
      <w:r>
        <w:rPr>
          <w:rFonts w:ascii="宋体" w:hAnsi="宋体" w:eastAsia="宋体" w:cs="宋体"/>
          <w:color w:val="000"/>
          <w:sz w:val="28"/>
          <w:szCs w:val="28"/>
        </w:rPr>
        <w:t xml:space="preserve">2.半年报（四大行对比）：资产增速居首 利润增速第二；服务能力领先 非利息增幅第一；海外资产涨两成 业务占比第一；不良贷款最少 发展机遇更多；中行45%资产已实现市场化定价；利润增速：农行、中行最快；加速海外布局：中行国际化特色最为明显，工行进步最快；手续费收入增速普遍放缓四大行皆面临困难局面；不良均“双升” 工行不良率最低</w:t>
      </w:r>
    </w:p>
    <w:p>
      <w:pPr>
        <w:ind w:left="0" w:right="0" w:firstLine="560"/>
        <w:spacing w:before="450" w:after="450" w:line="312" w:lineRule="auto"/>
      </w:pPr>
      <w:r>
        <w:rPr>
          <w:rFonts w:ascii="宋体" w:hAnsi="宋体" w:eastAsia="宋体" w:cs="宋体"/>
          <w:color w:val="000"/>
          <w:sz w:val="28"/>
          <w:szCs w:val="28"/>
        </w:rPr>
        <w:t xml:space="preserve">七、企业文化 1.核心价值观：追求卓越诚信绩效责任创新和谐</w:t>
      </w:r>
    </w:p>
    <w:p>
      <w:pPr>
        <w:ind w:left="0" w:right="0" w:firstLine="560"/>
        <w:spacing w:before="450" w:after="450" w:line="312" w:lineRule="auto"/>
      </w:pPr>
      <w:r>
        <w:rPr>
          <w:rFonts w:ascii="宋体" w:hAnsi="宋体" w:eastAsia="宋体" w:cs="宋体"/>
          <w:color w:val="000"/>
          <w:sz w:val="28"/>
          <w:szCs w:val="28"/>
        </w:rPr>
        <w:t xml:space="preserve">2.战略目标：担当社会责任，做最好的银行</w:t>
      </w:r>
    </w:p>
    <w:p>
      <w:pPr>
        <w:ind w:left="0" w:right="0" w:firstLine="560"/>
        <w:spacing w:before="450" w:after="450" w:line="312" w:lineRule="auto"/>
      </w:pPr>
      <w:r>
        <w:rPr>
          <w:rFonts w:ascii="宋体" w:hAnsi="宋体" w:eastAsia="宋体" w:cs="宋体"/>
          <w:color w:val="000"/>
          <w:sz w:val="28"/>
          <w:szCs w:val="28"/>
        </w:rPr>
        <w:t xml:space="preserve">3.战略定位：将中国银行建设成具有崇高价值追求的最好的银行，成为在民族复兴中担当重</w:t>
      </w:r>
    </w:p>
    <w:p>
      <w:pPr>
        <w:ind w:left="0" w:right="0" w:firstLine="560"/>
        <w:spacing w:before="450" w:after="450" w:line="312" w:lineRule="auto"/>
      </w:pPr>
      <w:r>
        <w:rPr>
          <w:rFonts w:ascii="宋体" w:hAnsi="宋体" w:eastAsia="宋体" w:cs="宋体"/>
          <w:color w:val="000"/>
          <w:sz w:val="28"/>
          <w:szCs w:val="28"/>
        </w:rPr>
        <w:t xml:space="preserve">任的银行，在全球化进程中优势领先的银行，在科技变革中引领生活方式的银行，在市场竞争中赢得客户追随的银行，在持续发展中让股东、员工和社会满意的银行。</w:t>
      </w:r>
    </w:p>
    <w:p>
      <w:pPr>
        <w:ind w:left="0" w:right="0" w:firstLine="560"/>
        <w:spacing w:before="450" w:after="450" w:line="312" w:lineRule="auto"/>
      </w:pPr>
      <w:r>
        <w:rPr>
          <w:rFonts w:ascii="宋体" w:hAnsi="宋体" w:eastAsia="宋体" w:cs="宋体"/>
          <w:color w:val="000"/>
          <w:sz w:val="28"/>
          <w:szCs w:val="28"/>
        </w:rPr>
        <w:t xml:space="preserve">八、荣誉</w:t>
      </w:r>
    </w:p>
    <w:p>
      <w:pPr>
        <w:ind w:left="0" w:right="0" w:firstLine="560"/>
        <w:spacing w:before="450" w:after="450" w:line="312" w:lineRule="auto"/>
      </w:pPr>
      <w:r>
        <w:rPr>
          <w:rFonts w:ascii="宋体" w:hAnsi="宋体" w:eastAsia="宋体" w:cs="宋体"/>
          <w:color w:val="000"/>
          <w:sz w:val="28"/>
          <w:szCs w:val="28"/>
        </w:rPr>
        <w:t xml:space="preserve">九、自贸区</w:t>
      </w:r>
    </w:p>
    <w:p>
      <w:pPr>
        <w:ind w:left="0" w:right="0" w:firstLine="560"/>
        <w:spacing w:before="450" w:after="450" w:line="312" w:lineRule="auto"/>
      </w:pPr>
      <w:r>
        <w:rPr>
          <w:rFonts w:ascii="宋体" w:hAnsi="宋体" w:eastAsia="宋体" w:cs="宋体"/>
          <w:color w:val="000"/>
          <w:sz w:val="28"/>
          <w:szCs w:val="28"/>
        </w:rPr>
        <w:t xml:space="preserve">1.9月18日至19日，李克强在上海自贸区考察时强调：打造改革新高地 树立开放新标杆 培育中国经济发展新优势</w:t>
      </w:r>
    </w:p>
    <w:p>
      <w:pPr>
        <w:ind w:left="0" w:right="0" w:firstLine="560"/>
        <w:spacing w:before="450" w:after="450" w:line="312" w:lineRule="auto"/>
      </w:pPr>
      <w:r>
        <w:rPr>
          <w:rFonts w:ascii="宋体" w:hAnsi="宋体" w:eastAsia="宋体" w:cs="宋体"/>
          <w:color w:val="000"/>
          <w:sz w:val="28"/>
          <w:szCs w:val="28"/>
        </w:rPr>
        <w:t xml:space="preserve">2.启动自贸区分账核算业务：6月18日，中国银行作为率先通过自贸区分账核算业务(FTU)系统验收的银行，并分别与15家企业签署了《自贸区战略合作协议》</w:t>
      </w:r>
    </w:p>
    <w:p>
      <w:pPr>
        <w:ind w:left="0" w:right="0" w:firstLine="560"/>
        <w:spacing w:before="450" w:after="450" w:line="312" w:lineRule="auto"/>
      </w:pPr>
      <w:r>
        <w:rPr>
          <w:rFonts w:ascii="宋体" w:hAnsi="宋体" w:eastAsia="宋体" w:cs="宋体"/>
          <w:color w:val="000"/>
          <w:sz w:val="28"/>
          <w:szCs w:val="28"/>
        </w:rPr>
        <w:t xml:space="preserve">3.自贸区首笔大宗商品衍生品交易：2月28日</w:t>
      </w:r>
    </w:p>
    <w:p>
      <w:pPr>
        <w:ind w:left="0" w:right="0" w:firstLine="560"/>
        <w:spacing w:before="450" w:after="450" w:line="312" w:lineRule="auto"/>
      </w:pPr>
      <w:r>
        <w:rPr>
          <w:rFonts w:ascii="宋体" w:hAnsi="宋体" w:eastAsia="宋体" w:cs="宋体"/>
          <w:color w:val="000"/>
          <w:sz w:val="28"/>
          <w:szCs w:val="28"/>
        </w:rPr>
        <w:t xml:space="preserve">4.自贸区放开外币存款利率后首笔个人业务：3月1日起自贸区内个人小额外币存款利率上限放开</w:t>
      </w:r>
    </w:p>
    <w:p>
      <w:pPr>
        <w:ind w:left="0" w:right="0" w:firstLine="560"/>
        <w:spacing w:before="450" w:after="450" w:line="312" w:lineRule="auto"/>
      </w:pPr>
      <w:r>
        <w:rPr>
          <w:rFonts w:ascii="宋体" w:hAnsi="宋体" w:eastAsia="宋体" w:cs="宋体"/>
          <w:color w:val="000"/>
          <w:sz w:val="28"/>
          <w:szCs w:val="28"/>
        </w:rPr>
        <w:t xml:space="preserve">5.首笔跨境人民币贷款：2月21日 新加坡分行</w:t>
      </w:r>
    </w:p>
    <w:p>
      <w:pPr>
        <w:ind w:left="0" w:right="0" w:firstLine="560"/>
        <w:spacing w:before="450" w:after="450" w:line="312" w:lineRule="auto"/>
      </w:pPr>
      <w:r>
        <w:rPr>
          <w:rFonts w:ascii="宋体" w:hAnsi="宋体" w:eastAsia="宋体" w:cs="宋体"/>
          <w:color w:val="000"/>
          <w:sz w:val="28"/>
          <w:szCs w:val="28"/>
        </w:rPr>
        <w:t xml:space="preserve">十、发债</w:t>
      </w:r>
    </w:p>
    <w:p>
      <w:pPr>
        <w:ind w:left="0" w:right="0" w:firstLine="560"/>
        <w:spacing w:before="450" w:after="450" w:line="312" w:lineRule="auto"/>
      </w:pPr>
      <w:r>
        <w:rPr>
          <w:rFonts w:ascii="宋体" w:hAnsi="宋体" w:eastAsia="宋体" w:cs="宋体"/>
          <w:color w:val="000"/>
          <w:sz w:val="28"/>
          <w:szCs w:val="28"/>
        </w:rPr>
        <w:t xml:space="preserve">1.宝岛债：9月5日 台北分行20亿元人民币 大陆商业银行在台分行发行的首笔人民币债券</w:t>
      </w:r>
    </w:p>
    <w:p>
      <w:pPr>
        <w:ind w:left="0" w:right="0" w:firstLine="560"/>
        <w:spacing w:before="450" w:after="450" w:line="312" w:lineRule="auto"/>
      </w:pPr>
      <w:r>
        <w:rPr>
          <w:rFonts w:ascii="宋体" w:hAnsi="宋体" w:eastAsia="宋体" w:cs="宋体"/>
          <w:color w:val="000"/>
          <w:sz w:val="28"/>
          <w:szCs w:val="28"/>
        </w:rPr>
        <w:t xml:space="preserve">2.凯旋债：7月19日 巴黎20亿元人民币 中资机构在法首发人民币债券</w:t>
      </w:r>
    </w:p>
    <w:p>
      <w:pPr>
        <w:ind w:left="0" w:right="0" w:firstLine="560"/>
        <w:spacing w:before="450" w:after="450" w:line="312" w:lineRule="auto"/>
      </w:pPr>
      <w:r>
        <w:rPr>
          <w:rFonts w:ascii="宋体" w:hAnsi="宋体" w:eastAsia="宋体" w:cs="宋体"/>
          <w:color w:val="000"/>
          <w:sz w:val="28"/>
          <w:szCs w:val="28"/>
        </w:rPr>
        <w:t xml:space="preserve">3.申根债：5月8日卢森堡分行 15亿元人民币 中国银行在欧洲大陆首发人民币债券、卢森堡市场首发人民币债券、中国企业在欧洲大陆首发人民币债券</w:t>
      </w:r>
    </w:p>
    <w:p>
      <w:pPr>
        <w:ind w:left="0" w:right="0" w:firstLine="560"/>
        <w:spacing w:before="450" w:after="450" w:line="312" w:lineRule="auto"/>
      </w:pPr>
      <w:r>
        <w:rPr>
          <w:rFonts w:ascii="宋体" w:hAnsi="宋体" w:eastAsia="宋体" w:cs="宋体"/>
          <w:color w:val="000"/>
          <w:sz w:val="28"/>
          <w:szCs w:val="28"/>
        </w:rPr>
        <w:t xml:space="preserve">4.大洋债：4月9日悉尼分行20亿元人民币 澳大利亚市场上首笔人民币债券</w:t>
      </w:r>
    </w:p>
    <w:p>
      <w:pPr>
        <w:ind w:left="0" w:right="0" w:firstLine="560"/>
        <w:spacing w:before="450" w:after="450" w:line="312" w:lineRule="auto"/>
      </w:pPr>
      <w:r>
        <w:rPr>
          <w:rFonts w:ascii="宋体" w:hAnsi="宋体" w:eastAsia="宋体" w:cs="宋体"/>
          <w:color w:val="000"/>
          <w:sz w:val="28"/>
          <w:szCs w:val="28"/>
        </w:rPr>
        <w:t xml:space="preserve">5.狮城债：2月25日 新加坡分行 30亿元人民币 新加坡本地发行的金额最大的人民币债券</w:t>
      </w:r>
    </w:p>
    <w:p>
      <w:pPr>
        <w:ind w:left="0" w:right="0" w:firstLine="560"/>
        <w:spacing w:before="450" w:after="450" w:line="312" w:lineRule="auto"/>
      </w:pPr>
      <w:r>
        <w:rPr>
          <w:rFonts w:ascii="宋体" w:hAnsi="宋体" w:eastAsia="宋体" w:cs="宋体"/>
          <w:color w:val="000"/>
          <w:sz w:val="28"/>
          <w:szCs w:val="28"/>
        </w:rPr>
        <w:t xml:space="preserve">6.戴姆勒股份公司人民币定向债务融资工具：3月14日 独家主承销 首支境外非金融企业人民币债务融资工具 标志着我国债券市场正式建立起境外非金融企业境内融资渠道。</w:t>
      </w:r>
    </w:p>
    <w:p>
      <w:pPr>
        <w:ind w:left="0" w:right="0" w:firstLine="560"/>
        <w:spacing w:before="450" w:after="450" w:line="312" w:lineRule="auto"/>
      </w:pPr>
      <w:r>
        <w:rPr>
          <w:rFonts w:ascii="宋体" w:hAnsi="宋体" w:eastAsia="宋体" w:cs="宋体"/>
          <w:color w:val="000"/>
          <w:sz w:val="28"/>
          <w:szCs w:val="28"/>
        </w:rPr>
        <w:t xml:space="preserve">十一、业务</w:t>
      </w:r>
    </w:p>
    <w:p>
      <w:pPr>
        <w:ind w:left="0" w:right="0" w:firstLine="560"/>
        <w:spacing w:before="450" w:after="450" w:line="312" w:lineRule="auto"/>
      </w:pPr>
      <w:r>
        <w:rPr>
          <w:rFonts w:ascii="宋体" w:hAnsi="宋体" w:eastAsia="宋体" w:cs="宋体"/>
          <w:color w:val="000"/>
          <w:sz w:val="28"/>
          <w:szCs w:val="28"/>
        </w:rPr>
        <w:t xml:space="preserve">1.实现个人结售汇业务全渠道办理：9月2日该行已获得国家外汇管理局批准，正式推出手机银行、电话银行个人结售汇业务。至此，中行已取得全渠道办理个人结售汇业务的资格。</w:t>
      </w:r>
    </w:p>
    <w:p>
      <w:pPr>
        <w:ind w:left="0" w:right="0" w:firstLine="560"/>
        <w:spacing w:before="450" w:after="450" w:line="312" w:lineRule="auto"/>
      </w:pPr>
      <w:r>
        <w:rPr>
          <w:rFonts w:ascii="宋体" w:hAnsi="宋体" w:eastAsia="宋体" w:cs="宋体"/>
          <w:color w:val="000"/>
          <w:sz w:val="28"/>
          <w:szCs w:val="28"/>
        </w:rPr>
        <w:t xml:space="preserve">2.银行间首笔人民币对英镑直接交易：6月19日 渣打银行</w:t>
      </w:r>
    </w:p>
    <w:p>
      <w:pPr>
        <w:ind w:left="0" w:right="0" w:firstLine="560"/>
        <w:spacing w:before="450" w:after="450" w:line="312" w:lineRule="auto"/>
      </w:pPr>
      <w:r>
        <w:rPr>
          <w:rFonts w:ascii="宋体" w:hAnsi="宋体" w:eastAsia="宋体" w:cs="宋体"/>
          <w:color w:val="000"/>
          <w:sz w:val="28"/>
          <w:szCs w:val="28"/>
        </w:rPr>
        <w:t xml:space="preserve">3.中行集团“沪港通”跨境投资服务将于10月推出</w:t>
      </w:r>
    </w:p>
    <w:p>
      <w:pPr>
        <w:ind w:left="0" w:right="0" w:firstLine="560"/>
        <w:spacing w:before="450" w:after="450" w:line="312" w:lineRule="auto"/>
      </w:pPr>
      <w:r>
        <w:rPr>
          <w:rFonts w:ascii="宋体" w:hAnsi="宋体" w:eastAsia="宋体" w:cs="宋体"/>
          <w:color w:val="000"/>
          <w:sz w:val="28"/>
          <w:szCs w:val="28"/>
        </w:rPr>
        <w:t xml:space="preserve">4.今年新投放个人住房贷款中近9成用于居民首套房贷</w:t>
      </w:r>
    </w:p>
    <w:p>
      <w:pPr>
        <w:ind w:left="0" w:right="0" w:firstLine="560"/>
        <w:spacing w:before="450" w:after="450" w:line="312" w:lineRule="auto"/>
      </w:pPr>
      <w:r>
        <w:rPr>
          <w:rFonts w:ascii="宋体" w:hAnsi="宋体" w:eastAsia="宋体" w:cs="宋体"/>
          <w:color w:val="000"/>
          <w:sz w:val="28"/>
          <w:szCs w:val="28"/>
        </w:rPr>
        <w:t xml:space="preserve">5.首笔人民币对新西兰元直接交易：3月19日 西太平洋银行</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1.第一家发行优先股的境内上市公司：2024.10.15在境外成功发行64.998亿美元优先股。</w:t>
      </w:r>
    </w:p>
    <w:p>
      <w:pPr>
        <w:ind w:left="0" w:right="0" w:firstLine="560"/>
        <w:spacing w:before="450" w:after="450" w:line="312" w:lineRule="auto"/>
      </w:pPr>
      <w:r>
        <w:rPr>
          <w:rFonts w:ascii="宋体" w:hAnsi="宋体" w:eastAsia="宋体" w:cs="宋体"/>
          <w:color w:val="000"/>
          <w:sz w:val="28"/>
          <w:szCs w:val="28"/>
        </w:rPr>
        <w:t xml:space="preserve">2.机构数量：海外机构622家，覆盖香港、澳门、台湾及37个国家。与179个国家和地区的1600余家机构建立了代理行关系。</w:t>
      </w:r>
    </w:p>
    <w:p>
      <w:pPr>
        <w:ind w:left="0" w:right="0" w:firstLine="560"/>
        <w:spacing w:before="450" w:after="450" w:line="312" w:lineRule="auto"/>
      </w:pPr>
      <w:r>
        <w:rPr>
          <w:rFonts w:ascii="宋体" w:hAnsi="宋体" w:eastAsia="宋体" w:cs="宋体"/>
          <w:color w:val="000"/>
          <w:sz w:val="28"/>
          <w:szCs w:val="28"/>
        </w:rPr>
        <w:t xml:space="preserve">3.劳务派遣用工政策有望调整：9月10日，全行派遣员工占比已由2024年的20%下降到2%，预计年底前将基本完成转换工作。</w:t>
      </w:r>
    </w:p>
    <w:p>
      <w:pPr>
        <w:ind w:left="0" w:right="0" w:firstLine="560"/>
        <w:spacing w:before="450" w:after="450" w:line="312" w:lineRule="auto"/>
      </w:pPr>
      <w:r>
        <w:rPr>
          <w:rFonts w:ascii="宋体" w:hAnsi="宋体" w:eastAsia="宋体" w:cs="宋体"/>
          <w:color w:val="000"/>
          <w:sz w:val="28"/>
          <w:szCs w:val="28"/>
        </w:rPr>
        <w:t xml:space="preserve">4.评级：穆迪上调中行财务实力至国内银行业最高评级；将中国银行个体信用评级从“bbb-”上调至“bbb”</w:t>
      </w:r>
    </w:p>
    <w:p>
      <w:pPr>
        <w:ind w:left="0" w:right="0" w:firstLine="560"/>
        <w:spacing w:before="450" w:after="450" w:line="312" w:lineRule="auto"/>
      </w:pPr>
      <w:r>
        <w:rPr>
          <w:rFonts w:ascii="宋体" w:hAnsi="宋体" w:eastAsia="宋体" w:cs="宋体"/>
          <w:color w:val="000"/>
          <w:sz w:val="28"/>
          <w:szCs w:val="28"/>
        </w:rPr>
        <w:t xml:space="preserve">5.中行成为首批巴塞尔Ⅲ合规银行</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第二篇：中国银行新员工培训小结</w:t>
      </w:r>
    </w:p>
    <w:p>
      <w:pPr>
        <w:ind w:left="0" w:right="0" w:firstLine="560"/>
        <w:spacing w:before="450" w:after="450" w:line="312" w:lineRule="auto"/>
      </w:pPr>
      <w:r>
        <w:rPr>
          <w:rFonts w:ascii="宋体" w:hAnsi="宋体" w:eastAsia="宋体" w:cs="宋体"/>
          <w:color w:val="000"/>
          <w:sz w:val="28"/>
          <w:szCs w:val="28"/>
        </w:rPr>
        <w:t xml:space="preserve">中国银行新员工培训小结</w:t>
      </w:r>
    </w:p>
    <w:p>
      <w:pPr>
        <w:ind w:left="0" w:right="0" w:firstLine="560"/>
        <w:spacing w:before="450" w:after="450" w:line="312" w:lineRule="auto"/>
      </w:pPr>
      <w:r>
        <w:rPr>
          <w:rFonts w:ascii="宋体" w:hAnsi="宋体" w:eastAsia="宋体" w:cs="宋体"/>
          <w:color w:val="000"/>
          <w:sz w:val="28"/>
          <w:szCs w:val="28"/>
        </w:rPr>
        <w:t xml:space="preserve">培训小结</w:t>
      </w:r>
    </w:p>
    <w:p>
      <w:pPr>
        <w:ind w:left="0" w:right="0" w:firstLine="560"/>
        <w:spacing w:before="450" w:after="450" w:line="312" w:lineRule="auto"/>
      </w:pPr>
      <w:r>
        <w:rPr>
          <w:rFonts w:ascii="宋体" w:hAnsi="宋体" w:eastAsia="宋体" w:cs="宋体"/>
          <w:color w:val="000"/>
          <w:sz w:val="28"/>
          <w:szCs w:val="28"/>
        </w:rPr>
        <w:t xml:space="preserve">盛夏七月，迎来了中国银行温州分行2024年新员工入行培训，而我能有幸成为其中的一员。如今，为期十八天的培训结束了，在这短短的时间里，我们从校园走入中行的企业文化氛围，即将开始自己的职场社会生活。</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业务培训对于提高我的业务素质是很有帮助的。中行人力资源部投入了大量的人力财力对我们进行系统全面的岗前培训，对我影响颇深。培训主要包括中行文化，个人金融业务，公司金融业务，国际结算，风险管理，银行卡业务，会计核算，外汇知识和基本技能训练几项内容。市行多位经验丰富的领导以及优秀员工给我们讲课，让我耳目一新，他们相比学校的老师有很多的工作经验，讲课的内容就更生动实用，使我受益匪浅。最后是关于三大技能的练习，点钞、RBS以及传票录入，单一的工作非常容易烦，但只能一遍又一遍的刻苦练习才能提高。在之前每到银行来办业务看到人家快速又准确的点钞我总羡慕不以。现在来到中行我就想要尽快地学好点钞这门基本功，因为在柜台上为客户办理业务，点钞的快慢直接影响到客户对你个人甚至整个银行形象的看法。业务培训是我们以后工作的前提和基础，而且还需要我们在以后的实践中不断学习和充实，才能跟得上中行的业务需求。</w:t>
      </w:r>
    </w:p>
    <w:p>
      <w:pPr>
        <w:ind w:left="0" w:right="0" w:firstLine="560"/>
        <w:spacing w:before="450" w:after="450" w:line="312" w:lineRule="auto"/>
      </w:pPr>
      <w:r>
        <w:rPr>
          <w:rFonts w:ascii="宋体" w:hAnsi="宋体" w:eastAsia="宋体" w:cs="宋体"/>
          <w:color w:val="000"/>
          <w:sz w:val="28"/>
          <w:szCs w:val="28"/>
        </w:rPr>
        <w:t xml:space="preserve">除了业务学习外，银行的职业道德和安全培训，也让我印象深刻。大规模的银行往往已经发展成熟，分工精细，每个职员在他工作的领域也许只可以接触到众多业务流程中的其中一个业务环节的一部分工作。虽然每一个职员的工作都是大局中的一个小环节，但是任何一个环节如果出错，都可能给客户还有银行带来不可轻视的严重损失，轻则几万，重则上亿。即使如此，每个小环节的工作有时候是很琐碎和单调的，也许你每天都在根据申请书上的数据资料输入数据和代码，每天可能都在重复同一个业务流程，但对待银行工作的认真谨慎是我们所必须的品质。</w:t>
      </w:r>
    </w:p>
    <w:p>
      <w:pPr>
        <w:ind w:left="0" w:right="0" w:firstLine="560"/>
        <w:spacing w:before="450" w:after="450" w:line="312" w:lineRule="auto"/>
      </w:pPr>
      <w:r>
        <w:rPr>
          <w:rFonts w:ascii="宋体" w:hAnsi="宋体" w:eastAsia="宋体" w:cs="宋体"/>
          <w:color w:val="000"/>
          <w:sz w:val="28"/>
          <w:szCs w:val="28"/>
        </w:rPr>
        <w:t xml:space="preserve">当得知7月4日去寨寮溪参加拓展训练的时侯，我很好奇，因为从未参加过类似的训练，以为很好玩，其实不然。通过孙佳宾老师的导入式培训，我们得知体验式拓展训练是一种打破传统教育，由习惯性性思维转变为高度关注。为期一天的拓展训练给我留下了深刻的印象，一些活动中除了不断去勇于挑战自己外，更让我学会了工作中同事之间默契合作，团队精神对推动现代企业发展的重要性，用四个字概括就是：不枉此行！我们小组第一个项目是空中断桥，当我登上七米高的跃板上，心里非常的紧张，害怕自己没有能力跨过断桥，但是队友们给了我很大的信心，我相信自己也能做到，双腿一抬，果敢的迈出了这一步。在返回中，教练的一句话却对我的触动极大：我相信你的能力，也相信你有信心迈出这关键的一步。这个游戏让我深刻体会到，挑战无处不在，在人生道路上，一个人如果敢于尝试，尝试失败，才能有可能取得成功；只有敢于尝试寒冬的刺骨，才会应来春的温馨。所以。敢于尝试就是一个人敢于挑战自我的表现。对待任何事情都不要轻易说不，不要轻易放弃，只有自己去做了，才知其中的奥秘；只有自己大胆去尝试，才会明白原来有些事并非高不可攀。空中断桥让我认识了我们的组员，认识了我们KO队，有了了解才有信任，接下来的信任背摔这个项目，是我最喜欢的，喜欢的是那倒下去被稳当接住后的感觉，那种相互信任的感觉。在我摔下的那一瞬间，队友们说好直啊。听到这话我好开心，我信任我的团队不会放弃我，因为我信任，所以能够笔直倒下，减轻了队友的负担。通过信任背摔这个体验项目后我认为，必须信任你的团队、互相帮助才能克服心理障碍，面对困难我们要学会寻求他人的帮助。绳房项目主要是考验我们的团队协调能力，虽然我们做得不是很成功，但是我们从中吸取了教训：无论工作还是生活，我们都不能以自我为中心，你的心必需装着团队，方可成功。一个团队是不能分散的，领导的统一决策分配和好的计划非常重要。最后的毕业墙体验项目，团队力量发挥的淋漓尽致。我们班66个人只用了28分48秒爬过4.2米高的毕业墙。当只最后一名队员过了毕业墙时，我们的心中都是无限的感动。同时作为女生非常感谢男同胞们，我们踩着他们的肩膀，被他们拉上了高墙，他们是最辛苦的，如JJ同学说的，她才发现男人的伟大，自己的渺小。通过这一天的拓展训练，我想大家都有所收获。</w:t>
      </w:r>
    </w:p>
    <w:p>
      <w:pPr>
        <w:ind w:left="0" w:right="0" w:firstLine="560"/>
        <w:spacing w:before="450" w:after="450" w:line="312" w:lineRule="auto"/>
      </w:pPr>
      <w:r>
        <w:rPr>
          <w:rFonts w:ascii="宋体" w:hAnsi="宋体" w:eastAsia="宋体" w:cs="宋体"/>
          <w:color w:val="000"/>
          <w:sz w:val="28"/>
          <w:szCs w:val="28"/>
        </w:rPr>
        <w:t xml:space="preserve">记得老师说过：培训结束才是培训的真正开始！它作为一个桥梁，让我们学习了银行的基本情况，为融入了中国银行这个大集体做好准备。十多天时间转眼过去，我十分怀念这段时光，它带来了知识与</w:t>
      </w:r>
    </w:p>
    <w:p>
      <w:pPr>
        <w:ind w:left="0" w:right="0" w:firstLine="560"/>
        <w:spacing w:before="450" w:after="450" w:line="312" w:lineRule="auto"/>
      </w:pPr>
      <w:r>
        <w:rPr>
          <w:rFonts w:ascii="宋体" w:hAnsi="宋体" w:eastAsia="宋体" w:cs="宋体"/>
          <w:color w:val="000"/>
          <w:sz w:val="28"/>
          <w:szCs w:val="28"/>
        </w:rPr>
        <w:t xml:space="preserve">快乐，让我从校园走向社会，给我留下了美好的回忆。总之，这次培训收获远比想象中的丰富。7月4号，在寨寮溪参加了为期一天的拓展训练</w:t>
      </w:r>
    </w:p>
    <w:p>
      <w:pPr>
        <w:ind w:left="0" w:right="0" w:firstLine="560"/>
        <w:spacing w:before="450" w:after="450" w:line="312" w:lineRule="auto"/>
      </w:pPr>
      <w:r>
        <w:rPr>
          <w:rFonts w:ascii="黑体" w:hAnsi="黑体" w:eastAsia="黑体" w:cs="黑体"/>
          <w:color w:val="000000"/>
          <w:sz w:val="36"/>
          <w:szCs w:val="36"/>
          <w:b w:val="1"/>
          <w:bCs w:val="1"/>
        </w:rPr>
        <w:t xml:space="preserve">第三篇：时政小结</w:t>
      </w:r>
    </w:p>
    <w:p>
      <w:pPr>
        <w:ind w:left="0" w:right="0" w:firstLine="560"/>
        <w:spacing w:before="450" w:after="450" w:line="312" w:lineRule="auto"/>
      </w:pPr>
      <w:r>
        <w:rPr>
          <w:rFonts w:ascii="宋体" w:hAnsi="宋体" w:eastAsia="宋体" w:cs="宋体"/>
          <w:color w:val="000"/>
          <w:sz w:val="28"/>
          <w:szCs w:val="28"/>
        </w:rPr>
        <w:t xml:space="preserve">太湖蓝藻事件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根本是观念：以生态环境为代价，换取经济效益。关键是法律制度不到位 对策：</w:t>
      </w:r>
    </w:p>
    <w:p>
      <w:pPr>
        <w:ind w:left="0" w:right="0" w:firstLine="560"/>
        <w:spacing w:before="450" w:after="450" w:line="312" w:lineRule="auto"/>
      </w:pPr>
      <w:r>
        <w:rPr>
          <w:rFonts w:ascii="宋体" w:hAnsi="宋体" w:eastAsia="宋体" w:cs="宋体"/>
          <w:color w:val="000"/>
          <w:sz w:val="28"/>
          <w:szCs w:val="28"/>
        </w:rPr>
        <w:t xml:space="preserve">转变观念。要在全社会树立“生态文明”的意识，促进经济又好又快的发展。完善相关的法律制度，有效约束破坏环境的行为。改进工作方式，以市场的杠杆调动保护环境的热情。加强管理。由“一把手”负责督办。加强公众舆论监督力度。十七大报告提出：“建设生态文明，基本形成节约能源资源和保护生态环境的产业结构、增长方式、消费模式。”要使“生态文明观念在全社会牢固树立”。十七大报告首次提出生态文明，这是我们党科学发展、和谐发展理念的一次升华。</w:t>
      </w:r>
    </w:p>
    <w:p>
      <w:pPr>
        <w:ind w:left="0" w:right="0" w:firstLine="560"/>
        <w:spacing w:before="450" w:after="450" w:line="312" w:lineRule="auto"/>
      </w:pPr>
      <w:r>
        <w:rPr>
          <w:rFonts w:ascii="宋体" w:hAnsi="宋体" w:eastAsia="宋体" w:cs="宋体"/>
          <w:color w:val="000"/>
          <w:sz w:val="28"/>
          <w:szCs w:val="28"/>
        </w:rPr>
        <w:t xml:space="preserve">华南虎事件</w:t>
      </w:r>
    </w:p>
    <w:p>
      <w:pPr>
        <w:ind w:left="0" w:right="0" w:firstLine="560"/>
        <w:spacing w:before="450" w:after="450" w:line="312" w:lineRule="auto"/>
      </w:pPr>
      <w:r>
        <w:rPr>
          <w:rFonts w:ascii="宋体" w:hAnsi="宋体" w:eastAsia="宋体" w:cs="宋体"/>
          <w:color w:val="000"/>
          <w:sz w:val="28"/>
          <w:szCs w:val="28"/>
        </w:rPr>
        <w:t xml:space="preserve">原因：仅凭照片鉴定草率、没有实地验证、新闻发布会违规。这些事实不仅有违科学良知，更损害了政府部门的公信力。评价公众的行为：</w:t>
      </w:r>
    </w:p>
    <w:p>
      <w:pPr>
        <w:ind w:left="0" w:right="0" w:firstLine="560"/>
        <w:spacing w:before="450" w:after="450" w:line="312" w:lineRule="auto"/>
      </w:pPr>
      <w:r>
        <w:rPr>
          <w:rFonts w:ascii="宋体" w:hAnsi="宋体" w:eastAsia="宋体" w:cs="宋体"/>
          <w:color w:val="000"/>
          <w:sz w:val="28"/>
          <w:szCs w:val="28"/>
        </w:rPr>
        <w:t xml:space="preserve">捍卫一级政府的诚信、保障公众的知情权</w:t>
      </w:r>
    </w:p>
    <w:p>
      <w:pPr>
        <w:ind w:left="0" w:right="0" w:firstLine="560"/>
        <w:spacing w:before="450" w:after="450" w:line="312" w:lineRule="auto"/>
      </w:pPr>
      <w:r>
        <w:rPr>
          <w:rFonts w:ascii="宋体" w:hAnsi="宋体" w:eastAsia="宋体" w:cs="宋体"/>
          <w:color w:val="000"/>
          <w:sz w:val="28"/>
          <w:szCs w:val="28"/>
        </w:rPr>
        <w:t xml:space="preserve">公众质疑政府部门的信息，不仅是在行使表达权和知情权，更是以积极主动的姿态，参与公共事务的讨论甚至决策过程。</w:t>
      </w:r>
    </w:p>
    <w:p>
      <w:pPr>
        <w:ind w:left="0" w:right="0" w:firstLine="560"/>
        <w:spacing w:before="450" w:after="450" w:line="312" w:lineRule="auto"/>
      </w:pPr>
      <w:r>
        <w:rPr>
          <w:rFonts w:ascii="宋体" w:hAnsi="宋体" w:eastAsia="宋体" w:cs="宋体"/>
          <w:color w:val="000"/>
          <w:sz w:val="28"/>
          <w:szCs w:val="28"/>
        </w:rPr>
        <w:t xml:space="preserve">它以公众参与的巨大激情，见证了时代的进步</w:t>
      </w:r>
    </w:p>
    <w:p>
      <w:pPr>
        <w:ind w:left="0" w:right="0" w:firstLine="560"/>
        <w:spacing w:before="450" w:after="450" w:line="312" w:lineRule="auto"/>
      </w:pPr>
      <w:r>
        <w:rPr>
          <w:rFonts w:ascii="宋体" w:hAnsi="宋体" w:eastAsia="宋体" w:cs="宋体"/>
          <w:color w:val="000"/>
          <w:sz w:val="28"/>
          <w:szCs w:val="28"/>
        </w:rPr>
        <w:t xml:space="preserve">十七大报告指出要保障人民的“知情权、参与权、表达权、监督权”，而能否充分行使表达权，保障参与权，捍卫知情权，落实监督权，关键在政府对每一个具体社会事务的处置态度。</w:t>
      </w:r>
    </w:p>
    <w:p>
      <w:pPr>
        <w:ind w:left="0" w:right="0" w:firstLine="560"/>
        <w:spacing w:before="450" w:after="450" w:line="312" w:lineRule="auto"/>
      </w:pPr>
      <w:r>
        <w:rPr>
          <w:rFonts w:ascii="宋体" w:hAnsi="宋体" w:eastAsia="宋体" w:cs="宋体"/>
          <w:color w:val="000"/>
          <w:sz w:val="28"/>
          <w:szCs w:val="28"/>
        </w:rPr>
        <w:t xml:space="preserve">禁止免费提供塑料袋</w:t>
      </w:r>
    </w:p>
    <w:p>
      <w:pPr>
        <w:ind w:left="0" w:right="0" w:firstLine="560"/>
        <w:spacing w:before="450" w:after="450" w:line="312" w:lineRule="auto"/>
      </w:pPr>
      <w:r>
        <w:rPr>
          <w:rFonts w:ascii="宋体" w:hAnsi="宋体" w:eastAsia="宋体" w:cs="宋体"/>
          <w:color w:val="000"/>
          <w:sz w:val="28"/>
          <w:szCs w:val="28"/>
        </w:rPr>
        <w:t xml:space="preserve">背景：塑料袋在我们的日常生活中随处可见，但塑料制品的污染是长期性的、累积性的，治理白色污染已经刻不容缓。出台这一政策正是为了控制白色污染。评价：效果可能并不明显。</w:t>
      </w:r>
    </w:p>
    <w:p>
      <w:pPr>
        <w:ind w:left="0" w:right="0" w:firstLine="560"/>
        <w:spacing w:before="450" w:after="450" w:line="312" w:lineRule="auto"/>
      </w:pPr>
      <w:r>
        <w:rPr>
          <w:rFonts w:ascii="宋体" w:hAnsi="宋体" w:eastAsia="宋体" w:cs="宋体"/>
          <w:color w:val="000"/>
          <w:sz w:val="28"/>
          <w:szCs w:val="28"/>
        </w:rPr>
        <w:t xml:space="preserve">作用时间不长。塑料袋现有售价较低。因此，这一政策短期内能在一定程度上减少塑料袋的使用量，但等到大家从习惯于使用免费塑料袋转变为习惯于使用付费塑料袋以后，效果就不太明显了。</w:t>
      </w:r>
    </w:p>
    <w:p>
      <w:pPr>
        <w:ind w:left="0" w:right="0" w:firstLine="560"/>
        <w:spacing w:before="450" w:after="450" w:line="312" w:lineRule="auto"/>
      </w:pPr>
      <w:r>
        <w:rPr>
          <w:rFonts w:ascii="宋体" w:hAnsi="宋体" w:eastAsia="宋体" w:cs="宋体"/>
          <w:color w:val="000"/>
          <w:sz w:val="28"/>
          <w:szCs w:val="28"/>
        </w:rPr>
        <w:t xml:space="preserve">作用范围不广。白色污染不仅仅是指塑料袋，一次性餐盒、一次性塑料杯、各种塑料包装等都在极大地污染环境，仅仅禁止提供免费塑料袋并不能够控制白色污染。对策：</w:t>
      </w:r>
    </w:p>
    <w:p>
      <w:pPr>
        <w:ind w:left="0" w:right="0" w:firstLine="560"/>
        <w:spacing w:before="450" w:after="450" w:line="312" w:lineRule="auto"/>
      </w:pPr>
      <w:r>
        <w:rPr>
          <w:rFonts w:ascii="宋体" w:hAnsi="宋体" w:eastAsia="宋体" w:cs="宋体"/>
          <w:color w:val="000"/>
          <w:sz w:val="28"/>
          <w:szCs w:val="28"/>
        </w:rPr>
        <w:t xml:space="preserve">1发挥税收的调控作用，对塑料包装行业课以重税，促使塑料制品提升价格，抑制消费。2发挥舆论宣传的导向作用，倡导健康环保的生活新方式，引导公众选用布袋、纸袋等替代包装物。3加大科研力度，寻求降解塑料制品的最好途径，尽快研制出环保的可代替塑料的产品。</w:t>
      </w:r>
    </w:p>
    <w:p>
      <w:pPr>
        <w:ind w:left="0" w:right="0" w:firstLine="560"/>
        <w:spacing w:before="450" w:after="450" w:line="312" w:lineRule="auto"/>
      </w:pPr>
      <w:r>
        <w:rPr>
          <w:rFonts w:ascii="宋体" w:hAnsi="宋体" w:eastAsia="宋体" w:cs="宋体"/>
          <w:color w:val="000"/>
          <w:sz w:val="28"/>
          <w:szCs w:val="28"/>
        </w:rPr>
        <w:t xml:space="preserve">CPI</w:t>
      </w:r>
    </w:p>
    <w:p>
      <w:pPr>
        <w:ind w:left="0" w:right="0" w:firstLine="560"/>
        <w:spacing w:before="450" w:after="450" w:line="312" w:lineRule="auto"/>
      </w:pPr>
      <w:r>
        <w:rPr>
          <w:rFonts w:ascii="宋体" w:hAnsi="宋体" w:eastAsia="宋体" w:cs="宋体"/>
          <w:color w:val="000"/>
          <w:sz w:val="28"/>
          <w:szCs w:val="28"/>
        </w:rPr>
        <w:t xml:space="preserve">CPI，是反映与居民生活有关的产品及劳务价格统计出来的物价变动指标，通常作为观察通货膨胀水平的重要指标。评价当前的物价上涨，人们关注的焦点主要集中在粮食和副食品价格上涨上。当前的物价上涨并不可怕，对经济发展是有利的。只要国家的产业政策、财政政策、货币政策等应用合理，国家的分配和再分配政策能充分考虑到人们工资的适时增长和低收入群体的收入增长，合理的物价上涨会推动我国经济更快更好地发展。</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国际市场价格的带动。美国等国家大规模开发生物能源，对玉米、大豆等粮食需求量大幅增加。这导致国际市场粮价大幅度上涨，进而拉动了国内粮食价格上升，并影响到以粮食为原料的食用油、肉、禽、蛋、奶等主要副食品价格。</w:t>
      </w:r>
    </w:p>
    <w:p>
      <w:pPr>
        <w:ind w:left="0" w:right="0" w:firstLine="560"/>
        <w:spacing w:before="450" w:after="450" w:line="312" w:lineRule="auto"/>
      </w:pPr>
      <w:r>
        <w:rPr>
          <w:rFonts w:ascii="宋体" w:hAnsi="宋体" w:eastAsia="宋体" w:cs="宋体"/>
          <w:color w:val="000"/>
          <w:sz w:val="28"/>
          <w:szCs w:val="28"/>
        </w:rPr>
        <w:t xml:space="preserve">2.成本推动。随着生产资料价格和农村劳动力价格的上涨，种植养殖成本大幅上升。</w:t>
      </w:r>
    </w:p>
    <w:p>
      <w:pPr>
        <w:ind w:left="0" w:right="0" w:firstLine="560"/>
        <w:spacing w:before="450" w:after="450" w:line="312" w:lineRule="auto"/>
      </w:pPr>
      <w:r>
        <w:rPr>
          <w:rFonts w:ascii="宋体" w:hAnsi="宋体" w:eastAsia="宋体" w:cs="宋体"/>
          <w:color w:val="000"/>
          <w:sz w:val="28"/>
          <w:szCs w:val="28"/>
        </w:rPr>
        <w:t xml:space="preserve">3.供求结构失衡。由于去年上半年生猪价格跌到谷底，导致生猪存栏下降。部分地区出现的疫情，也加剧了生猪供应的紧张 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2.加强对市场价格的检测，利用经济手段调控。密切关注价格变化。</w:t>
      </w:r>
    </w:p>
    <w:p>
      <w:pPr>
        <w:ind w:left="0" w:right="0" w:firstLine="560"/>
        <w:spacing w:before="450" w:after="450" w:line="312" w:lineRule="auto"/>
      </w:pPr>
      <w:r>
        <w:rPr>
          <w:rFonts w:ascii="宋体" w:hAnsi="宋体" w:eastAsia="宋体" w:cs="宋体"/>
          <w:color w:val="000"/>
          <w:sz w:val="28"/>
          <w:szCs w:val="28"/>
        </w:rPr>
        <w:t xml:space="preserve">3.强化对市场的监管，确保市场秩序。强化质量监管&amp;严格价格执法&amp;加强市场监管。防止操纵市场价格；捏造、散布涨价信息，哄抬价格；变相提高价格。应当诚实经营。4.完善社会保障一是提高企业退休人员基本养老金标准；二是根据价格上涨情况，适当提高最低工资标准和城镇居民最低生活保障补助水平；三是加强对城乡困难居民的临时救助。</w:t>
      </w:r>
    </w:p>
    <w:p>
      <w:pPr>
        <w:ind w:left="0" w:right="0" w:firstLine="560"/>
        <w:spacing w:before="450" w:after="450" w:line="312" w:lineRule="auto"/>
      </w:pPr>
      <w:r>
        <w:rPr>
          <w:rFonts w:ascii="宋体" w:hAnsi="宋体" w:eastAsia="宋体" w:cs="宋体"/>
          <w:color w:val="000"/>
          <w:sz w:val="28"/>
          <w:szCs w:val="28"/>
        </w:rPr>
        <w:t xml:space="preserve">5.保证农产品生产，经济拉动。</w:t>
      </w:r>
    </w:p>
    <w:p>
      <w:pPr>
        <w:ind w:left="0" w:right="0" w:firstLine="560"/>
        <w:spacing w:before="450" w:after="450" w:line="312" w:lineRule="auto"/>
      </w:pPr>
      <w:r>
        <w:rPr>
          <w:rFonts w:ascii="宋体" w:hAnsi="宋体" w:eastAsia="宋体" w:cs="宋体"/>
          <w:color w:val="000"/>
          <w:sz w:val="28"/>
          <w:szCs w:val="28"/>
        </w:rPr>
        <w:t xml:space="preserve">认真落实扶持生猪生产的各项政策措施，切实保障副食品市场供应，从拉动经济增长的“三驾马车”——消费、投资和出口来看，投资规模偏大、消费相对不足、贸易顺差扩大的结构性矛盾依旧突出。调投资：合理控制投资增长努力优化投资结构。促消费：扩大国内消费需 促国际收支平衡：</w:t>
      </w:r>
    </w:p>
    <w:p>
      <w:pPr>
        <w:ind w:left="0" w:right="0" w:firstLine="560"/>
        <w:spacing w:before="450" w:after="450" w:line="312" w:lineRule="auto"/>
      </w:pPr>
      <w:r>
        <w:rPr>
          <w:rFonts w:ascii="宋体" w:hAnsi="宋体" w:eastAsia="宋体" w:cs="宋体"/>
          <w:color w:val="000"/>
          <w:sz w:val="28"/>
          <w:szCs w:val="28"/>
        </w:rPr>
        <w:t xml:space="preserve">抗击雪灾</w:t>
      </w:r>
    </w:p>
    <w:p>
      <w:pPr>
        <w:ind w:left="0" w:right="0" w:firstLine="560"/>
        <w:spacing w:before="450" w:after="450" w:line="312" w:lineRule="auto"/>
      </w:pPr>
      <w:r>
        <w:rPr>
          <w:rFonts w:ascii="宋体" w:hAnsi="宋体" w:eastAsia="宋体" w:cs="宋体"/>
          <w:color w:val="000"/>
          <w:sz w:val="28"/>
          <w:szCs w:val="28"/>
        </w:rPr>
        <w:t xml:space="preserve">中央领导集体的意志</w:t>
      </w:r>
    </w:p>
    <w:p>
      <w:pPr>
        <w:ind w:left="0" w:right="0" w:firstLine="560"/>
        <w:spacing w:before="450" w:after="450" w:line="312" w:lineRule="auto"/>
      </w:pPr>
      <w:r>
        <w:rPr>
          <w:rFonts w:ascii="宋体" w:hAnsi="宋体" w:eastAsia="宋体" w:cs="宋体"/>
          <w:color w:val="000"/>
          <w:sz w:val="28"/>
          <w:szCs w:val="28"/>
        </w:rPr>
        <w:t xml:space="preserve">全力抓好抗灾救灾工作，保证经济平稳正常运行，保证群众的生产生活，当务之急是千方百计恢复交通运输通畅、千方百计恢复电力正常供应。</w:t>
      </w:r>
    </w:p>
    <w:p>
      <w:pPr>
        <w:ind w:left="0" w:right="0" w:firstLine="560"/>
        <w:spacing w:before="450" w:after="450" w:line="312" w:lineRule="auto"/>
      </w:pPr>
      <w:r>
        <w:rPr>
          <w:rFonts w:ascii="宋体" w:hAnsi="宋体" w:eastAsia="宋体" w:cs="宋体"/>
          <w:color w:val="000"/>
          <w:sz w:val="28"/>
          <w:szCs w:val="28"/>
        </w:rPr>
        <w:t xml:space="preserve">在电煤供应方面，胡锦涛强调，要切实组织好煤炭生产，努力增加电煤产量；切实加强电煤运输组织，全力保障骨干电厂的煤炭供应；切实把安全生产放在第一位，严密防范重特大安全事故发生。</w:t>
      </w:r>
    </w:p>
    <w:p>
      <w:pPr>
        <w:ind w:left="0" w:right="0" w:firstLine="560"/>
        <w:spacing w:before="450" w:after="450" w:line="312" w:lineRule="auto"/>
      </w:pPr>
      <w:r>
        <w:rPr>
          <w:rFonts w:ascii="宋体" w:hAnsi="宋体" w:eastAsia="宋体" w:cs="宋体"/>
          <w:color w:val="000"/>
          <w:sz w:val="28"/>
          <w:szCs w:val="28"/>
        </w:rPr>
        <w:t xml:space="preserve">在抢险救灾行动中，要建立统一指挥、分工负责、密切协同的联动机制，形成整体合力。各地、各部门立即启动应急预案，从保障食品供应、供水通电、疏导交通等方面入手，实施抗灾和救援。</w:t>
      </w:r>
    </w:p>
    <w:p>
      <w:pPr>
        <w:ind w:left="0" w:right="0" w:firstLine="560"/>
        <w:spacing w:before="450" w:after="450" w:line="312" w:lineRule="auto"/>
      </w:pPr>
      <w:r>
        <w:rPr>
          <w:rFonts w:ascii="宋体" w:hAnsi="宋体" w:eastAsia="宋体" w:cs="宋体"/>
          <w:color w:val="000"/>
          <w:sz w:val="28"/>
          <w:szCs w:val="28"/>
        </w:rPr>
        <w:t xml:space="preserve">贵阳市启动临时价格干预措施，对粮食、食用植物油、牛奶、鸡蛋等重要商品实行价格干预，严格实行“米袋子”和“菜篮子”行政首长负责制，设立蔬菜直销点、蛋禽直销点，对困难群众、滞留人员和流浪乞讨人员的救助做出详细规定。</w:t>
      </w:r>
    </w:p>
    <w:p>
      <w:pPr>
        <w:ind w:left="0" w:right="0" w:firstLine="560"/>
        <w:spacing w:before="450" w:after="450" w:line="312" w:lineRule="auto"/>
      </w:pPr>
      <w:r>
        <w:rPr>
          <w:rFonts w:ascii="宋体" w:hAnsi="宋体" w:eastAsia="宋体" w:cs="宋体"/>
          <w:color w:val="000"/>
          <w:sz w:val="28"/>
          <w:szCs w:val="28"/>
        </w:rPr>
        <w:t xml:space="preserve">信息公开是防灾的一大法宝</w:t>
      </w:r>
    </w:p>
    <w:p>
      <w:pPr>
        <w:ind w:left="0" w:right="0" w:firstLine="560"/>
        <w:spacing w:before="450" w:after="450" w:line="312" w:lineRule="auto"/>
      </w:pPr>
      <w:r>
        <w:rPr>
          <w:rFonts w:ascii="宋体" w:hAnsi="宋体" w:eastAsia="宋体" w:cs="宋体"/>
          <w:color w:val="000"/>
          <w:sz w:val="28"/>
          <w:szCs w:val="28"/>
        </w:rPr>
        <w:t xml:space="preserve">现代社会，信息的充分公开，政府服务的细节化，是防止灾害和最大限度减少灾害损失的一个重要方法。</w:t>
      </w:r>
    </w:p>
    <w:p>
      <w:pPr>
        <w:ind w:left="0" w:right="0" w:firstLine="560"/>
        <w:spacing w:before="450" w:after="450" w:line="312" w:lineRule="auto"/>
      </w:pPr>
      <w:r>
        <w:rPr>
          <w:rFonts w:ascii="宋体" w:hAnsi="宋体" w:eastAsia="宋体" w:cs="宋体"/>
          <w:color w:val="000"/>
          <w:sz w:val="28"/>
          <w:szCs w:val="28"/>
        </w:rPr>
        <w:t xml:space="preserve">保交通、保供电、保民生，确保广大人民群众过上一个欢乐祥和的春节。</w:t>
      </w:r>
    </w:p>
    <w:p>
      <w:pPr>
        <w:ind w:left="0" w:right="0" w:firstLine="560"/>
        <w:spacing w:before="450" w:after="450" w:line="312" w:lineRule="auto"/>
      </w:pPr>
      <w:r>
        <w:rPr>
          <w:rFonts w:ascii="宋体" w:hAnsi="宋体" w:eastAsia="宋体" w:cs="宋体"/>
          <w:color w:val="000"/>
          <w:sz w:val="28"/>
          <w:szCs w:val="28"/>
        </w:rPr>
        <w:t xml:space="preserve">抗击雨雪冰冻灾害取得了阶段性胜利，现在需要在继续做好保交通、保供电、保民生的基础上，突出抓好救灾工作，安排好灾区群众的生活。一手抓抗灾救灾，一手抓灾后重建。</w:t>
      </w:r>
    </w:p>
    <w:p>
      <w:pPr>
        <w:ind w:left="0" w:right="0" w:firstLine="560"/>
        <w:spacing w:before="450" w:after="450" w:line="312" w:lineRule="auto"/>
      </w:pPr>
      <w:r>
        <w:rPr>
          <w:rFonts w:ascii="宋体" w:hAnsi="宋体" w:eastAsia="宋体" w:cs="宋体"/>
          <w:color w:val="000"/>
          <w:sz w:val="28"/>
          <w:szCs w:val="28"/>
        </w:rPr>
        <w:t xml:space="preserve">确保有饭吃，有衣服御寒，有住处，有病能医。春耕已经临近，还要积极支持灾区群众开展生产自救，做好春耕生产准备。社会各界需要继续伸出援手，给灾区群众送上关爱。</w:t>
      </w:r>
    </w:p>
    <w:p>
      <w:pPr>
        <w:ind w:left="0" w:right="0" w:firstLine="560"/>
        <w:spacing w:before="450" w:after="450" w:line="312" w:lineRule="auto"/>
      </w:pPr>
      <w:r>
        <w:rPr>
          <w:rFonts w:ascii="宋体" w:hAnsi="宋体" w:eastAsia="宋体" w:cs="宋体"/>
          <w:color w:val="000"/>
          <w:sz w:val="28"/>
          <w:szCs w:val="28"/>
        </w:rPr>
        <w:t xml:space="preserve">重点解决四个问题：</w:t>
      </w:r>
    </w:p>
    <w:p>
      <w:pPr>
        <w:ind w:left="0" w:right="0" w:firstLine="560"/>
        <w:spacing w:before="450" w:after="450" w:line="312" w:lineRule="auto"/>
      </w:pPr>
      <w:r>
        <w:rPr>
          <w:rFonts w:ascii="宋体" w:hAnsi="宋体" w:eastAsia="宋体" w:cs="宋体"/>
          <w:color w:val="000"/>
          <w:sz w:val="28"/>
          <w:szCs w:val="28"/>
        </w:rPr>
        <w:t xml:space="preserve">1.抢修输电设备，保证电网正常运行</w:t>
      </w:r>
    </w:p>
    <w:p>
      <w:pPr>
        <w:ind w:left="0" w:right="0" w:firstLine="560"/>
        <w:spacing w:before="450" w:after="450" w:line="312" w:lineRule="auto"/>
      </w:pPr>
      <w:r>
        <w:rPr>
          <w:rFonts w:ascii="宋体" w:hAnsi="宋体" w:eastAsia="宋体" w:cs="宋体"/>
          <w:color w:val="000"/>
          <w:sz w:val="28"/>
          <w:szCs w:val="28"/>
        </w:rPr>
        <w:t xml:space="preserve">2.加快公路除冰障进度，尽快恢复铁路输电，保证运输畅通</w:t>
      </w:r>
    </w:p>
    <w:p>
      <w:pPr>
        <w:ind w:left="0" w:right="0" w:firstLine="560"/>
        <w:spacing w:before="450" w:after="450" w:line="312" w:lineRule="auto"/>
      </w:pPr>
      <w:r>
        <w:rPr>
          <w:rFonts w:ascii="宋体" w:hAnsi="宋体" w:eastAsia="宋体" w:cs="宋体"/>
          <w:color w:val="000"/>
          <w:sz w:val="28"/>
          <w:szCs w:val="28"/>
        </w:rPr>
        <w:t xml:space="preserve">3.保证煤的供应和运输</w:t>
      </w:r>
    </w:p>
    <w:p>
      <w:pPr>
        <w:ind w:left="0" w:right="0" w:firstLine="560"/>
        <w:spacing w:before="450" w:after="450" w:line="312" w:lineRule="auto"/>
      </w:pPr>
      <w:r>
        <w:rPr>
          <w:rFonts w:ascii="宋体" w:hAnsi="宋体" w:eastAsia="宋体" w:cs="宋体"/>
          <w:color w:val="000"/>
          <w:sz w:val="28"/>
          <w:szCs w:val="28"/>
        </w:rPr>
        <w:t xml:space="preserve">4.保持社会正常秩序，稳定物价</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1.安抚情绪：看望灾区群众，铁路滞留群众，慰问电力工作者</w:t>
      </w:r>
    </w:p>
    <w:p>
      <w:pPr>
        <w:ind w:left="0" w:right="0" w:firstLine="560"/>
        <w:spacing w:before="450" w:after="450" w:line="312" w:lineRule="auto"/>
      </w:pPr>
      <w:r>
        <w:rPr>
          <w:rFonts w:ascii="宋体" w:hAnsi="宋体" w:eastAsia="宋体" w:cs="宋体"/>
          <w:color w:val="000"/>
          <w:sz w:val="28"/>
          <w:szCs w:val="28"/>
        </w:rPr>
        <w:t xml:space="preserve">2.关注灾情发展：听取情况汇报，成立应急工作组，制定科学防控灾情方案</w:t>
      </w:r>
    </w:p>
    <w:p>
      <w:pPr>
        <w:ind w:left="0" w:right="0" w:firstLine="560"/>
        <w:spacing w:before="450" w:after="450" w:line="312" w:lineRule="auto"/>
      </w:pPr>
      <w:r>
        <w:rPr>
          <w:rFonts w:ascii="宋体" w:hAnsi="宋体" w:eastAsia="宋体" w:cs="宋体"/>
          <w:color w:val="000"/>
          <w:sz w:val="28"/>
          <w:szCs w:val="28"/>
        </w:rPr>
        <w:t xml:space="preserve">3.重要指示：加强领导，统一指挥，全面部署，科学调度，协调配合，保障煤电油运供应，确保人民群众生命安全，确保经济平稳运行。</w:t>
      </w:r>
    </w:p>
    <w:p>
      <w:pPr>
        <w:ind w:left="0" w:right="0" w:firstLine="560"/>
        <w:spacing w:before="450" w:after="450" w:line="312" w:lineRule="auto"/>
      </w:pPr>
      <w:r>
        <w:rPr>
          <w:rFonts w:ascii="宋体" w:hAnsi="宋体" w:eastAsia="宋体" w:cs="宋体"/>
          <w:color w:val="000"/>
          <w:sz w:val="28"/>
          <w:szCs w:val="28"/>
        </w:rPr>
        <w:t xml:space="preserve">公共应急措施</w:t>
      </w:r>
    </w:p>
    <w:p>
      <w:pPr>
        <w:ind w:left="0" w:right="0" w:firstLine="560"/>
        <w:spacing w:before="450" w:after="450" w:line="312" w:lineRule="auto"/>
      </w:pPr>
      <w:r>
        <w:rPr>
          <w:rFonts w:ascii="宋体" w:hAnsi="宋体" w:eastAsia="宋体" w:cs="宋体"/>
          <w:color w:val="000"/>
          <w:sz w:val="28"/>
          <w:szCs w:val="28"/>
        </w:rPr>
        <w:t xml:space="preserve">应急预案 社会救助</w:t>
      </w:r>
    </w:p>
    <w:p>
      <w:pPr>
        <w:ind w:left="0" w:right="0" w:firstLine="560"/>
        <w:spacing w:before="450" w:after="450" w:line="312" w:lineRule="auto"/>
      </w:pPr>
      <w:r>
        <w:rPr>
          <w:rFonts w:ascii="宋体" w:hAnsi="宋体" w:eastAsia="宋体" w:cs="宋体"/>
          <w:color w:val="000"/>
          <w:sz w:val="28"/>
          <w:szCs w:val="28"/>
        </w:rPr>
        <w:t xml:space="preserve">雪灾首先考验的是各级政府应对自然灾害的应急机制和能力。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第四篇：时政教育小结</w:t>
      </w:r>
    </w:p>
    <w:p>
      <w:pPr>
        <w:ind w:left="0" w:right="0" w:firstLine="560"/>
        <w:spacing w:before="450" w:after="450" w:line="312" w:lineRule="auto"/>
      </w:pPr>
      <w:r>
        <w:rPr>
          <w:rFonts w:ascii="宋体" w:hAnsi="宋体" w:eastAsia="宋体" w:cs="宋体"/>
          <w:color w:val="000"/>
          <w:sz w:val="28"/>
          <w:szCs w:val="28"/>
        </w:rPr>
        <w:t xml:space="preserve">本人曾多次指导学生参加上海市中学生时政知识大赛，虽没取得骄人的成绩，但在多年的工作实践中，由于自己比较重视在政治课上引入时政教育，不论是新闻发布，时政点评，时事快餐，还是社会热点大家议，一则激活政治课教学内容，更则培养了学生忧患意识，寓爱国于忧患之中,在这方面确有点滴体会，想通过小结，做个归纳。</w:t>
      </w:r>
    </w:p>
    <w:p>
      <w:pPr>
        <w:ind w:left="0" w:right="0" w:firstLine="560"/>
        <w:spacing w:before="450" w:after="450" w:line="312" w:lineRule="auto"/>
      </w:pPr>
      <w:r>
        <w:rPr>
          <w:rFonts w:ascii="宋体" w:hAnsi="宋体" w:eastAsia="宋体" w:cs="宋体"/>
          <w:color w:val="000"/>
          <w:sz w:val="28"/>
          <w:szCs w:val="28"/>
        </w:rPr>
        <w:t xml:space="preserve">为什么要培养学生忧患意识，原因在于以独生子女为主体的新生代学生，忧患意识比较淡薄，他们习惯以自己为中心，对他人、对社会、对国家关心度低下，缺乏热情，针对这种现象，时政教育通过一个个真实事件，一件件活生生案例，激起学生共鸣，培养忧患意识，显现爱国教育的主题。</w:t>
      </w:r>
    </w:p>
    <w:p>
      <w:pPr>
        <w:ind w:left="0" w:right="0" w:firstLine="560"/>
        <w:spacing w:before="450" w:after="450" w:line="312" w:lineRule="auto"/>
      </w:pPr>
      <w:r>
        <w:rPr>
          <w:rFonts w:ascii="宋体" w:hAnsi="宋体" w:eastAsia="宋体" w:cs="宋体"/>
          <w:color w:val="000"/>
          <w:sz w:val="28"/>
          <w:szCs w:val="28"/>
        </w:rPr>
        <w:t xml:space="preserve">关注世界和平和金融危机，以天下为己任</w:t>
      </w:r>
    </w:p>
    <w:p>
      <w:pPr>
        <w:ind w:left="0" w:right="0" w:firstLine="560"/>
        <w:spacing w:before="450" w:after="450" w:line="312" w:lineRule="auto"/>
      </w:pPr>
      <w:r>
        <w:rPr>
          <w:rFonts w:ascii="宋体" w:hAnsi="宋体" w:eastAsia="宋体" w:cs="宋体"/>
          <w:color w:val="000"/>
          <w:sz w:val="28"/>
          <w:szCs w:val="28"/>
        </w:rPr>
        <w:t xml:space="preserve">当今世界的主题是和平与发展。但整个世界并不太平：朝核问题，伊朗核设施，索马里海盗，还有层出不尽的恐怖事件（今年发生的莫斯科地铁爆炸案），“天安舰”事件等触目惊心的国际大案件和错综复杂的局势，冲击着学生的视野。美国次贷危机引发的世界金融危机，导致全球经济的倒退，此事学生印象极为深刻。中国政府及时果断增加了四万亿资金投入，保增长、扩内需、调结构，国务院确定扩大内需十项措施，部署金融改革九项政策，实施家电下乡等重大举措。学生目睹了我国经济率先走出低谷，实现平稳较快的发展，更坚信国家宏观调控是正确及时有力的，但世界经济动荡不安：迪拜债务危机、希腊债务危机、欧洲主权债务危机，接二连三，作为世界公民我们承担重大社会责任，强化忧患意识，以天下为己任，勇敢地迎接挑战，努力争取人类和谐，世界进步。</w:t>
      </w:r>
    </w:p>
    <w:p>
      <w:pPr>
        <w:ind w:left="0" w:right="0" w:firstLine="560"/>
        <w:spacing w:before="450" w:after="450" w:line="312" w:lineRule="auto"/>
      </w:pPr>
      <w:r>
        <w:rPr>
          <w:rFonts w:ascii="宋体" w:hAnsi="宋体" w:eastAsia="宋体" w:cs="宋体"/>
          <w:color w:val="000"/>
          <w:sz w:val="28"/>
          <w:szCs w:val="28"/>
        </w:rPr>
        <w:t xml:space="preserve">关注气候变化和疾病袭击，防患于未来</w:t>
      </w:r>
    </w:p>
    <w:p>
      <w:pPr>
        <w:ind w:left="0" w:right="0" w:firstLine="560"/>
        <w:spacing w:before="450" w:after="450" w:line="312" w:lineRule="auto"/>
      </w:pPr>
      <w:r>
        <w:rPr>
          <w:rFonts w:ascii="宋体" w:hAnsi="宋体" w:eastAsia="宋体" w:cs="宋体"/>
          <w:color w:val="000"/>
          <w:sz w:val="28"/>
          <w:szCs w:val="28"/>
        </w:rPr>
        <w:t xml:space="preserve">XX年是全球气候年，哥本哈根全球气候变化领导人会议使人的关注力达到顶峰。全球气候变暖，使海平面升高，冰川退缩，冻土融化，动植物数量骤减。它是当前全球面临的重大课题，遏制气候变暖是全人类共同使命。学生注意到中国政府提出2024年单位gdp二氧化碳排放比XX年下降40%—50%,３月27日全球十亿人参加“地球一小时活动”，今年４月２２日“地球日”主题是珍惜地球资源，转变发展方式，领导低碳生活。学生通过时政教育，强化环保意识。继２００３年发生“非典”之后，各种各样新疾病不断袭击人类。口蹄疫、手足口病，XX年4月份在墨西哥，美国等国相继发生的甲型h1n1流感。该流感包含猪流感、禽流感和人流感三种病毒，来势汹涌，中国无法避免。6月份世界卫生组织将流感大流行的警戒线从5级提高到6级。形势极为严峻。我们及时地向学生通报了流感进展情况并帮助学生做好卫生工作，接种预防疫苗。远离甲型h1n1流感。学生中存在重重疑虑：为什么在科技发展，社会进步的今天，各种新疾病频频扰乱人的幸福生活，带来不幸。根结何在？如何防范。忧患意识使人的内心关注超越自身的利害、荣辱、成败，将社会、国家、人民的前途命运萦系于心。</w:t>
      </w:r>
    </w:p>
    <w:p>
      <w:pPr>
        <w:ind w:left="0" w:right="0" w:firstLine="560"/>
        <w:spacing w:before="450" w:after="450" w:line="312" w:lineRule="auto"/>
      </w:pPr>
      <w:r>
        <w:rPr>
          <w:rFonts w:ascii="宋体" w:hAnsi="宋体" w:eastAsia="宋体" w:cs="宋体"/>
          <w:color w:val="000"/>
          <w:sz w:val="28"/>
          <w:szCs w:val="28"/>
        </w:rPr>
        <w:t xml:space="preserve">关注民族问题和民生问题，居安思危</w:t>
      </w:r>
    </w:p>
    <w:p>
      <w:pPr>
        <w:ind w:left="0" w:right="0" w:firstLine="560"/>
        <w:spacing w:before="450" w:after="450" w:line="312" w:lineRule="auto"/>
      </w:pPr>
      <w:r>
        <w:rPr>
          <w:rFonts w:ascii="宋体" w:hAnsi="宋体" w:eastAsia="宋体" w:cs="宋体"/>
          <w:color w:val="000"/>
          <w:sz w:val="28"/>
          <w:szCs w:val="28"/>
        </w:rPr>
        <w:t xml:space="preserve">XX年西藏拉萨发生“3.14”流血事件，XX年7月5日新疆乌鲁木齐发生打砸抢烧严重暴力犯罪事件，撞击学生的心灵。我们是多民族的社会主义国家，党和国家制定民族平等、民族团结、民族区域自治和各民族共同繁荣的民族政策，为各民族和睦相处创造了条件。但境内外三股势力（恐怖主义势力、分裂主义势力、极端主义势力）无时不刻对我国进行渗透、破坏和颠覆。美国领导人还不顾中国人民的反对会见政治流氓**，严重扰乱我国各民族和谐关系。维护祖国统一，各民族团结是我们每个公民应尽的责任，任重而道远。在以人为本的今天，时政教育中我们十分重视讲民生问题。XX年三鹿奶粉涉及食品安全问题；XX年房价居高不下，百姓盼望经济房出台；XX年富士康n连跳对新生代的心里疏导摆到议事日程；今年中央多次表示要进行收入改革，缩小分配差距；最近又出现“豆你玩”、“蒜你狠”社会流行语。这一切作为社会的人都有同感，我们学生通过各种渠道接受信息，在思考，在判断，希望社会更公正和谐。忧患意识需要居安思危。改革开放不可能一帆风顺，有曲折和挫折在所难免，我们要求学生学会正视现状，直面人生，把自己本职工作和学习任务完成的更好。</w:t>
      </w:r>
    </w:p>
    <w:p>
      <w:pPr>
        <w:ind w:left="0" w:right="0" w:firstLine="560"/>
        <w:spacing w:before="450" w:after="450" w:line="312" w:lineRule="auto"/>
      </w:pPr>
      <w:r>
        <w:rPr>
          <w:rFonts w:ascii="宋体" w:hAnsi="宋体" w:eastAsia="宋体" w:cs="宋体"/>
          <w:color w:val="000"/>
          <w:sz w:val="28"/>
          <w:szCs w:val="28"/>
        </w:rPr>
        <w:t xml:space="preserve">关注自然灾害和校园安全，忧国忧民</w:t>
      </w:r>
    </w:p>
    <w:p>
      <w:pPr>
        <w:ind w:left="0" w:right="0" w:firstLine="560"/>
        <w:spacing w:before="450" w:after="450" w:line="312" w:lineRule="auto"/>
      </w:pPr>
      <w:r>
        <w:rPr>
          <w:rFonts w:ascii="宋体" w:hAnsi="宋体" w:eastAsia="宋体" w:cs="宋体"/>
          <w:color w:val="000"/>
          <w:sz w:val="28"/>
          <w:szCs w:val="28"/>
        </w:rPr>
        <w:t xml:space="preserve">XX年5月12日四川汶川大地震，牵挂着全国人民的心，我们学生义不容辞参加赈灾募捐。自然灾害不停地折腾着人们，XX年以来海地地震、智利地震、日本地震、台湾地震、印尼地震、今年4月14日我们青海玉树发生了大地震，北方沙尘暴，西南地区持续干旱，人畜饮水都艰难，每当我们向学生讲述这系列自然灾害，学生心都揪紧了，希望能找到地震发生的规律，人类能战胜自然灾害。自然灾害引起学生关注，校园安全更为学生敲响警钟。XX年3月份发生在福建南平惨案到5月份陕西南郑砍杀幼儿事件，短短五十天内发生6起校园安全大案，对学生是警示，致使他们加强自身保护和防范，当然这里有其深层次社会原因。学生如何思考，值得我们去引导。我们需要帮助学生看清在社会转型期的复杂性，提高应有的警惕性。培养忧患意识就是要增强改造社会的责任感和能动性，对国家和人民可能遭遇的困境和危险具有警觉，激发战胜困难的决心和勇气。</w:t>
      </w:r>
    </w:p>
    <w:p>
      <w:pPr>
        <w:ind w:left="0" w:right="0" w:firstLine="560"/>
        <w:spacing w:before="450" w:after="450" w:line="312" w:lineRule="auto"/>
      </w:pPr>
      <w:r>
        <w:rPr>
          <w:rFonts w:ascii="宋体" w:hAnsi="宋体" w:eastAsia="宋体" w:cs="宋体"/>
          <w:color w:val="000"/>
          <w:sz w:val="28"/>
          <w:szCs w:val="28"/>
        </w:rPr>
        <w:t xml:space="preserve">时政大赛是知识检验，是人文情操的洗礼，最终达到的德育要求是教育学生关心国家兴衰，先天下之忧而忧，后天下之乐而乐，学会思考，学会做人，自觉担当社会重任，这也是培养忧患意识目的所在。</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黑体" w:hAnsi="黑体" w:eastAsia="黑体" w:cs="黑体"/>
          <w:color w:val="000000"/>
          <w:sz w:val="36"/>
          <w:szCs w:val="36"/>
          <w:b w:val="1"/>
          <w:bCs w:val="1"/>
        </w:rPr>
        <w:t xml:space="preserve">第五篇：时政教育小结</w:t>
      </w:r>
    </w:p>
    <w:p>
      <w:pPr>
        <w:ind w:left="0" w:right="0" w:firstLine="560"/>
        <w:spacing w:before="450" w:after="450" w:line="312" w:lineRule="auto"/>
      </w:pPr>
      <w:r>
        <w:rPr>
          <w:rFonts w:ascii="宋体" w:hAnsi="宋体" w:eastAsia="宋体" w:cs="宋体"/>
          <w:color w:val="000"/>
          <w:sz w:val="28"/>
          <w:szCs w:val="28"/>
        </w:rPr>
        <w:t xml:space="preserve">毛姓的发祥地，是周文王之子所得的毛国了。毛国所在地，根据人们的考证，就在今河南宜阳一带。毛姓以此为源地，一步一步地向外地播迁 繁衍，很快就在山西的西河（今山西阳城一带）河南的荥阳两地发展起来。之后，又以此为中心，向全国播迁。</w:t>
      </w:r>
    </w:p>
    <w:p>
      <w:pPr>
        <w:ind w:left="0" w:right="0" w:firstLine="560"/>
        <w:spacing w:before="450" w:after="450" w:line="312" w:lineRule="auto"/>
      </w:pPr>
      <w:r>
        <w:rPr>
          <w:rFonts w:ascii="宋体" w:hAnsi="宋体" w:eastAsia="宋体" w:cs="宋体"/>
          <w:color w:val="000"/>
          <w:sz w:val="28"/>
          <w:szCs w:val="28"/>
        </w:rPr>
        <w:t xml:space="preserve">毛姓另一来源，是周武王封聃到毛邑，即现在河南宜阳 灵宝一带。聃是周文王的独生子，是个伯爵，人称伯聃。其子孙亦以邑为姓。这两支毛姓其实同出一源，都是周文王一族后人。</w:t>
      </w:r>
    </w:p>
    <w:p>
      <w:pPr>
        <w:ind w:left="0" w:right="0" w:firstLine="560"/>
        <w:spacing w:before="450" w:after="450" w:line="312" w:lineRule="auto"/>
      </w:pPr>
      <w:r>
        <w:rPr>
          <w:rFonts w:ascii="宋体" w:hAnsi="宋体" w:eastAsia="宋体" w:cs="宋体"/>
          <w:color w:val="000"/>
          <w:sz w:val="28"/>
          <w:szCs w:val="28"/>
        </w:rPr>
        <w:t xml:space="preserve">周文王的这支后裔，在我国历史上出现过不少著名人物。较早的是周代的毛公亨，后来是战国时代的毛遂，以及传《诗经》的“大毛公”毛亨和“小毛公”毛苌等。</w:t>
      </w:r>
    </w:p>
    <w:p>
      <w:pPr>
        <w:ind w:left="0" w:right="0" w:firstLine="560"/>
        <w:spacing w:before="450" w:after="450" w:line="312" w:lineRule="auto"/>
      </w:pPr>
      <w:r>
        <w:rPr>
          <w:rFonts w:ascii="宋体" w:hAnsi="宋体" w:eastAsia="宋体" w:cs="宋体"/>
          <w:color w:val="000"/>
          <w:sz w:val="28"/>
          <w:szCs w:val="28"/>
        </w:rPr>
        <w:t xml:space="preserve">南北朝时期，毛姓也有少数民族的血统加入，这就是《姓氏 考略》所说的：“又氐酋有毛氏，苻键将有毛贵，见《后秦录》。”</w:t>
      </w:r>
    </w:p>
    <w:p>
      <w:pPr>
        <w:ind w:left="0" w:right="0" w:firstLine="560"/>
        <w:spacing w:before="450" w:after="450" w:line="312" w:lineRule="auto"/>
      </w:pPr>
      <w:r>
        <w:rPr>
          <w:rFonts w:ascii="宋体" w:hAnsi="宋体" w:eastAsia="宋体" w:cs="宋体"/>
          <w:color w:val="000"/>
          <w:sz w:val="28"/>
          <w:szCs w:val="28"/>
        </w:rPr>
        <w:t xml:space="preserve">世居北方的毛氏，南迁江南各地，据后来的学者考证，约在汉唐时期。一支毛姓人从中原迁居今江西吉州龙城（江西吉水），其后便在这里发展繁衍。其中的一些人在毛太华的率领下迁居云南澜沧卫（今澜沧县），明朝立国之后，毛太华又率长子毛清一 第四子毛清四北上做官，居住在湖南湘乡北门外绯子挢（今湘乡火车站附近）。十余年后，毛清一 毛清四又迁湘潭三十九都（今韶山），并最终在此定居下来。不久，又有一支毛姓人在毛命传的带领下迁到这里。从此，上述两支毛姓人便在今湖南韶山一带生息繁衍，辛勤劳作，默默耕耘，直到由毛太华下传20代，才出了一位改写中国历史的杰出人物毛泽东。</w:t>
      </w:r>
    </w:p>
    <w:p>
      <w:pPr>
        <w:ind w:left="0" w:right="0" w:firstLine="560"/>
        <w:spacing w:before="450" w:after="450" w:line="312" w:lineRule="auto"/>
      </w:pPr>
      <w:r>
        <w:rPr>
          <w:rFonts w:ascii="宋体" w:hAnsi="宋体" w:eastAsia="宋体" w:cs="宋体"/>
          <w:color w:val="000"/>
          <w:sz w:val="28"/>
          <w:szCs w:val="28"/>
        </w:rPr>
        <w:t xml:space="preserve">今天，以人口多寡计算，毛姓在百家大姓中排名第76位。（中华文化信息网）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2024-10-05T15:30:03+08:00</dcterms:created>
  <dcterms:modified xsi:type="dcterms:W3CDTF">2024-10-05T15:30:03+08:00</dcterms:modified>
</cp:coreProperties>
</file>

<file path=docProps/custom.xml><?xml version="1.0" encoding="utf-8"?>
<Properties xmlns="http://schemas.openxmlformats.org/officeDocument/2006/custom-properties" xmlns:vt="http://schemas.openxmlformats.org/officeDocument/2006/docPropsVTypes"/>
</file>