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2024年塑钢窗加工合同协议书(三篇)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塑钢窗加工合同协议书篇一乙方：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塑钢窗加工合同协议书篇一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二、承包方式：包工包料包安装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四、工程量计算方式：窗子尺寸按图纸设计并结合土建实际洞口尺寸进行制作，工程量据实计算。</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不分窗户规格大小，一律平均计价。双玻每平方米________元，钢化部分每平方米另加________元，单玻每平米________元，钢化部分另加________元(工程单价不含现场配合费和税金)。</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1、塑钢型材为白色________材料，玻璃用________白色玻璃，其它配件品牌、规格及质量要求详见清单和样品。钢衬用冷扎热镀锌板材，厚度不低于________mm。各种材料必须经甲方检查后方可制作。</w:t>
      </w:r>
    </w:p>
    <w:p>
      <w:pPr>
        <w:ind w:left="0" w:right="0" w:firstLine="560"/>
        <w:spacing w:before="450" w:after="450" w:line="312" w:lineRule="auto"/>
      </w:pPr>
      <w:r>
        <w:rPr>
          <w:rFonts w:ascii="宋体" w:hAnsi="宋体" w:eastAsia="宋体" w:cs="宋体"/>
          <w:color w:val="000"/>
          <w:sz w:val="28"/>
          <w:szCs w:val="28"/>
        </w:rPr>
        <w:t xml:space="preserve">2、乙方必须严格按照塑钢门窗施工规范进行施工，门窗必须安装牢固，其水平度、垂直度、平度、对角度、扭曲度必须符合规范，窗扇必须密封,不得漏水,推拉自如,玻璃不得爆裂。</w:t>
      </w:r>
    </w:p>
    <w:p>
      <w:pPr>
        <w:ind w:left="0" w:right="0" w:firstLine="560"/>
        <w:spacing w:before="450" w:after="450" w:line="312" w:lineRule="auto"/>
      </w:pPr>
      <w:r>
        <w:rPr>
          <w:rFonts w:ascii="宋体" w:hAnsi="宋体" w:eastAsia="宋体" w:cs="宋体"/>
          <w:color w:val="000"/>
          <w:sz w:val="28"/>
          <w:szCs w:val="28"/>
        </w:rPr>
        <w:t xml:space="preserve">3、乙方必须严格执行安全施工规范，绝不得违章作业，否则甲方有权责令乙方停工改正，情节严重者作强制退场处理，</w:t>
      </w:r>
    </w:p>
    <w:p>
      <w:pPr>
        <w:ind w:left="0" w:right="0" w:firstLine="560"/>
        <w:spacing w:before="450" w:after="450" w:line="312" w:lineRule="auto"/>
      </w:pPr>
      <w:r>
        <w:rPr>
          <w:rFonts w:ascii="宋体" w:hAnsi="宋体" w:eastAsia="宋体" w:cs="宋体"/>
          <w:color w:val="000"/>
          <w:sz w:val="28"/>
          <w:szCs w:val="28"/>
        </w:rPr>
        <w:t xml:space="preserve">一切工伤事故由乙方自负，不涉及其它任何方。</w:t>
      </w:r>
    </w:p>
    <w:p>
      <w:pPr>
        <w:ind w:left="0" w:right="0" w:firstLine="560"/>
        <w:spacing w:before="450" w:after="450" w:line="312" w:lineRule="auto"/>
      </w:pPr>
      <w:r>
        <w:rPr>
          <w:rFonts w:ascii="宋体" w:hAnsi="宋体" w:eastAsia="宋体" w:cs="宋体"/>
          <w:color w:val="000"/>
          <w:sz w:val="28"/>
          <w:szCs w:val="28"/>
        </w:rPr>
        <w:t xml:space="preserve">4、乙方采购材料必须满足规定要求，如因材料或施工质量达不到要求所产生的后果由乙方负责。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合同签订后________天内预付________%，大框安装付________%，全部安装验收合格后再付________，留________%质保金________年后付清。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按主体外墙装修工程进度同步施工，积极主动和甲方、主体施工方搞好沟通协调，确保工程顺利按时完工。</w:t>
      </w:r>
    </w:p>
    <w:p>
      <w:pPr>
        <w:ind w:left="0" w:right="0" w:firstLine="560"/>
        <w:spacing w:before="450" w:after="450" w:line="312" w:lineRule="auto"/>
      </w:pPr>
      <w:r>
        <w:rPr>
          <w:rFonts w:ascii="宋体" w:hAnsi="宋体" w:eastAsia="宋体" w:cs="宋体"/>
          <w:color w:val="000"/>
          <w:sz w:val="28"/>
          <w:szCs w:val="28"/>
        </w:rPr>
        <w:t xml:space="preserve">九、在质检抽检中，破坏的窗户由甲方负责赔偿。抽检认定为不合格时，破坏的产品由乙方自负。</w:t>
      </w:r>
    </w:p>
    <w:p>
      <w:pPr>
        <w:ind w:left="0" w:right="0" w:firstLine="560"/>
        <w:spacing w:before="450" w:after="450" w:line="312" w:lineRule="auto"/>
      </w:pPr>
      <w:r>
        <w:rPr>
          <w:rFonts w:ascii="宋体" w:hAnsi="宋体" w:eastAsia="宋体" w:cs="宋体"/>
          <w:color w:val="000"/>
          <w:sz w:val="28"/>
          <w:szCs w:val="28"/>
        </w:rPr>
        <w:t xml:space="preserve">十、在质保期内窗纱、玻璃不保，人为损坏不保，其他工序施工人员损坏的不保修。</w:t>
      </w:r>
    </w:p>
    <w:p>
      <w:pPr>
        <w:ind w:left="0" w:right="0" w:firstLine="560"/>
        <w:spacing w:before="450" w:after="450" w:line="312" w:lineRule="auto"/>
      </w:pPr>
      <w:r>
        <w:rPr>
          <w:rFonts w:ascii="宋体" w:hAnsi="宋体" w:eastAsia="宋体" w:cs="宋体"/>
          <w:color w:val="000"/>
          <w:sz w:val="28"/>
          <w:szCs w:val="28"/>
        </w:rPr>
        <w:t xml:space="preserve">十一、本合同如有未尽事宜，双方本着友好、协商原则解决。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塑钢窗加工合同协议书篇二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包工包料，包工期，包安全。</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材料进场必须出具材料检验报告，经复试及甲方、监理工程师验收并认可后方可用于工程中;若原材料不合格，甲方有权要求乙方将所进不合格材料退场，由此造成的损失由乙方完全负责。</w:t>
      </w:r>
    </w:p>
    <w:p>
      <w:pPr>
        <w:ind w:left="0" w:right="0" w:firstLine="560"/>
        <w:spacing w:before="450" w:after="450" w:line="312" w:lineRule="auto"/>
      </w:pPr>
      <w:r>
        <w:rPr>
          <w:rFonts w:ascii="宋体" w:hAnsi="宋体" w:eastAsia="宋体" w:cs="宋体"/>
          <w:color w:val="000"/>
          <w:sz w:val="28"/>
          <w:szCs w:val="28"/>
        </w:rPr>
        <w:t xml:space="preserve">2、乙方按上述材料要求提供样窗，经甲方监理验收确认后送检测部门检测，合格后方可施工，检测费用由乙方承担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工程严格按照国家现行施工及验收规范执行，工程质量达到合格标准。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1、总施工工期为 天。</w:t>
      </w:r>
    </w:p>
    <w:p>
      <w:pPr>
        <w:ind w:left="0" w:right="0" w:firstLine="560"/>
        <w:spacing w:before="450" w:after="450" w:line="312" w:lineRule="auto"/>
      </w:pPr>
      <w:r>
        <w:rPr>
          <w:rFonts w:ascii="宋体" w:hAnsi="宋体" w:eastAsia="宋体" w:cs="宋体"/>
          <w:color w:val="000"/>
          <w:sz w:val="28"/>
          <w:szCs w:val="28"/>
        </w:rPr>
        <w:t xml:space="preserve">2、甲方通知进场并具备安装条件之日起 日内大框安装完成，窗扇安装在甲方通知后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元/m2( 是 \\ 否 含税)，工程总价以现场实测实量数据计算。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自签订合同之日起乙方开始施工，乙方完成所有施工内容并经有关部门验收合格后，甲方按双方核实后的工程量支付总工程款的 %;工程竣工经验收合格后，甲方支付至工程总价的 %;工程总价的 %作为质量保修金，保修期为一年，竣工验收合格一年后无质量问题，七日内甲方无利息一次性支付给乙方。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2、乙方未经甲方许可严禁在施工场所内以及宿舍私自拉接电线以及增加电器设备，否则对于造成的一切后果由乙方承担全部责任。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3、乙方不准在正在施工的建筑物内住宿、做饭。</w:t>
      </w:r>
    </w:p>
    <w:p>
      <w:pPr>
        <w:ind w:left="0" w:right="0" w:firstLine="560"/>
        <w:spacing w:before="450" w:after="450" w:line="312" w:lineRule="auto"/>
      </w:pPr>
      <w:r>
        <w:rPr>
          <w:rFonts w:ascii="宋体" w:hAnsi="宋体" w:eastAsia="宋体" w:cs="宋体"/>
          <w:color w:val="000"/>
          <w:sz w:val="28"/>
          <w:szCs w:val="28"/>
        </w:rPr>
        <w:t xml:space="preserve">4、做到安全文明施工，施工期间的安全责任由乙方负责。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w:t>
      </w:r>
    </w:p>
    <w:p>
      <w:pPr>
        <w:ind w:left="0" w:right="0" w:firstLine="560"/>
        <w:spacing w:before="450" w:after="450" w:line="312" w:lineRule="auto"/>
      </w:pPr>
      <w:r>
        <w:rPr>
          <w:rFonts w:ascii="宋体" w:hAnsi="宋体" w:eastAsia="宋体" w:cs="宋体"/>
          <w:color w:val="000"/>
          <w:sz w:val="28"/>
          <w:szCs w:val="28"/>
        </w:rPr>
        <w:t xml:space="preserve">2、按照合同约定支付工程款。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1、按图纸及现行施工及验收规范规定进行施工，确保工程质量，工程进度。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2、施工中，水、电、运输等由乙方自理。</w:t>
      </w:r>
    </w:p>
    <w:p>
      <w:pPr>
        <w:ind w:left="0" w:right="0" w:firstLine="560"/>
        <w:spacing w:before="450" w:after="450" w:line="312" w:lineRule="auto"/>
      </w:pPr>
      <w:r>
        <w:rPr>
          <w:rFonts w:ascii="宋体" w:hAnsi="宋体" w:eastAsia="宋体" w:cs="宋体"/>
          <w:color w:val="000"/>
          <w:sz w:val="28"/>
          <w:szCs w:val="28"/>
        </w:rPr>
        <w:t xml:space="preserve">3、负责协调处理施工现场各单位之间的关系。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4、必须服从甲方的施工要求，接受甲方及监理工程师的检查监督，确保施工顺利进行。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2、本工程不得转包，如乙方私自转包他人，甲方有权解除合同，并要求乙方承担违约责任。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3、如因乙方责任造成的工期拖延(不可抗力因素除外)，超过合同工期视为违约。实际施工工期比合同工期每拖后1 天，每天扣除乙方工程款1000元。</w:t>
      </w:r>
    </w:p>
    <w:p>
      <w:pPr>
        <w:ind w:left="0" w:right="0" w:firstLine="560"/>
        <w:spacing w:before="450" w:after="450" w:line="312" w:lineRule="auto"/>
      </w:pPr>
      <w:r>
        <w:rPr>
          <w:rFonts w:ascii="宋体" w:hAnsi="宋体" w:eastAsia="宋体" w:cs="宋体"/>
          <w:color w:val="000"/>
          <w:sz w:val="28"/>
          <w:szCs w:val="28"/>
        </w:rPr>
        <w:t xml:space="preserve">3、由乙方原因造成的工程质量出现不合格问题，乙方无条件返工，承担经济损失。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4、乙方不能按约定履行保修义务，甲方有权委托第三方维修，乙方支付维修费用。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因履行合同发生争议，由双方友好协商解决;协商无效，由工程所在地仲裁委员会裁决。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塑钢窗加工合同协议书篇三</w:t>
      </w:r>
    </w:p>
    <w:p>
      <w:pPr>
        <w:ind w:left="0" w:right="0" w:firstLine="560"/>
        <w:spacing w:before="450" w:after="450" w:line="312" w:lineRule="auto"/>
      </w:pPr>
      <w:r>
        <w:rPr>
          <w:rFonts w:ascii="宋体" w:hAnsi="宋体" w:eastAsia="宋体" w:cs="宋体"/>
          <w:color w:val="000"/>
          <w:sz w:val="28"/>
          <w:szCs w:val="28"/>
        </w:rPr>
        <w:t xml:space="preserve">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3.门窗面积：约__________________o.</w:t>
      </w:r>
    </w:p>
    <w:p>
      <w:pPr>
        <w:ind w:left="0" w:right="0" w:firstLine="560"/>
        <w:spacing w:before="450" w:after="450" w:line="312" w:lineRule="auto"/>
      </w:pPr>
      <w:r>
        <w:rPr>
          <w:rFonts w:ascii="宋体" w:hAnsi="宋体" w:eastAsia="宋体" w:cs="宋体"/>
          <w:color w:val="000"/>
          <w:sz w:val="28"/>
          <w:szCs w:val="28"/>
        </w:rPr>
        <w:t xml:space="preserve">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回答人的补充 某某-05-20 15：04</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回答人的补充 某某-05-20 15：05</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回答人的补充 某某-05-20 15：05</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2024-09-20T07:20:11+08:00</dcterms:created>
  <dcterms:modified xsi:type="dcterms:W3CDTF">2024-09-20T07:20:11+08:00</dcterms:modified>
</cp:coreProperties>
</file>

<file path=docProps/custom.xml><?xml version="1.0" encoding="utf-8"?>
<Properties xmlns="http://schemas.openxmlformats.org/officeDocument/2006/custom-properties" xmlns:vt="http://schemas.openxmlformats.org/officeDocument/2006/docPropsVTypes"/>
</file>