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2024年农村工作暨脱贫攻坚工作会议讲话</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农村工作暨脱贫攻坚工作会议讲话今天，我们召开区委农村工作暨脱贫攻坚工作会议，主要任务是，以习近平新时代中国特色社会主义思想为指导，深入学习贯彻中央农村工作会议、全国扶贫开发工作会议、决战决胜脱贫攻坚座谈会议及自治区、市党委农村工作...</w:t>
      </w:r>
    </w:p>
    <w:p>
      <w:pPr>
        <w:ind w:left="0" w:right="0" w:firstLine="560"/>
        <w:spacing w:before="450" w:after="450" w:line="312" w:lineRule="auto"/>
      </w:pPr>
      <w:r>
        <w:rPr>
          <w:rFonts w:ascii="宋体" w:hAnsi="宋体" w:eastAsia="宋体" w:cs="宋体"/>
          <w:color w:val="000"/>
          <w:sz w:val="28"/>
          <w:szCs w:val="28"/>
        </w:rPr>
        <w:t xml:space="preserve">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今天，我们召开区委农村工作暨脱贫攻坚工作会议，主要任务是，以习近平新时代中国特色社会主义思想为指导，深入学习贯彻中央农村工作会议、全国扶贫开发工作会议、决战决胜脱贫攻坚座谈会议及自治区、市党委农村工作暨脱贫攻坚工作会议、扶贫开发领导小组会议精神，回顾总结X年农业农村工作和脱贫攻坚工作，对标对表全面建成小康社会目标，分析当前“三农”工作面临的形势和挑战，研究部署今年“三农”工作。</w:t>
      </w:r>
    </w:p>
    <w:p>
      <w:pPr>
        <w:ind w:left="0" w:right="0" w:firstLine="560"/>
        <w:spacing w:before="450" w:after="450" w:line="312" w:lineRule="auto"/>
      </w:pPr>
      <w:r>
        <w:rPr>
          <w:rFonts w:ascii="宋体" w:hAnsi="宋体" w:eastAsia="宋体" w:cs="宋体"/>
          <w:color w:val="000"/>
          <w:sz w:val="28"/>
          <w:szCs w:val="28"/>
        </w:rPr>
        <w:t xml:space="preserve">刚才，X同志对X年农业农村工作作了很好的总结，对今年的工作进行了详细地安排部署，任务明确、措施到位，我完全同意，请大家认真抓好贯彻落实。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去年以来，全区上下坚持以习近平新时代中国特色社会主义思想为指导，深入学习贯彻总书记关于“三农”工作、扶贫工作的重要论述，坚决贯彻落实中央、自治区及市党委、政府各项决策部署，坚持把“三农”工作作为重中之重，深入实施乡村振兴战略，聚力打好脱贫攻坚战，突出重点关键、加强要素支撑，农业农村发展稳中有进、稳中向好，特别是在脱贫攻坚、深化农村改革、增加农民收入等方面取得了取得了较好的成效，为确保如期建成全面小康社会奠定了坚实基础。</w:t>
      </w:r>
    </w:p>
    <w:p>
      <w:pPr>
        <w:ind w:left="0" w:right="0" w:firstLine="560"/>
        <w:spacing w:before="450" w:after="450" w:line="312" w:lineRule="auto"/>
      </w:pPr>
      <w:r>
        <w:rPr>
          <w:rFonts w:ascii="宋体" w:hAnsi="宋体" w:eastAsia="宋体" w:cs="宋体"/>
          <w:color w:val="000"/>
          <w:sz w:val="28"/>
          <w:szCs w:val="28"/>
        </w:rPr>
        <w:t xml:space="preserve">刚才X同志也说到了，X年我们完成了X户建档立卡户的脱贫出列；我们的农民人均可支配收入同比增长X.X%，是近X年来增幅最大的一年，在自治区X个川区市县区位列第一位；我们巩固深化整区推进农村产权制度改革成果，有X个村取得了正向经营性收入；我们大力发展高端外向型企业，脱水菜深加工、枸杞深加工年出口创汇超过X万美元。这些成绩的取得既离不开区农水局、社会经济调查队等相关部门的不懈努力，更离不开大家的团结一致、拼搏奋斗。在此，我代表区委和政府向长期以来奋战在“三农”工作战线、脱贫攻坚一线上的所有同志致以诚挚的问候和衷心的感谢！下面，我再强调三点要求。</w:t>
      </w:r>
    </w:p>
    <w:p>
      <w:pPr>
        <w:ind w:left="0" w:right="0" w:firstLine="560"/>
        <w:spacing w:before="450" w:after="450" w:line="312" w:lineRule="auto"/>
      </w:pPr>
      <w:r>
        <w:rPr>
          <w:rFonts w:ascii="宋体" w:hAnsi="宋体" w:eastAsia="宋体" w:cs="宋体"/>
          <w:color w:val="000"/>
          <w:sz w:val="28"/>
          <w:szCs w:val="28"/>
        </w:rPr>
        <w:t xml:space="preserve">一、提高政治站位，全面理解把握做好“三农”工作的重要意义。今年，是全面建成小康社会目标实现之年，是全面打赢脱贫攻坚战的收官之年，做好今年的“三农”工作意义特殊、责任重大。</w:t>
      </w:r>
    </w:p>
    <w:p>
      <w:pPr>
        <w:ind w:left="0" w:right="0" w:firstLine="560"/>
        <w:spacing w:before="450" w:after="450" w:line="312" w:lineRule="auto"/>
      </w:pPr>
      <w:r>
        <w:rPr>
          <w:rFonts w:ascii="宋体" w:hAnsi="宋体" w:eastAsia="宋体" w:cs="宋体"/>
          <w:color w:val="000"/>
          <w:sz w:val="28"/>
          <w:szCs w:val="28"/>
        </w:rPr>
        <w:t xml:space="preserve">总书记始终高度重视“三农”工作，在去年X月X日中央政治局常委会议专门研究“三农”工作时发表了重要讲话，在随后召开的中央经济工作会议上又对坚决打赢脱贫攻坚战和稳定农业生产、促进农业高质量发展提出了明确要求，深刻地指出了脱贫质量怎么样、小康成色如何，很大程度上要看“三农”工作成效。强调要坚决打赢脱贫攻坚战，不获全胜决不收兵；要集中资源、强化保障、精准施策，加快补上“三农”领域短板；要压实部门和政府责任，保护好农民种粮积极性，加强农村基层党组织建设，巩固好“X、X”主题教育成果，密切党群干群关系，提高服务群众能力。</w:t>
      </w:r>
    </w:p>
    <w:p>
      <w:pPr>
        <w:ind w:left="0" w:right="0" w:firstLine="560"/>
        <w:spacing w:before="450" w:after="450" w:line="312" w:lineRule="auto"/>
      </w:pPr>
      <w:r>
        <w:rPr>
          <w:rFonts w:ascii="宋体" w:hAnsi="宋体" w:eastAsia="宋体" w:cs="宋体"/>
          <w:color w:val="000"/>
          <w:sz w:val="28"/>
          <w:szCs w:val="28"/>
        </w:rPr>
        <w:t xml:space="preserve">X月X日，又专门召开了决战决胜脱贫攻坚座谈会，这是党的十八大以来脱贫攻坚方面最大规模的会议，总书记强调到X年现行标准下的农村贫困人口全部脱贫，是党中央向全国人民作出的郑重承诺，必须如期实现。这是一场硬仗，越到最后越要紧绷这根弦，不能停顿、不能大意、不能放松。我们要切实把思想和行动统一到党中央的决策部署上来，统一到自治区党委、市委的明确要求上来，树牢“四个意识”、坚定“四个自信”、做到“两个维护”，全力抓好“三农”领域重点工作，坚决打赢脱贫攻坚战，确保与全国同步建成全面小康社会。</w:t>
      </w:r>
    </w:p>
    <w:p>
      <w:pPr>
        <w:ind w:left="0" w:right="0" w:firstLine="560"/>
        <w:spacing w:before="450" w:after="450" w:line="312" w:lineRule="auto"/>
      </w:pPr>
      <w:r>
        <w:rPr>
          <w:rFonts w:ascii="宋体" w:hAnsi="宋体" w:eastAsia="宋体" w:cs="宋体"/>
          <w:color w:val="000"/>
          <w:sz w:val="28"/>
          <w:szCs w:val="28"/>
        </w:rPr>
        <w:t xml:space="preserve">二、坚持精准施策，对标对表高质量完成农村工作和脱贫攻坚的目标任务。脱贫攻坚和乡村振兴都是围绕“三农”问题而提出的重大决策，两者在内容和范围上重合度都很高。总书记在这次决战决胜脱贫攻坚座谈会上专门强调，脱贫摘帽不是终点，而是新生活、新奋斗的起点。我区作为非贫困县区脱贫攻坚重点县区，更要对标对表全面建成小康社会目标任务，坚持目标导向、问题导向、结果导向，抓重点、补短板、强弱项，确保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一）要坚决打赢脱贫攻坚战。打赢脱贫攻坚战是全面建成小康社会的底线任务，总书记指出，今年脱贫攻坚要全面收官，原本就有不少硬仗要打，现在还要努力克服疫情的影响，但也要清醒的认识到，疫情的影响是暂时的、可控的，不可能改变脱贫攻坚已经打下的坚实基础，不可能耽误脱贫攻坚各项工作的有力推进。自治区和市上也要求今年脱贫攻坚任务必须在上半年完成，下半年迎接国家测评和验收，时间紧，任务重，我们要采取更加精准、更加有力的措施，坚决打赢脱贫攻坚战。这里我想强调两个方面的工作。</w:t>
      </w:r>
    </w:p>
    <w:p>
      <w:pPr>
        <w:ind w:left="0" w:right="0" w:firstLine="560"/>
        <w:spacing w:before="450" w:after="450" w:line="312" w:lineRule="auto"/>
      </w:pPr>
      <w:r>
        <w:rPr>
          <w:rFonts w:ascii="宋体" w:hAnsi="宋体" w:eastAsia="宋体" w:cs="宋体"/>
          <w:color w:val="000"/>
          <w:sz w:val="28"/>
          <w:szCs w:val="28"/>
        </w:rPr>
        <w:t xml:space="preserve">一是关于“两不愁三保障”的工作。“三保障”方面，经过两年的时间，我们有了一定的基础，现在要做的就是要进一步筑牢夯实，各责任单位要抢抓时间、细化措施，把各项工作赶到前、落到位。这里我想重点强调一下“两不愁”的工作，关键就是要把因户因人施策精准落实到位。在制定X村脱贫攻坚方案时，我们就提出了因户因人施策的要求，脱贫攻坚进入决战决胜、全面收官的关键阶段，更是要把“精准”二字贯穿到全过程、各环节。对未脱贫的X户X人，要对症下药、量体裁衣，逐人拿出脱贫计划，逐一落实扶贫措施，对有劳动能力的要组织务工到位，充分运用好扶贫车间、养殖园区、组织外出务工等有效途径，实现稳定增收；对身患疾病、残疾或失能人员要兜底保障到位，做到应保尽保；对建档立卡户要帮扶到位，及时协调解决生产生活中的实际困难，确保这X户X人建档立卡贫困户全部如期脱贫；对已脱贫的X户X人，特别是去年刚刚脱贫出列的X户X人，不仅要“扶上马”更要“送一程”，要严格落实“四个不摘”要求，保持政策举措稳定，持续跟进各项扶贫措施，把疫情的影响降到最低，巩固好脱贫成效。对所有X户X人建档立卡户的情况，X乡、区扶贫办心中要有“一笔账”，确保一户不漏、一人不落全部达到现行脱贫标准，坚决攻克贫困最后的堡垒。对脱贫基础不牢靠的监测户和不在建档立卡范围内的边缘户，要加强重点监测、跟踪监测，每季度核实一次，一旦发现返贫、新增贫困人口要及时纳入、跟上措施，确保脱贫漏评率、错退率、贫困发生率均符合国家标准，对处在返贫线上、存在返贫风险的人口，要继续实行精准帮扶，助推他们实现稳定脱贫。</w:t>
      </w:r>
    </w:p>
    <w:p>
      <w:pPr>
        <w:ind w:left="0" w:right="0" w:firstLine="560"/>
        <w:spacing w:before="450" w:after="450" w:line="312" w:lineRule="auto"/>
      </w:pPr>
      <w:r>
        <w:rPr>
          <w:rFonts w:ascii="宋体" w:hAnsi="宋体" w:eastAsia="宋体" w:cs="宋体"/>
          <w:color w:val="000"/>
          <w:sz w:val="28"/>
          <w:szCs w:val="28"/>
        </w:rPr>
        <w:t xml:space="preserve">二是关于“四查四补”的工作。前期，X、X同志带领区扶贫办、X乡等部门对查损、查漏、查短、查弱等“查”的工作做了一些工作，基本摸清了疫情对脱贫攻坚的影响，主要表现在务工就业、扶贫企业复工复产等方面，“查”的工作一定要自觉查、主动查、严格查，再细致、再全面，把问题找全、把漏洞找准。查找问题不是目的，关键是要整改落实，就是要做好“补”的工作，要做到即知即改、即查即补，发现一个问题解决一个问题。各相关责任单位要坚决扛起责任，对查找出的问题，严格对照中央“六个精准”要求，严格对照“两不愁三保障”标准，既不能拔高也不能降低，实事求是、客观准确的“补”到位。</w:t>
      </w:r>
    </w:p>
    <w:p>
      <w:pPr>
        <w:ind w:left="0" w:right="0" w:firstLine="560"/>
        <w:spacing w:before="450" w:after="450" w:line="312" w:lineRule="auto"/>
      </w:pPr>
      <w:r>
        <w:rPr>
          <w:rFonts w:ascii="宋体" w:hAnsi="宋体" w:eastAsia="宋体" w:cs="宋体"/>
          <w:color w:val="000"/>
          <w:sz w:val="28"/>
          <w:szCs w:val="28"/>
        </w:rPr>
        <w:t xml:space="preserve">另外，劳务移民工作也是今年脱贫攻坚的重点，区扶贫办、红果子镇、尾闸镇、育才路街道要继续加大工作力度，全面掌握劳务移民的各类情况，用足用好就业车间、产业基地的途径，鼓励更多移民实现就近就地稳定就业、稳定增收。当然，群众满意度也是脱贫攻坚工作考核评估的一项重要指标，各相关单位要把提高脱贫攻坚群众满意度作为一项重要政治任务，用心用情用力做好各项工作，确保群众满意度达到X%以上。</w:t>
      </w:r>
    </w:p>
    <w:p>
      <w:pPr>
        <w:ind w:left="0" w:right="0" w:firstLine="560"/>
        <w:spacing w:before="450" w:after="450" w:line="312" w:lineRule="auto"/>
      </w:pPr>
      <w:r>
        <w:rPr>
          <w:rFonts w:ascii="宋体" w:hAnsi="宋体" w:eastAsia="宋体" w:cs="宋体"/>
          <w:color w:val="000"/>
          <w:sz w:val="28"/>
          <w:szCs w:val="28"/>
        </w:rPr>
        <w:t xml:space="preserve">（二）要强力补齐农村全面小康短板。总书记强调，要全面建成小康社会，最突出的短板在“三农”。要聚焦短板弱项，实施精准攻坚，跑好全面建成小康社会“最后一公里”。各部门要对标对表中央、自治区、市一号文件提出的补齐X个方面的短板，对照全面建成小康社会统计监测指标体系确定的X项指标，结合年初区委和政府印发的《加快补齐全面建成小康社会短板的实施方案》，把该补的短板补齐、该强的弱项固强。要聚力补齐农村基础设施短板。</w:t>
      </w:r>
    </w:p>
    <w:p>
      <w:pPr>
        <w:ind w:left="0" w:right="0" w:firstLine="560"/>
        <w:spacing w:before="450" w:after="450" w:line="312" w:lineRule="auto"/>
      </w:pPr>
      <w:r>
        <w:rPr>
          <w:rFonts w:ascii="宋体" w:hAnsi="宋体" w:eastAsia="宋体" w:cs="宋体"/>
          <w:color w:val="000"/>
          <w:sz w:val="28"/>
          <w:szCs w:val="28"/>
        </w:rPr>
        <w:t xml:space="preserve">当前，中央和自治区、市都在启动编制“十四五”规划，各涉农单位要吃透上情、把握区情、掌握下情，紧跟国家政策方向，抓住用好乡村振兴战略以及国家支持农业农村优先发展的政策机遇，特别是我反复强调的，要紧盯国家第三批山水林田湖草生态保护修复工程试点，积极争取申报巩固提升乡村道路、保障居民饮水安全、改善农业立地条件等一批“三农”项目，争取让更多项目挤进国家、自治区、市规划盘子，谋划好、实施好一批强根基、利长远的项目，真正把政策变成机遇、把机遇变成项目。要大力抓好农村人居环境整治。要继续抓好美丽小城镇、美丽村庄建设，完成红果子、礼和、X美丽小城镇续建项目，建成X个美丽村庄。</w:t>
      </w:r>
    </w:p>
    <w:p>
      <w:pPr>
        <w:ind w:left="0" w:right="0" w:firstLine="560"/>
        <w:spacing w:before="450" w:after="450" w:line="312" w:lineRule="auto"/>
      </w:pPr>
      <w:r>
        <w:rPr>
          <w:rFonts w:ascii="宋体" w:hAnsi="宋体" w:eastAsia="宋体" w:cs="宋体"/>
          <w:color w:val="000"/>
          <w:sz w:val="28"/>
          <w:szCs w:val="28"/>
        </w:rPr>
        <w:t xml:space="preserve">昨天召开的市委扶贫开发领导小组会议上，X书记专门对做好X村的农村人居环境整治工作提出了要求，X、农业农村局、住建、自然资源等部门要认真抓好落实。要着力提升乡村治理现代化水平。这次抗击疫情不仅是对国家治理体系和治理能力的一次大考，更是对乡村治理能力的一次严峻考验。总的来说，各乡镇充分发挥网格化社会治理作用，做细做实联防联控、群防群控举措，平稳完成了阶段性考验。但也要看到，在农村社会治理方面还存在一些短板和薄弱环节。</w:t>
      </w:r>
    </w:p>
    <w:p>
      <w:pPr>
        <w:ind w:left="0" w:right="0" w:firstLine="560"/>
        <w:spacing w:before="450" w:after="450" w:line="312" w:lineRule="auto"/>
      </w:pPr>
      <w:r>
        <w:rPr>
          <w:rFonts w:ascii="宋体" w:hAnsi="宋体" w:eastAsia="宋体" w:cs="宋体"/>
          <w:color w:val="000"/>
          <w:sz w:val="28"/>
          <w:szCs w:val="28"/>
        </w:rPr>
        <w:t xml:space="preserve">区委政法委、各乡镇要完善共建共治共享的社会治理格局，以创建社会治理能力和治理体系现代化试点为抓手，选好选准治理试点，构建党领导下的更加健全的自治、法治、德治相结合的乡村治理体系，统筹推进扫黑除恶、社会治安防控体系建设、宗教事务管理、新时代文明实践中心建设试点等各项工作，不断增强广大农民的获得感、幸福感、安全感。</w:t>
      </w:r>
    </w:p>
    <w:p>
      <w:pPr>
        <w:ind w:left="0" w:right="0" w:firstLine="560"/>
        <w:spacing w:before="450" w:after="450" w:line="312" w:lineRule="auto"/>
      </w:pPr>
      <w:r>
        <w:rPr>
          <w:rFonts w:ascii="宋体" w:hAnsi="宋体" w:eastAsia="宋体" w:cs="宋体"/>
          <w:color w:val="000"/>
          <w:sz w:val="28"/>
          <w:szCs w:val="28"/>
        </w:rPr>
        <w:t xml:space="preserve">（三）要千方百计拓宽渠道增加农民收入。“钱袋子”鼓不鼓，收入有没有上去，始终是衡量全面小康最关键、最有说服力的指标。去年，我们农民人均可支配收入增速在自治区X个川区市县区位列第一位，但从我们自身来看，农民人均收入的绝对值还不高，距离区内一些兄弟县区还有一定差距，从整体环境来看，据自治区测算，今年将是近X年农民增收形势最严峻的一年，我们要实现农民人均收入较X年收入翻一番、与城市居民收入比例在X：X.X以内等硬指标的压力还比较大，还需要采取更细致、更有力的举措。</w:t>
      </w:r>
    </w:p>
    <w:p>
      <w:pPr>
        <w:ind w:left="0" w:right="0" w:firstLine="560"/>
        <w:spacing w:before="450" w:after="450" w:line="312" w:lineRule="auto"/>
      </w:pPr>
      <w:r>
        <w:rPr>
          <w:rFonts w:ascii="宋体" w:hAnsi="宋体" w:eastAsia="宋体" w:cs="宋体"/>
          <w:color w:val="000"/>
          <w:sz w:val="28"/>
          <w:szCs w:val="28"/>
        </w:rPr>
        <w:t xml:space="preserve">要牢牢抓住产业发展这个龙头。产业发展是促进农民增收的有效途径，我区现有的农业产业有着突出特色和良好发展前景，我们要坚持质量导向、科技兴农，依托区位优势和脱水菜深加工的经验大力发展饲草、食用菌等种植业，进一步完善枸杞、脱水菜等农产品深加工产业链，着力发展休闲食品、保健品加工产业，扩大市场规模和品牌效应。一定要把创建自治区领先的农产品加工基地作为我们的目标，紧紧抓住绿色农产品加工科技产业园的发展势头，立足特色优势主导产业打造农业全产业链，让产业园区成为带动特色农业发展最有力的动力和支撑，加快发展现代农业，大力培育农业龙头企业，推动农业一二三产融合发展，带动增加农民的经营性收入。</w:t>
      </w:r>
    </w:p>
    <w:p>
      <w:pPr>
        <w:ind w:left="0" w:right="0" w:firstLine="560"/>
        <w:spacing w:before="450" w:after="450" w:line="312" w:lineRule="auto"/>
      </w:pPr>
      <w:r>
        <w:rPr>
          <w:rFonts w:ascii="宋体" w:hAnsi="宋体" w:eastAsia="宋体" w:cs="宋体"/>
          <w:color w:val="000"/>
          <w:sz w:val="28"/>
          <w:szCs w:val="28"/>
        </w:rPr>
        <w:t xml:space="preserve">要牢牢抓住务工就业这个主渠道。去年，工资性收入占我区农民收入的X%，已经成为农民增收的重要支柱，稳住农民工就业对稳定农民增收至关重要。今年，我区重点项目比较多，其中，固定资产投资项目就有X个、市级重点项目有X个，结合山水林田湖草建设，还有实施绿化的项目也比较多，面积达到X多亩，加之包银高铁等工程项目的实施，将带来大量的务工机会，可以说我们的农民工就业是有门路的、增收是有出路的。各乡镇要在抓好疫情防控的前提下，积极稳妥有序组织农民返工，组织带动农民参与项目、工程建设。就业创业部门，要立足我区用工实际，加强与企业沟通对接，开展精准化、订单式职业技能培训，因岗培训、因人培训，让他们掌握一技之长。同时，也要积极引导返乡农民工就业创业，支持外出务工人员带回理念、带回见识、带回技术、带回市场，带动发展。</w:t>
      </w:r>
    </w:p>
    <w:p>
      <w:pPr>
        <w:ind w:left="0" w:right="0" w:firstLine="560"/>
        <w:spacing w:before="450" w:after="450" w:line="312" w:lineRule="auto"/>
      </w:pPr>
      <w:r>
        <w:rPr>
          <w:rFonts w:ascii="宋体" w:hAnsi="宋体" w:eastAsia="宋体" w:cs="宋体"/>
          <w:color w:val="000"/>
          <w:sz w:val="28"/>
          <w:szCs w:val="28"/>
        </w:rPr>
        <w:t xml:space="preserve">要牢牢抓住农村产权制度改革这个增长极。农村产权制度改革既然是改革就要改出成效，这个成效就是老百姓的钱袋子到底鼓没鼓，村集体经济到底强没强起来，一定要因地制宜、因村制宜、精准施策，把路子找准，找准发展村级集体经济“突破点”，选准发展路径、选好增收项目。各乡镇要紧紧围绕推进乡村振兴战略的实施，立足本地实际，发挥自身优势，继续探索创新发展壮大村集体经济的有效途径，结合特色田园小镇和美丽家园示范点建设，采取股份合作、投资经营、服务创收等多种途径，突出抓好特色产业、乡村旅游、休闲农业等增收项目，实现村集体和农民双增收，力争X%的村集体正向经营性收益达到X万元以上，让改革红利真正惠及群众，进一步增加群众的财产性收入。</w:t>
      </w:r>
    </w:p>
    <w:p>
      <w:pPr>
        <w:ind w:left="0" w:right="0" w:firstLine="560"/>
        <w:spacing w:before="450" w:after="450" w:line="312" w:lineRule="auto"/>
      </w:pPr>
      <w:r>
        <w:rPr>
          <w:rFonts w:ascii="宋体" w:hAnsi="宋体" w:eastAsia="宋体" w:cs="宋体"/>
          <w:color w:val="000"/>
          <w:sz w:val="28"/>
          <w:szCs w:val="28"/>
        </w:rPr>
        <w:t xml:space="preserve">三、加强党的领导，层层压紧压实做好“三农”工作的政治责任。决战脱贫攻坚、决胜全面建成小康社会，是一份沉甸甸的政治责任和历史责任。总书记多次强调，办好农村的事情，关键在党，必须加强和改善党对“三农”工作的领导。各级党组织要全面贯彻落实总书记关于做好“三农”工作的重要论述，履职尽责，不辱使命，将做好“三农”工作的责任担起来，压下去，凝心聚力，合力攻坚。</w:t>
      </w:r>
    </w:p>
    <w:p>
      <w:pPr>
        <w:ind w:left="0" w:right="0" w:firstLine="560"/>
        <w:spacing w:before="450" w:after="450" w:line="312" w:lineRule="auto"/>
      </w:pPr>
      <w:r>
        <w:rPr>
          <w:rFonts w:ascii="宋体" w:hAnsi="宋体" w:eastAsia="宋体" w:cs="宋体"/>
          <w:color w:val="000"/>
          <w:sz w:val="28"/>
          <w:szCs w:val="28"/>
        </w:rPr>
        <w:t xml:space="preserve">（一）加强党对“三农”工作的领导，就要强化各级党组织的责任担当。各级党组织要进一步强化做好“三农”工作的责任担当，层层传压力、层层压实责任、层层担当作为。各乡镇党委书记要把乡村振兴作为“一把手”工程，把责任扛在肩上、抓在手上，充分履行好“第一责任人”职责；分管负责同志要抓好具体工作落实。</w:t>
      </w:r>
    </w:p>
    <w:p>
      <w:pPr>
        <w:ind w:left="0" w:right="0" w:firstLine="560"/>
        <w:spacing w:before="450" w:after="450" w:line="312" w:lineRule="auto"/>
      </w:pPr>
      <w:r>
        <w:rPr>
          <w:rFonts w:ascii="宋体" w:hAnsi="宋体" w:eastAsia="宋体" w:cs="宋体"/>
          <w:color w:val="000"/>
          <w:sz w:val="28"/>
          <w:szCs w:val="28"/>
        </w:rPr>
        <w:t xml:space="preserve">各部门、各单位都要关注农村、关心农业、关爱农民，把支持服务农业农村发展作为义不容辞的责任，对上级党委在农村的各项方针政策，对区委和政府推进农业农村改革发展的各项决策部署，要坚决落实，不打折扣，要加强统筹协调、密切配合，强化资金、项目、人员等要素的支持供给，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二）加强党对“三农”工作的领导，就要发挥农村基层党组织战斗堡垒作用。基层组织是乡村振兴的“主心骨”，农村基层党组织强不强，基层党组织书记行不行，直接关系乡村振兴战略的实施效果好不好。要着力巩固深化“X、X”主题教育成果，认真贯彻落实《中国共产党农村工作条例》，不断提高新时代党领导农村工作能力和水平，切实把党的政治优势转化为确保如期实现全面建成小康的实际成效。组织部门要强化重视和支持“三农”工作的鲜明导向，真正在干部配备、要素配置等方面主动向农村倾斜、向脱贫攻坚聚焦。</w:t>
      </w:r>
    </w:p>
    <w:p>
      <w:pPr>
        <w:ind w:left="0" w:right="0" w:firstLine="560"/>
        <w:spacing w:before="450" w:after="450" w:line="312" w:lineRule="auto"/>
      </w:pPr>
      <w:r>
        <w:rPr>
          <w:rFonts w:ascii="宋体" w:hAnsi="宋体" w:eastAsia="宋体" w:cs="宋体"/>
          <w:color w:val="000"/>
          <w:sz w:val="28"/>
          <w:szCs w:val="28"/>
        </w:rPr>
        <w:t xml:space="preserve">要大力实施“三大三强”和“两个带头人”工程，完善区级领导包抓乡镇和区直部门主要负责人包村制度，深入实施村干部学历提升工程，发挥好农村基层党组织在宣传党的主张、贯彻党的决定、领导基层治理、团结动员群众、推动改革发展等方面的战斗堡垒作用，不断把思想好、作风正、能力强、愿意为群众服务的优秀年轻人才吸引到农村基层党组织中来。要全面落实村党组织书记县级党委备案管理制度，建立村“两委”成员县级联审常态化机制。按照“建强先进支部、扩大中间支部、提升后进支部”要求，常态化开展软弱涣散基层党组织整顿工作，推进基层党组织全面进步、全面提升。</w:t>
      </w:r>
    </w:p>
    <w:p>
      <w:pPr>
        <w:ind w:left="0" w:right="0" w:firstLine="560"/>
        <w:spacing w:before="450" w:after="450" w:line="312" w:lineRule="auto"/>
      </w:pPr>
      <w:r>
        <w:rPr>
          <w:rFonts w:ascii="宋体" w:hAnsi="宋体" w:eastAsia="宋体" w:cs="宋体"/>
          <w:color w:val="000"/>
          <w:sz w:val="28"/>
          <w:szCs w:val="28"/>
        </w:rPr>
        <w:t xml:space="preserve">（三）加强党对“三农”工作的领导，就要培养懂农业、爱农村、爱农民的“三农”工作队伍。打赢脱贫攻坚战、全面建成小康社会，对“三农”工作者而言责任更重、压力更大、要求更高，更加需要我们的“三农”工作队伍做到全面过硬。懂农业，就是要有“真本事”，体现的是专业水平，要深入开展农民素质提升行动，实施农业实用技术培训工程、新型经营主体带头人能力提升工程，着力培养懂政策懂技术的“行家”、懂市场懂营销的“大拿”、懂经营懂管理的“高手”。</w:t>
      </w:r>
    </w:p>
    <w:p>
      <w:pPr>
        <w:ind w:left="0" w:right="0" w:firstLine="560"/>
        <w:spacing w:before="450" w:after="450" w:line="312" w:lineRule="auto"/>
      </w:pPr>
      <w:r>
        <w:rPr>
          <w:rFonts w:ascii="宋体" w:hAnsi="宋体" w:eastAsia="宋体" w:cs="宋体"/>
          <w:color w:val="000"/>
          <w:sz w:val="28"/>
          <w:szCs w:val="28"/>
        </w:rPr>
        <w:t xml:space="preserve">爱农村，就是要为乡村谋振兴，体现的是使命担当，要安身安心安业，耐心搞好服务，绝不能怕吃苦受不了、怕吃亏忍不了、怕吃劲扛不了。爱农民，就是要为农民谋幸福，体现的是初心情怀，要真心谋利益、真心办实事，经常听农民的“心里话”、经常点群众的“当局迷”、经常帮百姓的“挠头事”，积极为农业农村发展集众智汇众力。</w:t>
      </w:r>
    </w:p>
    <w:p>
      <w:pPr>
        <w:ind w:left="0" w:right="0" w:firstLine="560"/>
        <w:spacing w:before="450" w:after="450" w:line="312" w:lineRule="auto"/>
      </w:pPr>
      <w:r>
        <w:rPr>
          <w:rFonts w:ascii="宋体" w:hAnsi="宋体" w:eastAsia="宋体" w:cs="宋体"/>
          <w:color w:val="000"/>
          <w:sz w:val="28"/>
          <w:szCs w:val="28"/>
        </w:rPr>
        <w:t xml:space="preserve">同志们，做好今年“三农”工作，任务艰巨、责任重大、使命光荣，我们要更加紧密的团结在以习近平同志为核心的党中央周围，以习近平新时代中国特色社会主义思想为指导，坚定信心、锐意进取，务实苦干、主动作为，坚决打赢脱贫攻坚战，加快补上全面小康“三农”领域短板，为决战决胜全面建成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2024-09-20T02:55:51+08:00</dcterms:created>
  <dcterms:modified xsi:type="dcterms:W3CDTF">2024-09-20T02:55:51+08:00</dcterms:modified>
</cp:coreProperties>
</file>

<file path=docProps/custom.xml><?xml version="1.0" encoding="utf-8"?>
<Properties xmlns="http://schemas.openxmlformats.org/officeDocument/2006/custom-properties" xmlns:vt="http://schemas.openxmlformats.org/officeDocument/2006/docPropsVTypes"/>
</file>