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最新忠诚干净担当心得体会 忠诚干净担当心得体会(6篇)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忠诚干净担当心得体会 忠诚干净担当心得体...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忠诚干净担当心得体会篇一</w:t>
      </w:r>
    </w:p>
    <w:p>
      <w:pPr>
        <w:ind w:left="0" w:right="0" w:firstLine="560"/>
        <w:spacing w:before="450" w:after="450" w:line="312" w:lineRule="auto"/>
      </w:pPr>
      <w:r>
        <w:rPr>
          <w:rFonts w:ascii="宋体" w:hAnsi="宋体" w:eastAsia="宋体" w:cs="宋体"/>
          <w:color w:val="000"/>
          <w:sz w:val="28"/>
          <w:szCs w:val="28"/>
        </w:rPr>
        <w:t xml:space="preserve">(一)要强化学习，全面提高政治理论素养和综合业务本事。加强学习，是我们提升政治素质、提高工作本事的根本途径，也是我们快速适应新形势新任务的必然要求。异常是纪检监察干部，对个体素质和工作本事标准更高，要求更严，所以更要自觉加强学习，努力提高自政治鉴别本事，提高执纪执法、查办案件的综合业务本事。作为一名纪检监察干部，我认为一要学习政治理论;二要学习党纪国法，包括部门的法规和条例;三要学习纪检监察业务和所驻部门的业务;四要学习财务制度等经济管理方面的知识。学习党的路线、方针、政策，在实际工作中才能不断地提高自身的政治素质，才能始终坚持正确的政治方向;学习法律法规，我们才能用法治思维和法治方式应对和解决腐败问题;学习业务、财务等知识，有助于拓宽我们业务知识面。仅有不断的学习，不断地提高，才能充分适应新形势下的工作需要，才能提高我们的观察、思维、应变、决策等方面的综合业务本事，才能真正提高我们的监督本事。</w:t>
      </w:r>
    </w:p>
    <w:p>
      <w:pPr>
        <w:ind w:left="0" w:right="0" w:firstLine="560"/>
        <w:spacing w:before="450" w:after="450" w:line="312" w:lineRule="auto"/>
      </w:pPr>
      <w:r>
        <w:rPr>
          <w:rFonts w:ascii="宋体" w:hAnsi="宋体" w:eastAsia="宋体" w:cs="宋体"/>
          <w:color w:val="000"/>
          <w:sz w:val="28"/>
          <w:szCs w:val="28"/>
        </w:rPr>
        <w:t xml:space="preserve">(二)要明确职责，勇于担当。当前党风廉政建设和反腐败斗争形势依然严峻复杂，“四风”病根未除，防止反弹任务艰巨。作为纪检监察干部必须始终做到冷静清醒，坚持政治定力，坚定信心决心。从严治党，狠抓党风廉政建设和反腐败斗争，履行党风廉政建设监督职责是纪检监察机构的主要职责。明确职责，就是要求我们派驻在基层的纪检组要始终聚焦主业，突出主责，牢固树立党章意识、主责意识、自我监督意识，始终站在监督前列，进一步增强使命意识、职责意识、担当意识。勇于担当，就是要以身作则，认真履责，异常是对所驻单位的党政主要领导和党委班子成员的监督，要坚持原则，不怕得罪人，敢于动真碰硬，严格执好纪，问好责，把好关。坚持守土有责，守土负责，守土尽责，切实履行好监督职责。</w:t>
      </w:r>
    </w:p>
    <w:p>
      <w:pPr>
        <w:ind w:left="0" w:right="0" w:firstLine="560"/>
        <w:spacing w:before="450" w:after="450" w:line="312" w:lineRule="auto"/>
      </w:pPr>
      <w:r>
        <w:rPr>
          <w:rFonts w:ascii="宋体" w:hAnsi="宋体" w:eastAsia="宋体" w:cs="宋体"/>
          <w:color w:val="000"/>
          <w:sz w:val="28"/>
          <w:szCs w:val="28"/>
        </w:rPr>
        <w:t xml:space="preserve">(三)要深化“三转”，全面提升履行监督职责的本事。转职能、转方式、转作风是纪检组提高思想认识，明确职能定位，提高履职本事的前提和保证。“三转”就是要聚焦“监督、执纪、问责”这个主责，定好位，明职责，种好自我的“职责田”。派驻纪检组组长和原先单位的纪委书记身份、职责是不相同的，我们要坚决改变过去纪委书记抓党风廉政建设工作大包大揽的问题，变主抓为监督。派驻纪检组要认真履行监督职责，立足所驻单位工作实际，创新工作方法，进取开展全面监督，主动监督。要突出几个监督重点：一是监督检查驻在单位贯彻执行党的路线方针政策决议、决定以及遵守国家法律法规，执行党委、政府决策部署情景;二是督促检查驻在单位领导班子及其成员贯彻执行民主集中制、落实“三重一大”事项决策程序以及党风廉政建设职责制情景;三是加强对驻在单位党委落实主体职责情景的监督;四是监督检查驻在单位主要领导其班子成员勤政廉政情景。经过“三转”，进一步提升监督本事，提高工作效率，才能使监督工作真正做到情景明、数字准、职责清、作风正、工作实。</w:t>
      </w:r>
    </w:p>
    <w:p>
      <w:pPr>
        <w:ind w:left="0" w:right="0" w:firstLine="560"/>
        <w:spacing w:before="450" w:after="450" w:line="312" w:lineRule="auto"/>
      </w:pPr>
      <w:r>
        <w:rPr>
          <w:rFonts w:ascii="宋体" w:hAnsi="宋体" w:eastAsia="宋体" w:cs="宋体"/>
          <w:color w:val="000"/>
          <w:sz w:val="28"/>
          <w:szCs w:val="28"/>
        </w:rPr>
        <w:t xml:space="preserve">(四)要狠抓当前，关键在行动。当前要抓住依法治国、从严治党、严肃党的纪律和惩治腐败等任务，有的放矢地落实好监督职责。派驻纪检组要加强对所驻单位政治纪律执行情景的监督检查，坚决查处上有政策、下有对策，有令不行、有禁不止行为;锲而不舍推进中央八项规定精神以及省委六条意见、市委八简两风和县委十条禁令落实，强化工作举措，持之以恒地扎实推进所驻单位的作风建设;在抓好信访工作的同时，要着力发现纪律作风方面的苗头问题，坚持抓早、抓小、抓苗头，及时提醒，促进驻在单位党员干部廉洁从政;突出案件查处工作，落实严格追责，对违反党纪的党员，发现一齐，查处一齐，确保党的纪律得到全面、认真、严格地执行。以实实在在的行动来落实监督职责。</w:t>
      </w:r>
    </w:p>
    <w:p>
      <w:pPr>
        <w:ind w:left="0" w:right="0" w:firstLine="560"/>
        <w:spacing w:before="450" w:after="450" w:line="312" w:lineRule="auto"/>
      </w:pPr>
      <w:r>
        <w:rPr>
          <w:rFonts w:ascii="宋体" w:hAnsi="宋体" w:eastAsia="宋体" w:cs="宋体"/>
          <w:color w:val="000"/>
          <w:sz w:val="28"/>
          <w:szCs w:val="28"/>
        </w:rPr>
        <w:t xml:space="preserve">(五)要自觉理解监督，做勤政廉政的表率。派驻纪检组组长，既是纪检监察干部，又是所驻单位的班子成员，身份特殊，位子比较显眼，能够说所驻单位全系统的干部职工都在关注着我们。我们的一言一行，说的和做的，都在干部群众的监督之中。“打铁需要自身硬”。所以我们要“正人先正己”，习惯在监督的环境下开展工作，在廉洁自律、履职履责方面，要带好头，当楷模，做表率。要自觉加强自身的职业道德修养，从小事和细微处着眼，注意情操的陶冶和行为的规范，强化自我约束，严格规范自我的行为;模范遵守党纪国法，坚持依法行政，秉公执纪，不空谈、不推诿、重实干、求实效，尽职尽责，敢于负责;带头遵守党风廉政建设各项规章制度，自觉理解监督，干净做人，清正廉洁。仅有自身过硬，我们在干部群众中才有威信，我们的工作才会取得实效。</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忠诚干净担当心得体会篇二</w:t>
      </w:r>
    </w:p>
    <w:p>
      <w:pPr>
        <w:ind w:left="0" w:right="0" w:firstLine="560"/>
        <w:spacing w:before="450" w:after="450" w:line="312" w:lineRule="auto"/>
      </w:pPr>
      <w:r>
        <w:rPr>
          <w:rFonts w:ascii="宋体" w:hAnsi="宋体" w:eastAsia="宋体" w:cs="宋体"/>
          <w:color w:val="000"/>
          <w:sz w:val="28"/>
          <w:szCs w:val="28"/>
        </w:rPr>
        <w:t xml:space="preserve">领导干部肩负着重要职务，有职就有责，有责就要担当。共产党人干革命、干工作为了什么不是为了当官图享受，而是为了实现国家富强和人民幸福。应当说，此刻我们的领导干部总体上是有担当精神的，但也确实有不少人存在不愿担当、不敢担当、不能担当的问题，必须下大力气加以解决。</w:t>
      </w:r>
    </w:p>
    <w:p>
      <w:pPr>
        <w:ind w:left="0" w:right="0" w:firstLine="560"/>
        <w:spacing w:before="450" w:after="450" w:line="312" w:lineRule="auto"/>
      </w:pPr>
      <w:r>
        <w:rPr>
          <w:rFonts w:ascii="宋体" w:hAnsi="宋体" w:eastAsia="宋体" w:cs="宋体"/>
          <w:color w:val="000"/>
          <w:sz w:val="28"/>
          <w:szCs w:val="28"/>
        </w:rPr>
        <w:t xml:space="preserve">敢于担当，就要坚持守土有责、守土尽责。邓小平同志在南方谈话中最终一句话讲到，\"我们肩膀上的担子重，职责大啊!\"这句话意味深长，实际上是对我们党、对党的干部的政治交待。共产党的干部、人民的干部就应当勤政敬业、先之劳之、以上率下，用铁的肩膀扛起应当肩负的担子。此刻，随着各种约束的收紧，有些人发出\"为官不易\"的感叹。其实，\"为官不易\"是正常的，做官容易了、简便了反而不正常。做人民的公仆，就要多一份职责、多一份辛劳、多一份担当。为官不为是官之耻辱，为官有为才是官之本分。如果只想当官不想干事，只想揽权不想担责、只想出彩不想出力，是没有资格做领导工作的。对各级领导干部来说，此刻担当尽责的着力处在哪里就是推动\"四个全面\"战略布局的落实。要聚焦全面建成小康社会这一奋斗目标，切实担当起促进经济社会持续健康发展的职责，主动适应和引领经济发展新常态，更好地促进经济结构转型、产业优化升级、创新驱动发展，更好地保障和改善民生;切实担当起促进全面深化改革和全面依法治国的职责，勇于破除体制机制障碍，进取推动法规制度体系完善，坚持在法治下推进改革、在改革中完善法治，更好地推进国家治理体系和治理本事现代化;切实担当起促进全面从严治党的职责，认真研究</w:t>
      </w:r>
    </w:p>
    <w:p>
      <w:pPr>
        <w:ind w:left="0" w:right="0" w:firstLine="560"/>
        <w:spacing w:before="450" w:after="450" w:line="312" w:lineRule="auto"/>
      </w:pPr>
      <w:r>
        <w:rPr>
          <w:rFonts w:ascii="宋体" w:hAnsi="宋体" w:eastAsia="宋体" w:cs="宋体"/>
          <w:color w:val="000"/>
          <w:sz w:val="28"/>
          <w:szCs w:val="28"/>
        </w:rPr>
        <w:t xml:space="preserve">党建工作面临的新课题，敢抓敢管、真抓真管，在落实从严治党要求上严起来、实起来、强起来。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敢于担当，就要强化问题意识、勇于直面矛盾。此刻，我国发展正处于爬坡过坎的关键时期，处于矛盾和问题多发期，思想认识问题与现实利益问题交织，长期积累的问题与新出现的问题叠加，问题绕不开、也躲可是。作为领导干部，就应当敢于冒风险、敢于涉险滩、敢于攻坚克难，不能做太平官、庸懒官。要抓住事关改革发展稳定的重大问题，抓住群众普遍关心和反映强烈的突出问题，着力寻求破解之道。要拿出\"明知山有虎、偏向虎山行\"的勇气，哪里困难大就到哪里去，哪里情景复杂就到哪里去，决不能有了困难就逃避、遇到挑战就退缩。敢于担当不仅仅体此刻平时工作中，更体此刻关键时刻。这就需要领导干部遇到突发紧急情景果断处置，遇到重大灾情事故靠前指挥，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敢于担当，就要抛开私心杂念、树立一心为公的情怀。担当的背后是无私无畏的境界，担当精神实质上也是献身精神，是先天下之忧而忧的精神。如果一事当前先为自我研究，如果多付出一点就觉得吃亏，如果干事情患得患失，怎样可能做到担当以为当了官就能够享受，就能够有特权，就能够与众不一样、高人一等，就能够一人得道、鸡犬升天，这是封建思想在作怪，与我们党的性质和宗旨格格不入。做领导干部，就应当有胸怀天下、情系苍生的胸襟，时刻牢记自我的身份是公职、公仆，职责是公务、公干，维护的是公益、公利，坚持权为民所用、责为民所担，做到吃苦在前、甘于奉献。此刻，一些干部应对错误言论不敢批评，应对歪风邪气不敢斗争，这实际上也是计较个人利害得失，怕给自我惹麻烦。作为党的干部，在大是大非问题面前，就应当做\"战士\"而不做\"绅士\"，要敢于亮剑、敢于站出来说话、敢于证明态度，决不能搞\"爱惜羽毛\"那一套。</w:t>
      </w:r>
    </w:p>
    <w:p>
      <w:pPr>
        <w:ind w:left="0" w:right="0" w:firstLine="560"/>
        <w:spacing w:before="450" w:after="450" w:line="312" w:lineRule="auto"/>
      </w:pPr>
      <w:r>
        <w:rPr>
          <w:rFonts w:ascii="宋体" w:hAnsi="宋体" w:eastAsia="宋体" w:cs="宋体"/>
          <w:color w:val="000"/>
          <w:sz w:val="28"/>
          <w:szCs w:val="28"/>
        </w:rPr>
        <w:t xml:space="preserve">还需要指出，我们强调领导干部敢担当，既反对不作为，也反对乱作为。真正的担当是有胆有识的担当，而不是不守规矩的乱作为。现实中，有的领导干部决策议事搞一言堂、个人说了算，有的拍脑袋乱决策、拍胸脯蛮干，有的急功近利搞\"面子工程\"和\"形象工程\"，还有的滥用职权、目无法纪、为所欲为，等等，这些都背离了担当的本意。各级领导干部必须要坚持按制度、按规矩办事，进行决策时既要讲求效率又要贴合程序，化解矛盾时既要敢做敢当又要合规合法，推进工作时既要雷厉风行又要注重实际效果，努力创造经得起实践、人民、历史检验的实绩。</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忠诚干净担当心得体会篇三</w:t>
      </w:r>
    </w:p>
    <w:p>
      <w:pPr>
        <w:ind w:left="0" w:right="0" w:firstLine="560"/>
        <w:spacing w:before="450" w:after="450" w:line="312" w:lineRule="auto"/>
      </w:pPr>
      <w:r>
        <w:rPr>
          <w:rFonts w:ascii="宋体" w:hAnsi="宋体" w:eastAsia="宋体" w:cs="宋体"/>
          <w:color w:val="000"/>
          <w:sz w:val="28"/>
          <w:szCs w:val="28"/>
        </w:rPr>
        <w:t xml:space="preserve">党的以来，高度重视干部队伍建设，就培养党和人民需要的好干部作出一系列重要论述。20xx年6月，在全国组织工作会议上，提出好干部“二十字”标准;20xx年3月，在参加十二届全国人大二次会议安徽代表团审议时，对党员干部提出“三严三实”要求;今年1月，在同中央党校县委书记研修班学员座谈时，对县委书记提出“四有”要求。还在多个重要会议和场合，强调领导干部要始终做到对党忠诚、个人干净、敢于担当。这里，我着重就学习贯彻重要指示精神、领导干部做到忠诚干净担当，谈一些认识和体会。</w:t>
      </w:r>
    </w:p>
    <w:p>
      <w:pPr>
        <w:ind w:left="0" w:right="0" w:firstLine="560"/>
        <w:spacing w:before="450" w:after="450" w:line="312" w:lineRule="auto"/>
      </w:pPr>
      <w:r>
        <w:rPr>
          <w:rFonts w:ascii="宋体" w:hAnsi="宋体" w:eastAsia="宋体" w:cs="宋体"/>
          <w:color w:val="000"/>
          <w:sz w:val="28"/>
          <w:szCs w:val="28"/>
        </w:rPr>
        <w:t xml:space="preserve">办好中国的事情关键在党，首先在党的各级领导干部。领导干部素养是多方面的，贯穿其中最重要的内容，可以集中到忠诚、干净、担当这三个方面。忠诚，就是心中有党、对党忠诚，保持了忠诚，关键时刻才能靠得住;干净，就是清正廉洁、一尘不染，做到了干净，才能赢得群众认可;担当，就是牢记责任、恪尽职守，敢担当、善担当，才能完成党和人民赋予的使命。忠诚、干净、担当，内含着正确政治方向、政治立场，内含着高尚精神境界、道德操守，内含着强烈责任意识、进取精神，是领导干部理应具备的人格、品格、风格。忠诚、干净、担当，与好干部“二十字”标准、“三严三实”和“四有”要求内在一致，对于锻造党的执政骨干队伍具有重要意义。</w:t>
      </w:r>
    </w:p>
    <w:p>
      <w:pPr>
        <w:ind w:left="0" w:right="0" w:firstLine="560"/>
        <w:spacing w:before="450" w:after="450" w:line="312" w:lineRule="auto"/>
      </w:pPr>
      <w:r>
        <w:rPr>
          <w:rFonts w:ascii="宋体" w:hAnsi="宋体" w:eastAsia="宋体" w:cs="宋体"/>
          <w:color w:val="000"/>
          <w:sz w:val="28"/>
          <w:szCs w:val="28"/>
        </w:rPr>
        <w:t xml:space="preserve">强调领导干部做到忠诚、干净、担当，具有很强的针对性。现在大多数领导干部政治上是可靠的、作风上也是好的，同时要看到，一些人对党不忠、为政不廉、为官不为的现象还比较突出。有的信仰信念动摇，对马克思主义、中国特色社会主义心存疑虑，甚至求神拜佛、迷信西方;有的与党和人民离心离德，把党的宗旨、群众利益抛在脑后，信奉个人主义、拜金主义;有的台上一套、台下一套，成了表里不一的“两面人”;有的热衷于“潜规则”、“小圈子”，搞团团伙伙、亲亲疏疏;有的无视党纪国法，搞权钱交易、权色交易、权权交易;还有的浑浑噩噩、无所作为，碰到难题绕着走，等等。这些现象和问题如果任其发展，就会像病毒一样侵害党的肌体。强化忠诚、干净、担当，已成为加强干部队伍建设的紧迫任务。</w:t>
      </w:r>
    </w:p>
    <w:p>
      <w:pPr>
        <w:ind w:left="0" w:right="0" w:firstLine="560"/>
        <w:spacing w:before="450" w:after="450" w:line="312" w:lineRule="auto"/>
      </w:pPr>
      <w:r>
        <w:rPr>
          <w:rFonts w:ascii="宋体" w:hAnsi="宋体" w:eastAsia="宋体" w:cs="宋体"/>
          <w:color w:val="000"/>
          <w:sz w:val="28"/>
          <w:szCs w:val="28"/>
        </w:rPr>
        <w:t xml:space="preserve">忠诚、干净、担当，相辅相成、有机统一。忠诚是为政之魂，干净是立身之本，担当是成事之要，三者犹如鼎之三足、缺一不可，共同铸就着共产党人的精神风范，共同诠释着领导干部的政治本色，共同支撑着党的事业的健康发展。现在，我们党正在协调推进“四个全面”战略布局，肩负的任务艰巨繁重，需要攻克的难题也很多。同时，面临的国内国际环境也十分复杂，政治考验增多，风险挑战增多。所有这些，都迫切需要各级领导干部增强忠诚、干净、担当的思想自觉和行动自觉，切实贯穿到改造主观世界之中，更好地为党分忧、为国奉献、为民谋利。</w:t>
      </w:r>
    </w:p>
    <w:p>
      <w:pPr>
        <w:ind w:left="0" w:right="0" w:firstLine="560"/>
        <w:spacing w:before="450" w:after="450" w:line="312" w:lineRule="auto"/>
      </w:pPr>
      <w:r>
        <w:rPr>
          <w:rFonts w:ascii="宋体" w:hAnsi="宋体" w:eastAsia="宋体" w:cs="宋体"/>
          <w:color w:val="000"/>
          <w:sz w:val="28"/>
          <w:szCs w:val="28"/>
        </w:rPr>
        <w:t xml:space="preserve">我们的干部是党教育培养起来的干部，对党忠诚应当是基本的政治要求。党章明确规定，对党忠诚老实是党员必须履行的义务。每个党员在入党时，都庄严宣誓对党忠诚、永不叛党。如果背离了入党时立下的誓言，党员就不成其为党员，党的干部也不成其为干部。</w:t>
      </w:r>
    </w:p>
    <w:p>
      <w:pPr>
        <w:ind w:left="0" w:right="0" w:firstLine="560"/>
        <w:spacing w:before="450" w:after="450" w:line="312" w:lineRule="auto"/>
      </w:pPr>
      <w:r>
        <w:rPr>
          <w:rFonts w:ascii="宋体" w:hAnsi="宋体" w:eastAsia="宋体" w:cs="宋体"/>
          <w:color w:val="000"/>
          <w:sz w:val="28"/>
          <w:szCs w:val="28"/>
        </w:rPr>
        <w:t xml:space="preserve">对党忠诚，首先要忠诚党的信仰。共产党人的命脉和灵魂是什么?就是对马克思主义的信仰，对社会主义和共产主义的信念。现在一些党员干部蜕化变质，说到底也是由于信仰迷失、理想缺失。各级领导干部一定要把坚定理想信念作为安身立命的主心骨，作为修身立业的压舱石。要坚持思想建党这个传家宝，注重理论素养这个必修课，深入学习马克思列宁主义、毛泽东思想，深入学习邓小平理论、“三个代表”重要思想、科学发展观，从思想深处解决好信仰信念问题。系列重要讲话是中国特色社会主义理论体系的最新成果，是指导具有许多新的历史特点的伟大斗争的鲜活的马克思主义，贯穿着“革命理想高于天”的红线，体现着共产党人“永不动摇信仰”的品格。要把深入学习贯彻系列重要讲话精神作为重大政治任务，更好地补精神之“钙”，固思想之元，守为政之本，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对党忠诚，还要忠诚党的宗旨、忠诚人民。我们党的根本宗旨是全心全意为人民服务，共产党人最大的爱就是爱人民，最大的追求就是实现人民幸福。县委书记的好榜样焦裕禄，“心中装着全体人民、唯独没有他自己”，以对人民的无限忠诚铸就了精神上的永恒;草鞋书记杨善洲，“捧着一颗心来，不带半根草去”，用自己的生命为大凉山百姓留下了一片绿野;一心为民的好县长高德荣，把“不忘根、不忘本”作为人生信条，长期坚守在条件艰苦的独龙江畔，一心扑在群众脱贫致富上。各级领导干部都应当像焦裕禄、杨善洲、高德荣那样，把人民放在心中最高位置，牢记自己是人民的公仆而不是主人，是人民的勤务员而不是“父母官”，以人民忧乐为忧乐，以人民甘苦为甘苦，切实解决好“为了谁、依靠谁、我是谁”的问题。感情体现立场，深入群众才能有深厚的群众感情。现在，有的领导干部忘了自己的根在哪里、本在哪里，只愿“盯上级”“傍大款”，不愿见群众，甚至害怕群众。还有的奉行实用主义，把干群之间的“鱼水”关系搞成“蛙水”关系，需要的时候就跳进水中，不需要的时候就像青蛙一样跳到岸上。这些都是很不正常的现象。领导干部要牢固树立马克思主义群众观点，切实增进对群众的感情，不能只在大楼里讲群众、口头上谈群众，而要深入到最基层，近距离接触群众，同群众坐在一条板凳上。只有对群众掏出了真心、倾注了真情，做到民有所呼我有所应、民有所需我有所为，才能拆除心的围墙、架起心的桥梁。</w:t>
      </w:r>
    </w:p>
    <w:p>
      <w:pPr>
        <w:ind w:left="0" w:right="0" w:firstLine="560"/>
        <w:spacing w:before="450" w:after="450" w:line="312" w:lineRule="auto"/>
      </w:pPr>
      <w:r>
        <w:rPr>
          <w:rFonts w:ascii="宋体" w:hAnsi="宋体" w:eastAsia="宋体" w:cs="宋体"/>
          <w:color w:val="000"/>
          <w:sz w:val="28"/>
          <w:szCs w:val="28"/>
        </w:rPr>
        <w:t xml:space="preserve">对党忠诚，还要忠诚党的组织。我们党是以民主集中制为原则建立起来的政治组织，不是松散的俱乐部。每一名党员领导干部都要牢记自己的第一身份是共产党员、第一职责是为党工作。能否做到这一点，是对党员干部党性的重要考验，是对党忠诚度的重要检验。要牢固树立纪律意识和规矩意识，特别要把政治纪律和政治规矩摆在首位，做政治上的“明白人”。要坚定自觉地在思想上政治上行动上同以同志为的党中央保持高度一致，坚决维护党中央权威，坚决维护党的集中统一领导，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如果重要决策、重要事项不请示，如果个人和家庭的重要事项不报告，如果在个人档案上搞假年龄、假学历、假履历，这样的干部哪里还谈得上对党忠诚?又怎么值得党组织信任?社会主义核心价值观强调诚信，作为共产党的干部，更要带头讲诚信，做到光明磊落、行为有矩、诚实做人，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为政清廉是党的性质的根本体现，是我们党赢得民心的重要法宝。当年斯诺访问延安，赞叹我们党的领袖廉洁奉公、勤俭朴素的作风，称之为“东方魔力”、“兴国之光”。今天，坚持清正廉洁，依然是领导干部必须守好的基本底线。现在，党员干部面临的最大考验不是“枪弹”而是“糖弹”，不是生与死、血与火，而是名与利、得与失。各级领导干部一定要算清廉政这本账，切实增强思想上的免疫力、党纪国法的执行力、为官用权的约束力，清清白白做人、干干净净干事、坦坦荡荡为官。</w:t>
      </w:r>
    </w:p>
    <w:p>
      <w:pPr>
        <w:ind w:left="0" w:right="0" w:firstLine="560"/>
        <w:spacing w:before="450" w:after="450" w:line="312" w:lineRule="auto"/>
      </w:pPr>
      <w:r>
        <w:rPr>
          <w:rFonts w:ascii="宋体" w:hAnsi="宋体" w:eastAsia="宋体" w:cs="宋体"/>
          <w:color w:val="000"/>
          <w:sz w:val="28"/>
          <w:szCs w:val="28"/>
        </w:rPr>
        <w:t xml:space="preserve">思想上一尘不染，行动上才能一身正气。一个人能否廉洁自律，最大的诱惑是自己，最难战胜的敌人也是自己。怎样才能管住自己、战胜自己?关键是筑牢思想防线，做到自警自律、慎独慎微。一个干部，自己的病自己知道，解决自己的问题首先要靠自己。中国共产党的伟大，就在于能够自我净化、自我完善、自我革新、自我提高，能够自己拿起手术刀革除自己身上的毒瘤。各级领导干部一定要树立正确的世界观、人生观、价值观，不断锤炼党性、磨炼心性，常思律己之益、常思放纵之害，认清欲望的背后是陷阱，明白贪婪的尽头是毁灭，从而勒紧心中的“紧箍咒”。要经常对照“三严三实”要求检视自己，对照先进典型之镜反思自己，随时发现和清除思想上的灰尘和污渍，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厉行党纪国法，既是对党和人民事业的负责，也是个人干净的重要保障。不念纲纪、不守法度，廉政上必然出问题。领导干部要切实增强法治意识，心中高悬法律的明镜，手中紧握法律的戒尺，筑牢廉洁从政的法治屏障。要深刻认识领导干部这个“关键少数”在全面依法治国中的关键作用，自觉做尊法学法守法用法的模范。要习惯于在法律约束下作决策，在制度笼子里办事情，严格按照法定职责、法定权限、法定程序，公开透明地履行职责。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领导干部能不能做到个人干净，最经常的检验就是能不能正确对待和行使权力。现实中，一些人权力观扭曲，奉行有权不用、过期作废，一朝权在手、便把令来行，用手中权力给自己谋私利。我们党一再强调，领导干部手中的权力来自人民，必须用之于人民、服务于人民。这就要求各级领导干部树立正确的权力观，坚持为民用权、秉公用权、依法用权、廉洁用权，不能擅自滥用，不能被家人利用，不能给朋友借用，也不能搞交易使用。一些不法商人拉拢领导干部，往往不是因为领导干部本人有多大魅力，而是因为手中有可以让他们牟利发财的权力;一些人向领导干部讨好、献媚，实际上也是奔着领导手中的权力而来的。作为领导干部，要牢记人情里面有原则、交往之中有纪律，决不能飘飘然、昏昏然，在别人围猎中掉进圈套。领导干部在管住自己的同时，还要管好自己的亲属和身边工作人员，防止别有用心的人在他们身上打开缺口。</w:t>
      </w:r>
    </w:p>
    <w:p>
      <w:pPr>
        <w:ind w:left="0" w:right="0" w:firstLine="560"/>
        <w:spacing w:before="450" w:after="450" w:line="312" w:lineRule="auto"/>
      </w:pPr>
      <w:r>
        <w:rPr>
          <w:rFonts w:ascii="宋体" w:hAnsi="宋体" w:eastAsia="宋体" w:cs="宋体"/>
          <w:color w:val="000"/>
          <w:sz w:val="28"/>
          <w:szCs w:val="28"/>
        </w:rPr>
        <w:t xml:space="preserve">领导干部肩负着重要职务，有职就有责，有责就要担当。共产党人干革命、干工作为了什么?不是为了当官图享受，而是为了实现国家富强和人民幸福。应当说，现在我们的领导干部总体上是有担当精神的，但也确实有不少人存在不愿担当、不敢担当、不能担当的问题，必须下大力气加以解决。</w:t>
      </w:r>
    </w:p>
    <w:p>
      <w:pPr>
        <w:ind w:left="0" w:right="0" w:firstLine="560"/>
        <w:spacing w:before="450" w:after="450" w:line="312" w:lineRule="auto"/>
      </w:pPr>
      <w:r>
        <w:rPr>
          <w:rFonts w:ascii="宋体" w:hAnsi="宋体" w:eastAsia="宋体" w:cs="宋体"/>
          <w:color w:val="000"/>
          <w:sz w:val="28"/>
          <w:szCs w:val="28"/>
        </w:rPr>
        <w:t xml:space="preserve">敢于担当，就要坚持守土有责、守土尽责。邓小平同志在南方谈话中最后一句话讲到，“我们肩膀上的担子重，责任大啊!”这句话意味深长，实际上是对我们党、对党的干部的政治交待。共产党的干部、人民的干部就应当勤政敬业、先之劳之、以上率下，用铁的肩膀扛起应该肩负的担子。现在，随着各种约束的收紧，有些人发出“为官不易”的感叹。其实，“为官不易”是正常的，做官容易了、轻松了反而不正常。做人民的公仆，就要多一份责任、多一份辛劳、多一份担当。为官不为是官之耻辱，为官有为才是官之本分。如果只想当官不想干事，只想揽权不想担责、只想出彩不想出力，是没有资格做领导工作的。对各级领导干部来说，现在担当尽责的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勇于破除体制机制障碍，积极推动法规制度体系完善，坚持在法治下推进改革、在改革中完善法治，更好地推进国家治理体系和治理能力现代化;切实担当起促进全面从严治党的责任，认真研究党建工作面临的新课题，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敢于担当，就要强化问题意识、勇于直面矛盾。现在，我国发展正处于爬坡过坎的关键时期，处于矛盾和问题多发期，思想认识问题与现实利益问题交织，长期积累的问题与新出现的问题叠加，问题绕不开、也躲不过。作为领导干部，就应当敢于冒风险、敢于涉险滩、敢于攻坚克难，不能做太平官、庸懒官。要抓住事关改革发展稳定的重大问题，抓住群众普遍关心和反映强烈的突出问题，着力寻求破解之道。要拿出“明知山有虎、偏向虎山行”的勇气，哪里困难大就到哪里去，哪里情况复杂就到哪里去，决不能有了困难就逃避、遇到挑战就退缩。敢于担当不仅体现在平时工作中，更体现在关键时刻。这就需要领导干部遇到突发紧急情况果断处置，遇到重大灾情事故靠前指挥，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敢于担当，就要抛开私心杂念、树立一心为公的情怀。担当的背后是无私无畏的境界，担当精神实质上也是献身精神，是先天下之忧而忧的精神。如果一事当前先为自己考虑，如果多付出一点就觉得吃亏，如果干事情患得患失，怎么可能做到担当?以为当了官就可以享受，就可以有特权，就可以与众不同、高人一等，就可以一人得道、鸡犬升天，这是封建思想在作怪，与我们党的性质和宗旨格格不入。做领导干部，就应当有胸怀天下、情系苍生的胸襟，时刻牢记自己的身份是公职、公仆，职责是公务、公干，维护的是公益、公利，坚持权为民所用、责为民所担，做到吃苦在前、甘于奉献。现在，一些干部面对错误言论不敢批评，面对歪风邪气不敢斗争，这实际上也是计较个人利害得失，怕给自己惹麻烦。作为党的干部，在大是大非问题面前，就应该做“战士”而不做“绅士”，要敢于亮剑、敢于站出来说话、敢于表明态度，决不能搞“爱惜羽毛”那一套。</w:t>
      </w:r>
    </w:p>
    <w:p>
      <w:pPr>
        <w:ind w:left="0" w:right="0" w:firstLine="560"/>
        <w:spacing w:before="450" w:after="450" w:line="312" w:lineRule="auto"/>
      </w:pPr>
      <w:r>
        <w:rPr>
          <w:rFonts w:ascii="宋体" w:hAnsi="宋体" w:eastAsia="宋体" w:cs="宋体"/>
          <w:color w:val="000"/>
          <w:sz w:val="28"/>
          <w:szCs w:val="28"/>
        </w:rPr>
        <w:t xml:space="preserve">还需要指出，我们强调领导干部敢担当，既反对不作为，也反对乱作为。真正的担当是有胆有识的担当，而不是不守规矩的乱作为。现实中，有的领导干部决策议事搞一言堂、个人说了算，有的拍脑袋乱决策、拍胸脯蛮干，有的急功近利搞“面子工程”和“形象工程”，还有的滥用职权、目无法纪、为所欲为，等等，这些都背离了担当的本意。各级领导干部一定要坚持按制度、按规矩办事，进行决策时既要讲求效率又要符合程序，化解矛盾时既要敢做敢当又要合规合法，推进工作时既要雷厉风行又要注重实际效果，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领导干部做到忠诚、干净、担当，要靠内在的自觉和自律，也要有良好的政治生态来保障。有一位老同志说：如果河水里有一两条鱼死了，这是鱼的问题;如果有一片鱼、一群鱼死了，可能就是水受污染了，水生态出问题了。现在，有的地方出现了群体性腐败、家族性腐败、塌方式腐败，说明这个地方政治生态有问题，形成了形形色色的潜规则、大大小小的关系网，这严重损害了党员干部队伍的正能量。</w:t>
      </w:r>
    </w:p>
    <w:p>
      <w:pPr>
        <w:ind w:left="0" w:right="0" w:firstLine="560"/>
        <w:spacing w:before="450" w:after="450" w:line="312" w:lineRule="auto"/>
      </w:pPr>
      <w:r>
        <w:rPr>
          <w:rFonts w:ascii="宋体" w:hAnsi="宋体" w:eastAsia="宋体" w:cs="宋体"/>
          <w:color w:val="000"/>
          <w:sz w:val="28"/>
          <w:szCs w:val="28"/>
        </w:rPr>
        <w:t xml:space="preserve">营造良好的政治生态，重要的是让党内政治生活真正严肃起来。要推动党员干部严格遵守党内政治生活准则，增强党内生活的政治性、原则性、战斗性，切实解决自由主义、分散主义、好人主义、个人主义的问题，解决好平淡化、随意化、庸俗化的问题。要加强忠诚干净担当教育，引导党员干部充分认识忠诚干净担当的重大意义，深刻把握忠诚干净担当的实践要求，更好地加强党性修养、改进工作作风，做良好政治生态的建设者和促进者。要以反面典型案例为教材，让领导干部受警醒、明底线、知敬畏，切实做到警钟长鸣、警惕长存。</w:t>
      </w:r>
    </w:p>
    <w:p>
      <w:pPr>
        <w:ind w:left="0" w:right="0" w:firstLine="560"/>
        <w:spacing w:before="450" w:after="450" w:line="312" w:lineRule="auto"/>
      </w:pPr>
      <w:r>
        <w:rPr>
          <w:rFonts w:ascii="宋体" w:hAnsi="宋体" w:eastAsia="宋体" w:cs="宋体"/>
          <w:color w:val="000"/>
          <w:sz w:val="28"/>
          <w:szCs w:val="28"/>
        </w:rPr>
        <w:t xml:space="preserve">营造良好的政治生态，还必须解决好选什么人、用什么人的问题。一个地方风气好不好，选人用人是一个晴雨表。忠诚、干净、担当是好干部标准的重要体现，应当作为选人用人的重要导向，鲜明确立起来，认真贯彻下去。要大力选拔信念坚定、心系人民、襟怀坦白的干部，坚决不用信念动摇、背离人民、欺骗组织的干部;大力选拔遵纪守法、为政清廉、品行端正的干部，坚决不用目无法纪、以权谋私、道德败坏的干部;大力选拔坚持原则、认真负责、敢抓敢管的干部，坚决不用投机钻营、敷衍塞责、争功诿过的干部。只有形成干部工作的清风正气，党和人民需要的好干部才能大量涌现出来。</w:t>
      </w:r>
    </w:p>
    <w:p>
      <w:pPr>
        <w:ind w:left="0" w:right="0" w:firstLine="560"/>
        <w:spacing w:before="450" w:after="450" w:line="312" w:lineRule="auto"/>
      </w:pPr>
      <w:r>
        <w:rPr>
          <w:rFonts w:ascii="宋体" w:hAnsi="宋体" w:eastAsia="宋体" w:cs="宋体"/>
          <w:color w:val="000"/>
          <w:sz w:val="28"/>
          <w:szCs w:val="28"/>
        </w:rPr>
        <w:t xml:space="preserve">营造良好的政治生态，严明吏治、严格管理是不可或缺的重要一环。严是爱，宽是害。要加强对干部的日常管理和监督，进一步完善相关措施，强化组织监督、舆论监督、群众监督，使领导干部无论八小时之内还是八小时之外，都受到约束。要完善干部考核评价制度，既重视考察干部的业务素养、工作能力，又重视考察干部的政治表现、作风表现;既用好组织部门考核的结果，又注意用好纪检、巡视、审计、信访等方面反馈的信息，从而更好地掌握领导干部的思想作风和履职情况，及时发现和解决存在的问题。要把领导干部践行忠诚干净担当的情况，纳入干部年度述职述廉之中，纳入领导班子年度民主生活会之中，有针对性地开展批评和自我批评，使领导干部保持共产党人的应有操守，做到政治上清醒坚定、作风上清正廉洁、事业上奋发有为。</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忠诚干净担当心得体会篇四</w:t>
      </w:r>
    </w:p>
    <w:p>
      <w:pPr>
        <w:ind w:left="0" w:right="0" w:firstLine="560"/>
        <w:spacing w:before="450" w:after="450" w:line="312" w:lineRule="auto"/>
      </w:pPr>
      <w:r>
        <w:rPr>
          <w:rFonts w:ascii="宋体" w:hAnsi="宋体" w:eastAsia="宋体" w:cs="宋体"/>
          <w:color w:val="000"/>
          <w:sz w:val="28"/>
          <w:szCs w:val="28"/>
        </w:rPr>
        <w:t xml:space="preserve">中国共产党中央党校1日上午举行20__年春季学期开学典礼。中国共产党中央政治局、中央党校校长出席并讲话，就深入学习贯彻系列重要讲话精神领导干部做到对党忠诚、个人干净、敢于担当提出要求。</w:t>
      </w:r>
    </w:p>
    <w:p>
      <w:pPr>
        <w:ind w:left="0" w:right="0" w:firstLine="560"/>
        <w:spacing w:before="450" w:after="450" w:line="312" w:lineRule="auto"/>
      </w:pPr>
      <w:r>
        <w:rPr>
          <w:rFonts w:ascii="宋体" w:hAnsi="宋体" w:eastAsia="宋体" w:cs="宋体"/>
          <w:color w:val="000"/>
          <w:sz w:val="28"/>
          <w:szCs w:val="28"/>
        </w:rPr>
        <w:t xml:space="preserve">\"对党忠诚、个人干净、敢于担当\"与我们党的好干部标准是一脉相承的。对党忠诚是领导干部的灵魂，是领导干部必须坚持的第一原则;个人干净是领导干部的基石，是领导干部必须坚持的第一底线;敢于担当是领导干部的责任，是领导干部为官的第一素质。正如强调，忠诚干净担当与好干部标准、\"三严三实\"和\"四有\"要求是内在一致的，是领导干部的为政之魂、立身之本，对于锻造党的执政骨干队伍具有重要意义。</w:t>
      </w:r>
    </w:p>
    <w:p>
      <w:pPr>
        <w:ind w:left="0" w:right="0" w:firstLine="560"/>
        <w:spacing w:before="450" w:after="450" w:line="312" w:lineRule="auto"/>
      </w:pPr>
      <w:r>
        <w:rPr>
          <w:rFonts w:ascii="宋体" w:hAnsi="宋体" w:eastAsia="宋体" w:cs="宋体"/>
          <w:color w:val="000"/>
          <w:sz w:val="28"/>
          <w:szCs w:val="28"/>
        </w:rPr>
        <w:t xml:space="preserve">铸牢绝对忠诚的政治灵魂。指出：\"全党同志要强化党的意识，始终把党放在心中最高位置，牢记自己的第一身份是共产党员，第一职责是为党工作，做到忠诚于组织，任何时候都与党同心同德。\"党员干部讲忠诚，就是要对党忠诚，对人民忠诚，对事业忠诚，听党话、跟党走。对党忠诚是灵魂。作为领导干部，没有对党的绝对忠诚，就会丢了\"魂\",工作就会失去方向，就会经不起大风大浪的考验。对人民忠诚是根本。要有对人民深情的政治品质和亲民爱民为民的务实作风，自觉践行全心全意为人民服务宗旨，努力做到权为民所用、利为民所谋、情为民所系。对事业忠诚是关键。作为领导干部，要做老实人，说老实话，心中始终牢记法律和纪律的\"高压线\"、公与私的\"警戒线\",牢记自己的使命职责，做到有所为有所不为，自觉为人民掌好权、替百姓办好事。</w:t>
      </w:r>
    </w:p>
    <w:p>
      <w:pPr>
        <w:ind w:left="0" w:right="0" w:firstLine="560"/>
        <w:spacing w:before="450" w:after="450" w:line="312" w:lineRule="auto"/>
      </w:pPr>
      <w:r>
        <w:rPr>
          <w:rFonts w:ascii="宋体" w:hAnsi="宋体" w:eastAsia="宋体" w:cs="宋体"/>
          <w:color w:val="000"/>
          <w:sz w:val="28"/>
          <w:szCs w:val="28"/>
        </w:rPr>
        <w:t xml:space="preserve">守住个人干净的为官底线。指出：\"一个人能否廉洁自律，最大的诱惑是自己，最难战胜的敌人也是自己\",\"贪如火，不遏则燎原;欲如水，不遏则滔天\".由此可见，作为一名领导干部，廉是底线，也是红线，谁也不能突破，必须把廉洁作为为官从政的人生信条和终生尊崇。要做到干净，管住自己。打铁先要自身硬，作为领导干部，要把好金钱、美色和名利关，注重培养健康的人生情趣、生活欲望，保持高尚的精神追求，牢记自己的身份和职责，不为私心所扰，不为名利所累，不为物欲所动。要做到干净，还要管住下属和亲属。管好下属，最重要的是以身作则，下属有问题，要及时提出，防止小问题变成大错误。管好亲属，一定要注重家庭、注重家教、注重家风，把\"亲情关\"过好，把家风树好，无论是八小时内，还是八小时外，都要有一个好形象。</w:t>
      </w:r>
    </w:p>
    <w:p>
      <w:pPr>
        <w:ind w:left="0" w:right="0" w:firstLine="560"/>
        <w:spacing w:before="450" w:after="450" w:line="312" w:lineRule="auto"/>
      </w:pPr>
      <w:r>
        <w:rPr>
          <w:rFonts w:ascii="宋体" w:hAnsi="宋体" w:eastAsia="宋体" w:cs="宋体"/>
          <w:color w:val="000"/>
          <w:sz w:val="28"/>
          <w:szCs w:val="28"/>
        </w:rPr>
        <w:t xml:space="preserve">挑起勇于担当的时代责任。指出：\"一些党员、干部出这样那样的问题，说到底是信仰迷茫、精神迷失。\"指出：\"担当大小，体现着干部的胸怀、勇气、格调，有多大担当才能干多大事业。\"勇于担当是一种舍我其谁的魄力，一种争创一流的标准，一种奋发有为的状态。领导干部勇于担当，就要克服畏难情绪和懒惰思想，敢闯敢拼、敢于负责。面对工作要奋勇争先，而不是偷懒推脱;面对困难矛盾要迎难而上，而不是躲避绕开;面对失误要敢于负责，而不是想办法掩饰。要克服思维惯性和惰性，积极适应经济新常态，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领导干部要在新常态下，做一名政治上靠得住、作风上过得硬、工作上有担当、人民群众信得过的好干部，必须做到忠诚、干净、担当，这样方能更好地为党分忧、为国奉献、为民谋利。</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忠诚干净担当心得体会篇五</w:t>
      </w:r>
    </w:p>
    <w:p>
      <w:pPr>
        <w:ind w:left="0" w:right="0" w:firstLine="560"/>
        <w:spacing w:before="450" w:after="450" w:line="312" w:lineRule="auto"/>
      </w:pPr>
      <w:r>
        <w:rPr>
          <w:rFonts w:ascii="宋体" w:hAnsi="宋体" w:eastAsia="宋体" w:cs="宋体"/>
          <w:color w:val="000"/>
          <w:sz w:val="28"/>
          <w:szCs w:val="28"/>
        </w:rPr>
        <w:t xml:space="preserve">乡镇领导干部是基层贯彻落实党和国家各项方针政策一线领导，承担主政地方、承上启下、决策部署、沟通协调、督促检查等职责，无疑是最基层、最贴近群众的国家工作人员代表，在很大程度上体现了党和政府的形象。作为一名乡镇党委书记，我认为践行三严三实和“忠诚干净担当”，必须要做到“心中有党不忘恩、心中有民不忘本、心中有戒不妄为、心中有责不懈怠”。</w:t>
      </w:r>
    </w:p>
    <w:p>
      <w:pPr>
        <w:ind w:left="0" w:right="0" w:firstLine="560"/>
        <w:spacing w:before="450" w:after="450" w:line="312" w:lineRule="auto"/>
      </w:pPr>
      <w:r>
        <w:rPr>
          <w:rFonts w:ascii="宋体" w:hAnsi="宋体" w:eastAsia="宋体" w:cs="宋体"/>
          <w:color w:val="000"/>
          <w:sz w:val="28"/>
          <w:szCs w:val="28"/>
        </w:rPr>
        <w:t xml:space="preserve">心中有党不忘恩。对党忠诚是党员领导干部最根本的政治品质，是党性的基本要求，必须作为立身之本终生秉持。党员领导干部如果丧失了对党的忠诚，就丧失了作为一名共产党员的最基本的资格和条件。乡镇领导干部对党忠诚，必须始终坚定道路自信，坚定走中国特色社会主义道路的信念不能动摇，不论在工作上还是生活中时刻为广大党员尤其是农村党员作好表率。</w:t>
      </w:r>
    </w:p>
    <w:p>
      <w:pPr>
        <w:ind w:left="0" w:right="0" w:firstLine="560"/>
        <w:spacing w:before="450" w:after="450" w:line="312" w:lineRule="auto"/>
      </w:pPr>
      <w:r>
        <w:rPr>
          <w:rFonts w:ascii="宋体" w:hAnsi="宋体" w:eastAsia="宋体" w:cs="宋体"/>
          <w:color w:val="000"/>
          <w:sz w:val="28"/>
          <w:szCs w:val="28"/>
        </w:rPr>
        <w:t xml:space="preserve">心中有民不忘本。对人民忠诚，就是要牢记为人民服务的宗旨，当好人民的勤务员，坚持走群众路线，站在群众的立场上想问题、立足实际作决策。乡镇领导干部，肩负着带领最基层群众发展致富和推动一地经济社会发展的重要使命，仅有心中牢记人民群众，坚持情为民所系、权为民所用、利为民所谋，才能永葆干事创业的高昂活力，以想干事的活力、敢干事的气概、干成事的韧劲勇敢作为，奋力开拓事业发展的新境界。</w:t>
      </w:r>
    </w:p>
    <w:p>
      <w:pPr>
        <w:ind w:left="0" w:right="0" w:firstLine="560"/>
        <w:spacing w:before="450" w:after="450" w:line="312" w:lineRule="auto"/>
      </w:pPr>
      <w:r>
        <w:rPr>
          <w:rFonts w:ascii="宋体" w:hAnsi="宋体" w:eastAsia="宋体" w:cs="宋体"/>
          <w:color w:val="000"/>
          <w:sz w:val="28"/>
          <w:szCs w:val="28"/>
        </w:rPr>
        <w:t xml:space="preserve">心中有戒不妄为。严以用权、个人干净是领导干部为官从政的操守底线。乡镇领导干部工作生活基本都与一线人民群众息息相关，一言一行都处在人民群众的监督中，要时刻坚持清醒的头脑，净化心灵境界，对待群众、行使权力、处理问题，不被贪欲所困，不被名利所累。要有强烈的道德标杆意识，要敬畏党纪国法，坚决贯彻依法治国、依规治党要求，党纪国法规定不能做的事，坚决不做;党组织决定的事，必须做好。要自觉理解监督，对发现的问题早打招呼、早提醒、早纠正，防微杜渐，有效防止小毛病演化成大问题。</w:t>
      </w:r>
    </w:p>
    <w:p>
      <w:pPr>
        <w:ind w:left="0" w:right="0" w:firstLine="560"/>
        <w:spacing w:before="450" w:after="450" w:line="312" w:lineRule="auto"/>
      </w:pPr>
      <w:r>
        <w:rPr>
          <w:rFonts w:ascii="宋体" w:hAnsi="宋体" w:eastAsia="宋体" w:cs="宋体"/>
          <w:color w:val="000"/>
          <w:sz w:val="28"/>
          <w:szCs w:val="28"/>
        </w:rPr>
        <w:t xml:space="preserve">心中有责不懈怠。敢于担当是共产党人的鲜明政治品格，是领导干部的职责所系、使命所在，必须作为履职标准始终坚持。乡镇领导干部身处工作最前沿，对地方实际和基层情景最为了解和熟悉，所处的工作环境中有一些打基础利长远的事不去想可能就争取不到政策支持，不去顶着压力困难去做就得不到落实，有时还得应对很多不设防的突发状况，仅有始终牢记职责使命，才会敢想、敢做、敢当、敢挑重担、敢负职责。要在干事创业上敢于担当，提高从全局上、战略上思考和谋划工作的本事，既做到不回避问题、不上交矛盾、不推卸职责，又做到脚踏实地，真抓实干，在其位、谋其政，任其职、尽其责。要在驾驭复杂局面上敢于担当，在党性原则面前敢于担当，涉及大是大非的原则问题，要旗帜鲜明、立场坚定。要在矛盾困难面前敢于担当，不推诿扯皮、敷衍塞责，不“顶着帽子”混日子。要在急难险重面前敢于担当，敢于挺身而出，敢于决断、敢于负责;要在歪风邪气面前敢于担当，坚决同消极腐败现象作斗争。要在履行主体职责上敢于担当，领导班子主要负责人要履行好第一职责人职责，班子成员要对分管领域和分管部门的党风廉政建设工作担负起领导职责。</w:t>
      </w:r>
    </w:p>
    <w:p>
      <w:pPr>
        <w:ind w:left="0" w:right="0" w:firstLine="560"/>
        <w:spacing w:before="450" w:after="450" w:line="312" w:lineRule="auto"/>
      </w:pPr>
      <w:r>
        <w:rPr>
          <w:rFonts w:ascii="宋体" w:hAnsi="宋体" w:eastAsia="宋体" w:cs="宋体"/>
          <w:color w:val="000"/>
          <w:sz w:val="28"/>
          <w:szCs w:val="28"/>
        </w:rPr>
        <w:t xml:space="preserve">总之，就是要努力把对党忠诚、个人干净、敢于担当融入党性修养全过程，贯穿于工作各方面，内化于心、外化于行，真正做一名政治上靠得住、工作上有本事、作风上过得硬、人民群众信得过的好干部;做一名信念坚定、为民服务、勤政务实、敢于担当、清正廉洁的好干部;做一名让党放心、让人民满意的好干部。</w:t>
      </w:r>
    </w:p>
    <w:p>
      <w:pPr>
        <w:ind w:left="0" w:right="0" w:firstLine="560"/>
        <w:spacing w:before="450" w:after="450" w:line="312" w:lineRule="auto"/>
      </w:pPr>
      <w:r>
        <w:rPr>
          <w:rFonts w:ascii="黑体" w:hAnsi="黑体" w:eastAsia="黑体" w:cs="黑体"/>
          <w:color w:val="000000"/>
          <w:sz w:val="34"/>
          <w:szCs w:val="34"/>
          <w:b w:val="1"/>
          <w:bCs w:val="1"/>
        </w:rPr>
        <w:t xml:space="preserve">忠诚干净担当心得体会 忠诚干净担当心得体会篇六</w:t>
      </w:r>
    </w:p>
    <w:p>
      <w:pPr>
        <w:ind w:left="0" w:right="0" w:firstLine="560"/>
        <w:spacing w:before="450" w:after="450" w:line="312" w:lineRule="auto"/>
      </w:pPr>
      <w:r>
        <w:rPr>
          <w:rFonts w:ascii="宋体" w:hAnsi="宋体" w:eastAsia="宋体" w:cs="宋体"/>
          <w:color w:val="000"/>
          <w:sz w:val="28"/>
          <w:szCs w:val="28"/>
        </w:rPr>
        <w:t xml:space="preserve">领导干部素养是多方面的，贯穿其中最重要的资料，能够集中到忠诚、干净、担当这三个方面。</w:t>
      </w:r>
    </w:p>
    <w:p>
      <w:pPr>
        <w:ind w:left="0" w:right="0" w:firstLine="560"/>
        <w:spacing w:before="450" w:after="450" w:line="312" w:lineRule="auto"/>
      </w:pPr>
      <w:r>
        <w:rPr>
          <w:rFonts w:ascii="宋体" w:hAnsi="宋体" w:eastAsia="宋体" w:cs="宋体"/>
          <w:color w:val="000"/>
          <w:sz w:val="28"/>
          <w:szCs w:val="28"/>
        </w:rPr>
        <w:t xml:space="preserve">一、忠诚、干净、担当是领导干部的核心素养</w:t>
      </w:r>
    </w:p>
    <w:p>
      <w:pPr>
        <w:ind w:left="0" w:right="0" w:firstLine="560"/>
        <w:spacing w:before="450" w:after="450" w:line="312" w:lineRule="auto"/>
      </w:pPr>
      <w:r>
        <w:rPr>
          <w:rFonts w:ascii="宋体" w:hAnsi="宋体" w:eastAsia="宋体" w:cs="宋体"/>
          <w:color w:val="000"/>
          <w:sz w:val="28"/>
          <w:szCs w:val="28"/>
        </w:rPr>
        <w:t xml:space="preserve">办好中国的事情关键在党，首先在党的各级领导干部。强调领导干部做到忠诚、干净、担当，具有很强的针对性。此刻大多数领导干部政治上是可靠的、作风上也是好的，同时要看到，一些人对党不忠、为政不廉、为官不为的现象还比较突出。有的信仰信念动摇，对马克思主义、中国特色社会主义心存疑虑，甚至求神拜佛、迷信西方;有的与党和人民离心离德，把党的宗旨、群众利益抛在脑后，信奉个人主义、拜金主义;有的台上一套、台下一套，成了表里不一的\"两面人\";有的热衷于\"潜规则\"、\"小圈子\"，搞团团伙伙、亲亲疏疏;有的无视党纪国法，搞权钱交易、权色交易、权权交易;还有的浑浑噩噩、无所作为，碰到难题绕着走，等等。这些现象和问题如果任其发展，就会像病毒一样侵害党的肌体。强化忠诚、干净、担当，已成为加强干部队伍建设的紧迫任务。</w:t>
      </w:r>
    </w:p>
    <w:p>
      <w:pPr>
        <w:ind w:left="0" w:right="0" w:firstLine="560"/>
        <w:spacing w:before="450" w:after="450" w:line="312" w:lineRule="auto"/>
      </w:pPr>
      <w:r>
        <w:rPr>
          <w:rFonts w:ascii="宋体" w:hAnsi="宋体" w:eastAsia="宋体" w:cs="宋体"/>
          <w:color w:val="000"/>
          <w:sz w:val="28"/>
          <w:szCs w:val="28"/>
        </w:rPr>
        <w:t xml:space="preserve">二、永葆对党忠诚的政治品格</w:t>
      </w:r>
    </w:p>
    <w:p>
      <w:pPr>
        <w:ind w:left="0" w:right="0" w:firstLine="560"/>
        <w:spacing w:before="450" w:after="450" w:line="312" w:lineRule="auto"/>
      </w:pPr>
      <w:r>
        <w:rPr>
          <w:rFonts w:ascii="宋体" w:hAnsi="宋体" w:eastAsia="宋体" w:cs="宋体"/>
          <w:color w:val="000"/>
          <w:sz w:val="28"/>
          <w:szCs w:val="28"/>
        </w:rPr>
        <w:t xml:space="preserve">我们的干部是党教育培养起来的干部，对党忠诚应当是基本的政治要求。党章明确规定，对党忠诚老实是党员必须履行的义务。每个党员在入党时，都庄严宣誓对党忠诚、永不叛党。如果背离了入党时立下的誓言，党员就不成其为党员，党的干部也不成其为干部。</w:t>
      </w:r>
    </w:p>
    <w:p>
      <w:pPr>
        <w:ind w:left="0" w:right="0" w:firstLine="560"/>
        <w:spacing w:before="450" w:after="450" w:line="312" w:lineRule="auto"/>
      </w:pPr>
      <w:r>
        <w:rPr>
          <w:rFonts w:ascii="宋体" w:hAnsi="宋体" w:eastAsia="宋体" w:cs="宋体"/>
          <w:color w:val="000"/>
          <w:sz w:val="28"/>
          <w:szCs w:val="28"/>
        </w:rPr>
        <w:t xml:space="preserve">对党忠诚，首先要忠诚党的信仰。共产党人的命脉和灵魂是什么就是对马克思主义的信仰，对社会主义和共产主义的信念。此刻一些党员干部蜕化变质，说到底也是由于信仰迷失、梦想缺失。各级领导</w:t>
      </w:r>
    </w:p>
    <w:p>
      <w:pPr>
        <w:ind w:left="0" w:right="0" w:firstLine="560"/>
        <w:spacing w:before="450" w:after="450" w:line="312" w:lineRule="auto"/>
      </w:pPr>
      <w:r>
        <w:rPr>
          <w:rFonts w:ascii="宋体" w:hAnsi="宋体" w:eastAsia="宋体" w:cs="宋体"/>
          <w:color w:val="000"/>
          <w:sz w:val="28"/>
          <w:szCs w:val="28"/>
        </w:rPr>
        <w:t xml:space="preserve">干部必须要把坚定梦想信念作为安身立命的主心骨，作为修身立业的压舱石。要坚持思想建党这个传家宝，注重理论素养这个必修课，深入学习马克思列宁主义、毛泽东思想，深入学习邓小平理论、\"三个代表\"重要思想、科学发展观，从思想深处解决好信仰信念问题。总书记系列重要讲话是中国特色社会主义理论体系的最新成果，是指导具有许多新的历史特点的伟大斗争的鲜活的马克思主义，贯穿着\"革命梦想高于天\"的红线，体现着共产党人\"永不动摇信仰\"的品格。要把深入学习贯彻总书记系列重要讲话精神作为重大政治任务，更好地补精神之\"钙\"，固思想之元，守为政之本，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三、坚守个人干净的为官底线</w:t>
      </w:r>
    </w:p>
    <w:p>
      <w:pPr>
        <w:ind w:left="0" w:right="0" w:firstLine="560"/>
        <w:spacing w:before="450" w:after="450" w:line="312" w:lineRule="auto"/>
      </w:pPr>
      <w:r>
        <w:rPr>
          <w:rFonts w:ascii="宋体" w:hAnsi="宋体" w:eastAsia="宋体" w:cs="宋体"/>
          <w:color w:val="000"/>
          <w:sz w:val="28"/>
          <w:szCs w:val="28"/>
        </w:rPr>
        <w:t xml:space="preserve">为政清廉是党的性质的根本体现，是我们党赢得民心的重要法宝。当年斯诺访问延安，赞叹我们党的领袖廉洁奉公、勤俭朴素的作风，称之为\"东方魔力\"、\"兴国之光\".今日，坚持清正廉洁，依然是领导干部必须守好的基本底线。此刻，党员干部面临的考验不是\"枪弹\"而是\"糖弹\"，不是生与死、血与火，而是名与利、得与失。各级领导干部必须要算清廉政这本账，切实增强思想上的免疫力、党纪国法的执行力、为官用权的约束力，清清白白做人、干干净净干事、坦坦荡荡为官。</w:t>
      </w:r>
    </w:p>
    <w:p>
      <w:pPr>
        <w:ind w:left="0" w:right="0" w:firstLine="560"/>
        <w:spacing w:before="450" w:after="450" w:line="312" w:lineRule="auto"/>
      </w:pPr>
      <w:r>
        <w:rPr>
          <w:rFonts w:ascii="宋体" w:hAnsi="宋体" w:eastAsia="宋体" w:cs="宋体"/>
          <w:color w:val="000"/>
          <w:sz w:val="28"/>
          <w:szCs w:val="28"/>
        </w:rPr>
        <w:t xml:space="preserve">思想上一尘不染，行动上才能一身正气。一个人能否廉洁自律，的诱惑是自我，最难战胜的敌人也是自我。怎样才能管住自我、战胜自我关键是筑牢思想防线，做到自警自律、慎独慎微。一个干部，自我的病自我明白，解决自我的问题首先要靠自我。中国共产党的伟大，就在于能够自我净化、自我完善、自我革新、自我提高，能够自我拿起手术刀革除自我身上的毒瘤。各级领导干部必须要树立正确的世界观、人生观、价值观，不断锤炼党性、磨炼心性，常思律己之益、常思放纵之害，认清欲望的背后是陷阱，明白贪婪的尽头是毁灭，从而勒紧心中的\"紧箍咒\".要经常对照\"三严三实\"要求检视自我，对照先进典型之镜反思自我，随时发现和清除思想上的灰尘和污渍，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厉行党纪国法，既是对党和人民事业的负责，也是个人干净的重要保障。不念纲纪、不守法度，廉政上必然出问题。领导干部要切实增强法治意识，心中高悬法律的明镜，手中紧握法律的戒尺，筑牢廉洁从政的法治屏障。要深刻认识领导干部这个\"关键少数\"在全面依法治国中的关键作用，自觉做尊法学法守法用法的模范。要习惯于在法律约束下作决策，在制度笼子里办事情，严格按照法定职责、法定权限、法定程序，公开透明地履行职责。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领导干部能不能做到个人干净，最经常的检验就是能不能正确对待和行使权力。现实中，一些人权力观扭曲，奉行有权不用、过期作废，一朝权在手、便把令来行，用手中权力给自我谋私利。我们党一再强调，领导干部手中的权力来自人民，必须用之于人民、服务于人民。这就要求各级领导干部树立正确的权力观，坚持为民用权、秉公用权、依法用权、廉洁用权，不能擅自滥用，不能被家人利用，不能给朋友借用，也不能搞交易使用。一些不法商人拉拢领导干部，往往不是因为领导干部本人有多大魅力，而是因为手中有能够让他们牟利发财的权力;一些人向领导干部讨好、献媚，实际上也是奔着领导手中的权力而来的。作为领导干部，要牢记人情里面有原则、交往之中有纪律，决不能飘飘然、昏昏然，在别人围猎中掉进圈套。领导干部在管住自我的同时，还要管好自我的亲属和身边工作人员，防止别有用心的人在他们身上打开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2024-10-05T15:33:12+08:00</dcterms:created>
  <dcterms:modified xsi:type="dcterms:W3CDTF">2024-10-05T15:33:12+08:00</dcterms:modified>
</cp:coreProperties>
</file>

<file path=docProps/custom.xml><?xml version="1.0" encoding="utf-8"?>
<Properties xmlns="http://schemas.openxmlformats.org/officeDocument/2006/custom-properties" xmlns:vt="http://schemas.openxmlformats.org/officeDocument/2006/docPropsVTypes"/>
</file>