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一村一策实施方案(4篇)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一村一策实施方案篇一</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如今党组织运行不规范，战斗堡垒作用发挥不明显。具体表现：一是支部班子不够团结，党支部书记第一责任人责任落实不够有力，\"领头雁\"作用发挥不到位，在带动村两委干部凝心聚力、共谋进展、服务群众上还存在差距；同时村临时村两委其他班子成员存在工作推诿扯皮的状况。二是支部建设效果差，党群服务中心阵地作用发挥不强；党支部日常管理制度不完善，\"三会一课\"、党员进展、党员教育管理工作推动不力；凝聚党员、团结群众能力弱。三是党支部三个作用发挥不充分，党组织的政治核心作用发挥不够，党员干部对当前政治形势认识不够充分，进展信念不够坚决；党支部的战斗堡垒作用发挥不够，多项工作开展缓慢，落实效果差，没有\"花开结果\"的贯彻工作意识；党员的先锋模范作用发挥不强，党员奉献意识弱，带动群众主动参加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严格落实从严管党治党要求，扎实开展集中整顿，确保村临时党支部整顿工作取得实效，并到达如下效果：一是班子建设加强，党支部书记\"领头雁\"作用发挥明显，干部凝聚力、向心力不断加强，办事效率和干事激情显著提升；二是党支部运行规范顺畅，\"三会一课\"制度全面落实、党员进展严格规范、党员教育管理水平显著提升，党群服务中心焕然一新，群众满意度、认可度显著提高；三是基层党组织作用明显发挥，充分认清当前政治经济形式，有效凝聚党员力量，发挥党员先锋模范作用，团结带着群众在生产上发挥聪慧才智和奋斗精神，切实推动村生产效益和集体经济进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脆弱涣散党组织整顿工作领导小组，统筹镇党建办力量、驻村工作队力量，主动联系联村县级领导、县级部门合力参加集中整顿工作，指导村临时党支部找问题根源、理整顿思路、带党员队伍、解干群矛盾、促产业进展，切实有力、精准发力完成脆弱涣散党组织集中整顿工作。</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组织召开镇党委、村临时党支部谈心谈话会、村党员大会，指出问题，研讨分析问题根源，制定解决措施，建立整改台账及整改良度清单，实行销号管理，切实保障问题整改落实落地。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〔三〕整改良度支配</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2.召开一次大会。召开一次由联村县级领导、县级部门、镇党委领导、村全体党员参加的大会。充分做好集中整顿思想动员，引导村全体党员坚固树立为民服务的宗旨意识，充分发挥党员先锋模范作用。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3.组织一场清洁活动。组织全体党员开展一次党群服务中心大扫除，更换陈旧装饰，翻新标识牌匾，整理书籍杂志。并制定卫生值日排班制度，确保党群服务中心日常干净。</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4.开展一次主题党日。开展一次\"走进群众、美化乡村\"主题党日活动，促进党员和群众沟通、沟通，推动党群关系和谐进展。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添\"四个意识\"、坚决\"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关心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根据重温入党誓词、党员缴纳党费、学习党章党规、学习习近平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1.整顿效果自评。组织党员和群众代表，对村临时党支部的集中整顿效果开展测评，对党员和群众认为没有整顿到位或者整顿效果不佳的问题再次剖析讨论，精准施策。</w:t>
      </w:r>
    </w:p>
    <w:p>
      <w:pPr>
        <w:ind w:left="0" w:right="0" w:firstLine="560"/>
        <w:spacing w:before="450" w:after="450" w:line="312" w:lineRule="auto"/>
      </w:pPr>
      <w:r>
        <w:rPr>
          <w:rFonts w:ascii="宋体" w:hAnsi="宋体" w:eastAsia="宋体" w:cs="宋体"/>
          <w:color w:val="000"/>
          <w:sz w:val="28"/>
          <w:szCs w:val="28"/>
        </w:rPr>
        <w:t xml:space="preserve">2.查漏补缺、完善详情。组织镇干部电话访问村群众，客观检验整顿效果，组织镇9办5中心对村展开客观测评，对依旧存在的问题和新问题苗头主动实行措施，确保整顿效果符合民意。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3.召开总结大会。组织全体党员和群众代表召开集中整顿总结大会，梳理整顿过程，汇报整顿成果，提出下步工作准备，确保整顿成果持续稳固。</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一村一策实施方案篇二</w:t>
      </w:r>
    </w:p>
    <w:p>
      <w:pPr>
        <w:ind w:left="0" w:right="0" w:firstLine="560"/>
        <w:spacing w:before="450" w:after="450" w:line="312" w:lineRule="auto"/>
      </w:pPr>
      <w:r>
        <w:rPr>
          <w:rFonts w:ascii="宋体" w:hAnsi="宋体" w:eastAsia="宋体" w:cs="宋体"/>
          <w:color w:val="000"/>
          <w:sz w:val="28"/>
          <w:szCs w:val="28"/>
        </w:rPr>
        <w:t xml:space="preserve">为在3年内消灭集体经济“空壳村”，村级经济得到蓬勃发展，各项工作得到有效推动，按照党委、政府的安排，结合我村实际，经村级班子研究决定，特制定以下发展方案：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2024年人均可支配收入达7350元。</w:t>
      </w:r>
    </w:p>
    <w:p>
      <w:pPr>
        <w:ind w:left="0" w:right="0" w:firstLine="560"/>
        <w:spacing w:before="450" w:after="450" w:line="312" w:lineRule="auto"/>
      </w:pPr>
      <w:r>
        <w:rPr>
          <w:rFonts w:ascii="宋体" w:hAnsi="宋体" w:eastAsia="宋体" w:cs="宋体"/>
          <w:color w:val="000"/>
          <w:sz w:val="28"/>
          <w:szCs w:val="28"/>
        </w:rPr>
        <w:t xml:space="preserve">二、加强组织保障</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组长：罗xx（支书）</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成员：陈xx</w:t>
      </w:r>
    </w:p>
    <w:p>
      <w:pPr>
        <w:ind w:left="0" w:right="0" w:firstLine="560"/>
        <w:spacing w:before="450" w:after="450" w:line="312" w:lineRule="auto"/>
      </w:pPr>
      <w:r>
        <w:rPr>
          <w:rFonts w:ascii="宋体" w:hAnsi="宋体" w:eastAsia="宋体" w:cs="宋体"/>
          <w:color w:val="000"/>
          <w:sz w:val="28"/>
          <w:szCs w:val="28"/>
        </w:rPr>
        <w:t xml:space="preserve">下设办公室在村委办公室，陈xx任办公室主任，负责收集各种信息资料。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目前村级集体经济积累达4.5万元，预计2024年达6万元。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1.大力发展养殖业，预计创收0.5万元。</w:t>
      </w:r>
    </w:p>
    <w:p>
      <w:pPr>
        <w:ind w:left="0" w:right="0" w:firstLine="560"/>
        <w:spacing w:before="450" w:after="450" w:line="312" w:lineRule="auto"/>
      </w:pPr>
      <w:r>
        <w:rPr>
          <w:rFonts w:ascii="宋体" w:hAnsi="宋体" w:eastAsia="宋体" w:cs="宋体"/>
          <w:color w:val="000"/>
          <w:sz w:val="28"/>
          <w:szCs w:val="28"/>
        </w:rPr>
        <w:t xml:space="preserve">2.发展荷花产业，预计创收1万元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一村一策实施方案篇三</w:t>
      </w:r>
    </w:p>
    <w:p>
      <w:pPr>
        <w:ind w:left="0" w:right="0" w:firstLine="560"/>
        <w:spacing w:before="450" w:after="450" w:line="312" w:lineRule="auto"/>
      </w:pPr>
      <w:r>
        <w:rPr>
          <w:rFonts w:ascii="宋体" w:hAnsi="宋体" w:eastAsia="宋体" w:cs="宋体"/>
          <w:color w:val="000"/>
          <w:sz w:val="28"/>
          <w:szCs w:val="28"/>
        </w:rPr>
        <w:t xml:space="preserve">近年来，我县为推进连片开发、整村推进、统筹城乡发展，切实搞好项目试点建设，积极探索整合涉农资源、切入扶贫需求重点、按照“一村一策，一户一法”，进行连片开发，为全面提升扶贫开发工作整体水平奠定了坚实的基础。</w:t>
      </w:r>
    </w:p>
    <w:p>
      <w:pPr>
        <w:ind w:left="0" w:right="0" w:firstLine="560"/>
        <w:spacing w:before="450" w:after="450" w:line="312" w:lineRule="auto"/>
      </w:pPr>
      <w:r>
        <w:rPr>
          <w:rFonts w:ascii="宋体" w:hAnsi="宋体" w:eastAsia="宋体" w:cs="宋体"/>
          <w:color w:val="000"/>
          <w:sz w:val="28"/>
          <w:szCs w:val="28"/>
        </w:rPr>
        <w:t xml:space="preserve">-县地处-山区，北枕秦岭，南倚巴山，凤凰山横亘东西，汉江、月河分流其间，毗邻安康市汉滨区、紫阳县、石泉县、宁陕县和汉中市镇巴县。全县辖14个镇，179个行政村，版图面积1347平方公里，耕地31万亩，其中水田14.9万亩，20xx年末全县总人口30.5万人，其中城镇人口3.36万人，农村人口27.2万人，根据20xx年贫困人口识别工作调查摸底，全县共有贫困人口32976户107280人。</w:t>
      </w:r>
    </w:p>
    <w:p>
      <w:pPr>
        <w:ind w:left="0" w:right="0" w:firstLine="560"/>
        <w:spacing w:before="450" w:after="450" w:line="312" w:lineRule="auto"/>
      </w:pPr>
      <w:r>
        <w:rPr>
          <w:rFonts w:ascii="宋体" w:hAnsi="宋体" w:eastAsia="宋体" w:cs="宋体"/>
          <w:color w:val="000"/>
          <w:sz w:val="28"/>
          <w:szCs w:val="28"/>
        </w:rPr>
        <w:t xml:space="preserve">我县项目涉及2个镇五个行政村,分别是涧池镇-村。五个村共有38个村民小组2348户8398人，总耕地面积6501亩。该试点区域地处月河以北中高山区和凤凰山北麓沿线山区，属于集中连片的贫困区域，区域内经济条件差，村民居住分散，土地贫脊，农作物产量低，农田水利设施落后，用电、用水、道路交通、桥梁等基础设施相对滞后，没有做大做强的特色产业和主导产业，村民主要收入靠外出劳务输出，脱贫致富任务艰巨。</w:t>
      </w:r>
    </w:p>
    <w:p>
      <w:pPr>
        <w:ind w:left="0" w:right="0" w:firstLine="560"/>
        <w:spacing w:before="450" w:after="450" w:line="312" w:lineRule="auto"/>
      </w:pPr>
      <w:r>
        <w:rPr>
          <w:rFonts w:ascii="宋体" w:hAnsi="宋体" w:eastAsia="宋体" w:cs="宋体"/>
          <w:color w:val="000"/>
          <w:sz w:val="28"/>
          <w:szCs w:val="28"/>
        </w:rPr>
        <w:t xml:space="preserve">为了做好“一村一策、一户一法”整村推进连片开发试点项目，一是精心布局选点。我县高度重视此项工作，由县委副书记、分管农业副县长亲自带队到镇、到村选点2次；县扶贫局局长会同市扶贫局刘局长带领工作组到镇、到村开干部会、群众会，经过认真筛选，最终确定了平梁镇新河村、安合村、长坝村、涧池镇洞河村、马鞍桥村为“一村一策、一户一法”整村推进连片开发试点项目村。二是科学规划项目。通过深入村组户广泛调研，确定了5个村主要在主导产业、基础设施、村居环境整治等方面进行建设，项目总投资5169万元，财政扶贫资金500万元，群众自筹3178万元。三是强化了基层组织机构。县上成立了以县委副书记、县长-同志任组长，县委副书记-、县委常委、副县长-为副组长，县级有关部门负责人为成员的-县连片开发整村推进试点项目工作领导小组，下设办公室和3个专业工作组。办公室设在县扶贫开发局，由县扶贫开发局局长兼任办公室主任，并明确四名干部负责日常办公。三个专业工作组是：一是移民扶贫、村居环境建设工作组，具体负责村居环境建设；二是基础设施项目工作组，具体负责公路、人饮、农田水利项目的规划实施；三是产业开发项目工作组，具体负责畜牧养殖、林果业、苗木花卉等项目的组织实施。</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为深入贯彻落实科学发展观，紧紧围绕连片开发整村推进，统筹城乡发展的目标要求，以改善人居环境、贫困人口生产生活条件</w:t>
      </w:r>
    </w:p>
    <w:p>
      <w:pPr>
        <w:ind w:left="0" w:right="0" w:firstLine="560"/>
        <w:spacing w:before="450" w:after="450" w:line="312" w:lineRule="auto"/>
      </w:pPr>
      <w:r>
        <w:rPr>
          <w:rFonts w:ascii="宋体" w:hAnsi="宋体" w:eastAsia="宋体" w:cs="宋体"/>
          <w:color w:val="000"/>
          <w:sz w:val="28"/>
          <w:szCs w:val="28"/>
        </w:rPr>
        <w:t xml:space="preserve">为突破口，按照群众参与式扶贫的方法选择项目，按照“项目到村、规划到户、扶贫到人”的要求，推行“整合资金、整体推进连片开发”的扶贫工作模式，积极调整优化农业产业结构，促进贫困村经济社会发展，使贫困农户稳定增收。努力提高贫困人口素质，提升自我发展能力。预计通过两年(20xx—20xx年)建设，使试点村特色产业明晰，基础设施完善，居住环境良好，功能配套健全，贫困群众生产生活得到提高，人均纯收入每年递增600元，彻底甩掉贫困的帽子。</w:t>
      </w:r>
    </w:p>
    <w:p>
      <w:pPr>
        <w:ind w:left="0" w:right="0" w:firstLine="560"/>
        <w:spacing w:before="450" w:after="450" w:line="312" w:lineRule="auto"/>
      </w:pPr>
      <w:r>
        <w:rPr>
          <w:rFonts w:ascii="宋体" w:hAnsi="宋体" w:eastAsia="宋体" w:cs="宋体"/>
          <w:color w:val="000"/>
          <w:sz w:val="28"/>
          <w:szCs w:val="28"/>
        </w:rPr>
        <w:t xml:space="preserve">（一）夯实工作责任。县委、县政府把“一村一策、一户一法”整村推进连片开发试点项目列为今后的重点工作，作为探索解决集中连片贫困区域的突出问题，要求参与部门和项目建设镇高度重视，实行党政一把手负责制，严格责任追究。参与部门和项目镇落实领导包抓、干部包抓的具体责任，示范项目到村，干部到点，责任到人，确保项目建设工作顺利开展，取得显著成效，为扶贫连片开发整村推进统筹城乡发展积累有价值的宝贵经验。</w:t>
      </w:r>
    </w:p>
    <w:p>
      <w:pPr>
        <w:ind w:left="0" w:right="0" w:firstLine="560"/>
        <w:spacing w:before="450" w:after="450" w:line="312" w:lineRule="auto"/>
      </w:pPr>
      <w:r>
        <w:rPr>
          <w:rFonts w:ascii="宋体" w:hAnsi="宋体" w:eastAsia="宋体" w:cs="宋体"/>
          <w:color w:val="000"/>
          <w:sz w:val="28"/>
          <w:szCs w:val="28"/>
        </w:rPr>
        <w:t xml:space="preserve">（二）强化基层组织建设。为强化基层基础，项目镇党委把“一村一策、一户一法”整村推进连片开发项目建设作为工作的重要内容，选强配硬村级领导班子，把想干事、能干事、干成事的能人选进队伍，确保基层组织充分发动群众、组织群众、协调关系、落实规划。同时，搞好土地流转、集约化经营、良种良法引进、试验、示范等。</w:t>
      </w:r>
    </w:p>
    <w:p>
      <w:pPr>
        <w:ind w:left="0" w:right="0" w:firstLine="560"/>
        <w:spacing w:before="450" w:after="450" w:line="312" w:lineRule="auto"/>
      </w:pPr>
      <w:r>
        <w:rPr>
          <w:rFonts w:ascii="宋体" w:hAnsi="宋体" w:eastAsia="宋体" w:cs="宋体"/>
          <w:color w:val="000"/>
          <w:sz w:val="28"/>
          <w:szCs w:val="28"/>
        </w:rPr>
        <w:t xml:space="preserve">（三）强化资金整合。充分发挥项目建设工作领导小组的组织协调职能，建立计划衔接、部门共建和定期会商工作机制，形成多方投入、联合共建的工作新格局。按照“渠道不乱、用途不变，各司其职、各记其功”的原则，将各类资金向项目试点村倾斜。</w:t>
      </w:r>
    </w:p>
    <w:p>
      <w:pPr>
        <w:ind w:left="0" w:right="0" w:firstLine="560"/>
        <w:spacing w:before="450" w:after="450" w:line="312" w:lineRule="auto"/>
      </w:pPr>
      <w:r>
        <w:rPr>
          <w:rFonts w:ascii="宋体" w:hAnsi="宋体" w:eastAsia="宋体" w:cs="宋体"/>
          <w:color w:val="000"/>
          <w:sz w:val="28"/>
          <w:szCs w:val="28"/>
        </w:rPr>
        <w:t xml:space="preserve">（四）科学规划主导产业建设。采取“市场导向、典型引导、群众选项、政府扶持”的办法，农户根据市场需求自主选择发展项目，政府适当给予补助和提供小额贴息贷款扶持。鉴于示范村产业发展薄弱的实际状况，为了确保产业开发规模效益和群众长期受益，本着实地适生、实效、市场前景看好的原则，选择苗木花卉、林果产业、林下养鸡、生猪养殖为示范村主导产业，新建苗木花卉基地1150亩，林果产业700亩，林下养鸡5万只，渔种场50亩等。有主导产业工作组负责组织实施，实现主导产业规模化。同时，对群众有一定基础的增收项目予以支持。</w:t>
      </w:r>
    </w:p>
    <w:p>
      <w:pPr>
        <w:ind w:left="0" w:right="0" w:firstLine="560"/>
        <w:spacing w:before="450" w:after="450" w:line="312" w:lineRule="auto"/>
      </w:pPr>
      <w:r>
        <w:rPr>
          <w:rFonts w:ascii="宋体" w:hAnsi="宋体" w:eastAsia="宋体" w:cs="宋体"/>
          <w:color w:val="000"/>
          <w:sz w:val="28"/>
          <w:szCs w:val="28"/>
        </w:rPr>
        <w:t xml:space="preserve">（五）加强基础设施建设。连片开发整村推进试点五个村的水路等基础设施项目建设，由水利局、交通局等单位项目投资，基础设施工作组组织实施。实现村级道路全硬化，晴雨畅通。自来水入户率达到90以上，移动通讯、网络、电视入户率达到95%以上。</w:t>
      </w:r>
    </w:p>
    <w:p>
      <w:pPr>
        <w:ind w:left="0" w:right="0" w:firstLine="560"/>
        <w:spacing w:before="450" w:after="450" w:line="312" w:lineRule="auto"/>
      </w:pPr>
      <w:r>
        <w:rPr>
          <w:rFonts w:ascii="宋体" w:hAnsi="宋体" w:eastAsia="宋体" w:cs="宋体"/>
          <w:color w:val="000"/>
          <w:sz w:val="28"/>
          <w:szCs w:val="28"/>
        </w:rPr>
        <w:t xml:space="preserve">（六）大力实施村居环境改造。将“整合资金、整村推进、连片开发”与扶贫移民示范村建设、生态移民、农村沼气建设等充分结合起来，统一规划，集中安置，对五个试点村内不具备生存条件的252户贫困户实施移民搬迁，高起点建设中心村进行集中安置。对贫困户的住房及周边环境进行综合治理。农户自行投资硬化、绿化庭院、油漆门窗和房屋毛粉，外墙粉刷美化，移民搬迁户按其类别分别享受扶贫移民搬迁和生态移民搬迁政策，人居环境建设工作组负责组织实施。实现村貌干净整洁，集中安置点美化、绿化、亮化。</w:t>
      </w:r>
    </w:p>
    <w:p>
      <w:pPr>
        <w:ind w:left="0" w:right="0" w:firstLine="560"/>
        <w:spacing w:before="450" w:after="450" w:line="312" w:lineRule="auto"/>
      </w:pPr>
      <w:r>
        <w:rPr>
          <w:rFonts w:ascii="宋体" w:hAnsi="宋体" w:eastAsia="宋体" w:cs="宋体"/>
          <w:color w:val="000"/>
          <w:sz w:val="28"/>
          <w:szCs w:val="28"/>
        </w:rPr>
        <w:t xml:space="preserve">（七）抓好项目监督管理。县委、县政府要求县委督查室、县政府督查室和领导小组办公室把项目建设工作列为重点督办事项，</w:t>
      </w:r>
    </w:p>
    <w:p>
      <w:pPr>
        <w:ind w:left="0" w:right="0" w:firstLine="560"/>
        <w:spacing w:before="450" w:after="450" w:line="312" w:lineRule="auto"/>
      </w:pPr>
      <w:r>
        <w:rPr>
          <w:rFonts w:ascii="宋体" w:hAnsi="宋体" w:eastAsia="宋体" w:cs="宋体"/>
          <w:color w:val="000"/>
          <w:sz w:val="28"/>
          <w:szCs w:val="28"/>
        </w:rPr>
        <w:t xml:space="preserve">对相关部门和项目镇工作开展情况每季度检查一次、半年通报一次。各项目实施单位对项目进度、工程质量进行跟踪监督；财政、审计部门对资金使用情况进行严格审计；纪检、监察部门严明干部工作纪律；扶贫部门做好业务指导和数据统计工作，项目建设工作实行月报制，每月向项目建设工作领导小组及上级业务主管部门反馈情况；考评办将项目建设工作作为相关部门和项目建设镇年度考评的重点内容。同时，各部门定期分析、研究、解决试点工作中的突出问题，及时收集、总结、整理特色做法和成功经验，为全面总结项目建设工作奠定基础。</w:t>
      </w:r>
    </w:p>
    <w:p>
      <w:pPr>
        <w:ind w:left="0" w:right="0" w:firstLine="560"/>
        <w:spacing w:before="450" w:after="450" w:line="312" w:lineRule="auto"/>
      </w:pPr>
      <w:r>
        <w:rPr>
          <w:rFonts w:ascii="宋体" w:hAnsi="宋体" w:eastAsia="宋体" w:cs="宋体"/>
          <w:color w:val="000"/>
          <w:sz w:val="28"/>
          <w:szCs w:val="28"/>
        </w:rPr>
        <w:t xml:space="preserve">一是项目村贫困程度深、建设项目多，覆盖面宽，就目前来说，每个村投入100万元力度显得不够。</w:t>
      </w:r>
    </w:p>
    <w:p>
      <w:pPr>
        <w:ind w:left="0" w:right="0" w:firstLine="560"/>
        <w:spacing w:before="450" w:after="450" w:line="312" w:lineRule="auto"/>
      </w:pPr>
      <w:r>
        <w:rPr>
          <w:rFonts w:ascii="宋体" w:hAnsi="宋体" w:eastAsia="宋体" w:cs="宋体"/>
          <w:color w:val="000"/>
          <w:sz w:val="28"/>
          <w:szCs w:val="28"/>
        </w:rPr>
        <w:t xml:space="preserve">二是我县低于2500元的贫困村为120个，量大面广，请求加大项目覆盖镇、村。</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一村一策实施方案篇四</w:t>
      </w:r>
    </w:p>
    <w:p>
      <w:pPr>
        <w:ind w:left="0" w:right="0" w:firstLine="560"/>
        <w:spacing w:before="450" w:after="450" w:line="312" w:lineRule="auto"/>
      </w:pPr>
      <w:r>
        <w:rPr>
          <w:rFonts w:ascii="宋体" w:hAnsi="宋体" w:eastAsia="宋体" w:cs="宋体"/>
          <w:color w:val="000"/>
          <w:sz w:val="28"/>
          <w:szCs w:val="28"/>
        </w:rPr>
        <w:t xml:space="preserve">完善土地承包、减轻农民负担、管好农村财务和农村集体资产、化解乡村不良债务等热点问题，涉及到千家万户的切身利益，关系到党的农村政策的落实，稍有疏忽和不慎，就会影响到农业和农村经济的发展，影响到农村社会稳定。农村经营管理工作是党的农村工作的重要组成部分，涉及面广，工作量大，政策性强。各单位、各部门要从实践江泽民同志“三个代表”重要思想、认真贯彻落实党的农村政策、保护农民合法权益、调动农民积极性、化解各种矛盾、确保农村社会稳定的高度，把农村经营管理工作纳入重要议事日程，切实加强领导，采取有力措施，完善农村经营管理工作体系。要按照中发</w:t>
      </w:r>
    </w:p>
    <w:p>
      <w:pPr>
        <w:ind w:left="0" w:right="0" w:firstLine="560"/>
        <w:spacing w:before="450" w:after="450" w:line="312" w:lineRule="auto"/>
      </w:pPr>
      <w:r>
        <w:rPr>
          <w:rFonts w:ascii="宋体" w:hAnsi="宋体" w:eastAsia="宋体" w:cs="宋体"/>
          <w:color w:val="000"/>
          <w:sz w:val="28"/>
          <w:szCs w:val="28"/>
        </w:rPr>
        <w:t xml:space="preserve">[2024]3号文件的要求，建立健全有权威的工作机构和经常性的工作制度，强化农经人员培训，努力造就一支熟悉农村政策、热心为群众办事的专职队伍，提高农村经营管理工作水平。</w:t>
      </w:r>
    </w:p>
    <w:p>
      <w:pPr>
        <w:ind w:left="0" w:right="0" w:firstLine="560"/>
        <w:spacing w:before="450" w:after="450" w:line="312" w:lineRule="auto"/>
      </w:pPr>
      <w:r>
        <w:rPr>
          <w:rFonts w:ascii="宋体" w:hAnsi="宋体" w:eastAsia="宋体" w:cs="宋体"/>
          <w:color w:val="000"/>
          <w:sz w:val="28"/>
          <w:szCs w:val="28"/>
        </w:rPr>
        <w:t xml:space="preserve">稳定完善土地承包关系，是党的农村政策的基石。目前，全镇范围内的延长土地承包期工作已基本完成。要围绕加快推进农村土地制度法制化建设，稳定和完善以家庭承包经营</w:t>
      </w:r>
    </w:p>
    <w:p>
      <w:pPr>
        <w:ind w:left="0" w:right="0" w:firstLine="560"/>
        <w:spacing w:before="450" w:after="450" w:line="312" w:lineRule="auto"/>
      </w:pPr>
      <w:r>
        <w:rPr>
          <w:rFonts w:ascii="宋体" w:hAnsi="宋体" w:eastAsia="宋体" w:cs="宋体"/>
          <w:color w:val="000"/>
          <w:sz w:val="28"/>
          <w:szCs w:val="28"/>
        </w:rPr>
        <w:t xml:space="preserve">为基础，统分结合的双层经营体制。要着重做好两项工作：一是建立健全规范的管理制度，以承包合同管理、农村集体经济项目管理为重点，加强规范化管理，指导合同签订、鉴定，建立合同档案，及时调处纠纷，组织合同兑现，切实维护承包双方的合法权益。二是积极探索和逐步形成农村承包土地的流转机制，积极引导，加强管理，确保流转规范有序，充分发挥土地资源效益。同时，要研究新情况，解决新问题，切实维护农民的承包经营权。</w:t>
      </w:r>
    </w:p>
    <w:p>
      <w:pPr>
        <w:ind w:left="0" w:right="0" w:firstLine="560"/>
        <w:spacing w:before="450" w:after="450" w:line="312" w:lineRule="auto"/>
      </w:pPr>
      <w:r>
        <w:rPr>
          <w:rFonts w:ascii="宋体" w:hAnsi="宋体" w:eastAsia="宋体" w:cs="宋体"/>
          <w:color w:val="000"/>
          <w:sz w:val="28"/>
          <w:szCs w:val="28"/>
        </w:rPr>
        <w:t xml:space="preserve">农村集体财务管理是农村经营管理的基础工作，是维护农民合法利益，发展壮大村社集体经济的重要保证。要切实加强对村级财务的管理、指导，强化业务人员培训，建立健全会计核算体系，规范会计核算程序，健全内部管理制度，积极探索农村财务管理新方法，全面规范村社财务管理。要认真贯彻落实《中共中央办公厅、国务院办公厅关于在农村普遍实行村务公开和民主管理制度的通知》（中办发[1998]9号）和农业部、监察部颁布的《村集体经济组织财务公开暂行规定》，全面推动财务公开和民主理财。要把财务公开与解决当前突出问题、促进干部转变作风、实行村民自治和民主管理结合起来，做到内容规范、程序规范、时间规范、形式规范、管理规范。要认真搞好农村经济收支、农民收入与农民负担情况监测、农村经济统计、农产品成本核算、农村物价调整等</w:t>
      </w:r>
    </w:p>
    <w:p>
      <w:pPr>
        <w:ind w:left="0" w:right="0" w:firstLine="560"/>
        <w:spacing w:before="450" w:after="450" w:line="312" w:lineRule="auto"/>
      </w:pPr>
      <w:r>
        <w:rPr>
          <w:rFonts w:ascii="宋体" w:hAnsi="宋体" w:eastAsia="宋体" w:cs="宋体"/>
          <w:color w:val="000"/>
          <w:sz w:val="28"/>
          <w:szCs w:val="28"/>
        </w:rPr>
        <w:t xml:space="preserve">项基础工作。要通过加强数据分析，完善处理手段，及时、准确地反映农村经济运行中出现的新情况、新问题，强化对农村经济运行态势的监测和预警、预报。要严格执行财务制度，严肃财经纪律。对财务混乱，群众反映强烈的乡村，要派专人帮助清理整顿。</w:t>
      </w:r>
    </w:p>
    <w:p>
      <w:pPr>
        <w:ind w:left="0" w:right="0" w:firstLine="560"/>
        <w:spacing w:before="450" w:after="450" w:line="312" w:lineRule="auto"/>
      </w:pPr>
      <w:r>
        <w:rPr>
          <w:rFonts w:ascii="宋体" w:hAnsi="宋体" w:eastAsia="宋体" w:cs="宋体"/>
          <w:color w:val="000"/>
          <w:sz w:val="28"/>
          <w:szCs w:val="28"/>
        </w:rPr>
        <w:t xml:space="preserve">要结合农村税费改革，建立规范的农村税费制度，从根本上减轻农民负担。农村税费改革后，继续实行农民负担党政一把手负总责和一票否决制度。要稳定农民负担监督管理机构，强化农民负担日常管理工作，加强对村级“一事一议”和生产性、公益性有偿服务项目的监督管理。各级各部门不得违反规定借机向农民乱收费、乱集资、乱摊派。对涉及农民的收费，必须实行公示制，公布项目和收取标准，接受群众和社会监督。取消各种不利于控制和减轻农民负担的干部考核制度和考核指标。加强对违反规定加重农民负担行为的社会舆论监督。严肃查处各种涉及农民负担的违法违纪行为。</w:t>
      </w:r>
    </w:p>
    <w:p>
      <w:pPr>
        <w:ind w:left="0" w:right="0" w:firstLine="560"/>
        <w:spacing w:before="450" w:after="450" w:line="312" w:lineRule="auto"/>
      </w:pPr>
      <w:r>
        <w:rPr>
          <w:rFonts w:ascii="宋体" w:hAnsi="宋体" w:eastAsia="宋体" w:cs="宋体"/>
          <w:color w:val="000"/>
          <w:sz w:val="28"/>
          <w:szCs w:val="28"/>
        </w:rPr>
        <w:t xml:space="preserve">要按照有关规定，认真做好农村集体资产管理工作。遵循“谁投资、谁所有”原则科学地界定产权，建立资产产权登记、审核、评估和检查制度，逐步形成“产权明晰、权责明确、民主监督、管理科学”的农村集体资产管理体系。当集体资产因拍卖、转让或实行租赁经营、股份经营、联营及</w:t>
      </w:r>
    </w:p>
    <w:p>
      <w:pPr>
        <w:ind w:left="0" w:right="0" w:firstLine="560"/>
        <w:spacing w:before="450" w:after="450" w:line="312" w:lineRule="auto"/>
      </w:pPr>
      <w:r>
        <w:rPr>
          <w:rFonts w:ascii="宋体" w:hAnsi="宋体" w:eastAsia="宋体" w:cs="宋体"/>
          <w:color w:val="000"/>
          <w:sz w:val="28"/>
          <w:szCs w:val="28"/>
        </w:rPr>
        <w:t xml:space="preserve">中外合资经营、中外合作经营等方式而发生所有权或使用权转移时，必须进行资产评估，并以评估价值作为转让所有权或使用权的依据。集体资产拍卖或转让收入属于集体经济组织所有，任何单位或个人不得平调、挪用、私分、哄抢集体资产。要强化对农业产业化经营的指导，加强农村专业合作经济组织管理与建设，引导和帮助各种形式的农村合作组织发展。要积极帮助专业合作经济组织完善内部管理，建立合作组织成员间利益共享、风险共担的“民办、民管、民受益”经营机制，维护专业合作组织及成员的合法权益。要以市场为导向，以效益为核心，引导农村合作经济组织和农业生产者开拓市场，调整农业产业结构，促进传统农业向现代农业转变。</w:t>
      </w:r>
    </w:p>
    <w:p>
      <w:pPr>
        <w:ind w:left="0" w:right="0" w:firstLine="560"/>
        <w:spacing w:before="450" w:after="450" w:line="312" w:lineRule="auto"/>
      </w:pPr>
      <w:r>
        <w:rPr>
          <w:rFonts w:ascii="宋体" w:hAnsi="宋体" w:eastAsia="宋体" w:cs="宋体"/>
          <w:color w:val="000"/>
          <w:sz w:val="28"/>
          <w:szCs w:val="28"/>
        </w:rPr>
        <w:t xml:space="preserve">农村经营管理机构是政府授权承担着行政执法、行政管理和行政监督职能的非经营性事业单位。农村经营管理人员是保证党的农村政策落到实处并和长期稳定的重要力量。农村经营管理机构编制内人员的固定工资、活工资、津补贴等待遇要纳入财政预算，保证按时、足额发放。各级财政要逐步提高对农村经营管理事业的投入，解决日常工作经费，完善农村经营管理工作基础设施。对在农经工作中做出突出贡献、工作业绩显著的农经人员可以优先评聘、破格晋升专业技术职务，可以越级（提前）晋升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2024-09-20T23:20:25+08:00</dcterms:created>
  <dcterms:modified xsi:type="dcterms:W3CDTF">2024-09-20T23:20:25+08:00</dcterms:modified>
</cp:coreProperties>
</file>

<file path=docProps/custom.xml><?xml version="1.0" encoding="utf-8"?>
<Properties xmlns="http://schemas.openxmlformats.org/officeDocument/2006/custom-properties" xmlns:vt="http://schemas.openxmlformats.org/officeDocument/2006/docPropsVTypes"/>
</file>