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2024湖南高考成绩查询入口（5篇）</w:t>
      </w:r>
      <w:bookmarkEnd w:id="1"/>
    </w:p>
    <w:p>
      <w:pPr>
        <w:jc w:val="center"/>
        <w:spacing w:before="0" w:after="450"/>
      </w:pPr>
      <w:r>
        <w:rPr>
          <w:rFonts w:ascii="Arial" w:hAnsi="Arial" w:eastAsia="Arial" w:cs="Arial"/>
          <w:color w:val="999999"/>
          <w:sz w:val="20"/>
          <w:szCs w:val="20"/>
        </w:rPr>
        <w:t xml:space="preserve">来源：网络  作者：海棠云影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湖南高考成绩查询入口随着高考结束，高考阅卷工作陆续启动，已有多个省份公布了查分时间，那我们知道湖南高考时间是什么时候嘛?下面是小编整理2024湖南高考成绩查询入口_2021湖南高考查分时间公布，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第一篇：2024湖南高考成绩查询入口</w:t>
      </w:r>
    </w:p>
    <w:p>
      <w:pPr>
        <w:ind w:left="0" w:right="0" w:firstLine="560"/>
        <w:spacing w:before="450" w:after="450" w:line="312" w:lineRule="auto"/>
      </w:pPr>
      <w:r>
        <w:rPr>
          <w:rFonts w:ascii="宋体" w:hAnsi="宋体" w:eastAsia="宋体" w:cs="宋体"/>
          <w:color w:val="000"/>
          <w:sz w:val="28"/>
          <w:szCs w:val="28"/>
        </w:rPr>
        <w:t xml:space="preserve">随着高考结束，高考阅卷工作陆续启动，已有多个省份公布了查分时间，那我们知道湖南高考时间是什么时候嘛?下面是小编整理2024湖南高考成绩查询入口_2021湖南高考查分时间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2024湖南高考查分时间公布</w:t>
      </w:r>
    </w:p>
    <w:p>
      <w:pPr>
        <w:ind w:left="0" w:right="0" w:firstLine="560"/>
        <w:spacing w:before="450" w:after="450" w:line="312" w:lineRule="auto"/>
      </w:pPr>
      <w:r>
        <w:rPr>
          <w:rFonts w:ascii="宋体" w:hAnsi="宋体" w:eastAsia="宋体" w:cs="宋体"/>
          <w:color w:val="000"/>
          <w:sz w:val="28"/>
          <w:szCs w:val="28"/>
        </w:rPr>
        <w:t xml:space="preserve">将于6月25日左右公布2024年高考录取控制分数线和考生成绩。6月26日起填报志愿。</w:t>
      </w:r>
    </w:p>
    <w:p>
      <w:pPr>
        <w:ind w:left="0" w:right="0" w:firstLine="560"/>
        <w:spacing w:before="450" w:after="450" w:line="312" w:lineRule="auto"/>
      </w:pPr>
      <w:r>
        <w:rPr>
          <w:rFonts w:ascii="宋体" w:hAnsi="宋体" w:eastAsia="宋体" w:cs="宋体"/>
          <w:color w:val="000"/>
          <w:sz w:val="28"/>
          <w:szCs w:val="28"/>
        </w:rPr>
        <w:t xml:space="preserve">2024高考志愿填报事项</w:t>
      </w:r>
    </w:p>
    <w:p>
      <w:pPr>
        <w:ind w:left="0" w:right="0" w:firstLine="560"/>
        <w:spacing w:before="450" w:after="450" w:line="312" w:lineRule="auto"/>
      </w:pPr>
      <w:r>
        <w:rPr>
          <w:rFonts w:ascii="宋体" w:hAnsi="宋体" w:eastAsia="宋体" w:cs="宋体"/>
          <w:color w:val="000"/>
          <w:sz w:val="28"/>
          <w:szCs w:val="28"/>
        </w:rPr>
        <w:t xml:space="preserve">1.考生应在认真阅读省教育考试院公布的全国普通高校2024年在湘分专业招生计划后，按有关规定和要求在本人所报考的科类(物理类或历史类，下同)中选报学校与专业志愿。</w:t>
      </w:r>
    </w:p>
    <w:p>
      <w:pPr>
        <w:ind w:left="0" w:right="0" w:firstLine="560"/>
        <w:spacing w:before="450" w:after="450" w:line="312" w:lineRule="auto"/>
      </w:pPr>
      <w:r>
        <w:rPr>
          <w:rFonts w:ascii="宋体" w:hAnsi="宋体" w:eastAsia="宋体" w:cs="宋体"/>
          <w:color w:val="000"/>
          <w:sz w:val="28"/>
          <w:szCs w:val="28"/>
        </w:rPr>
        <w:t xml:space="preserve">考生在填报志愿前，要认真阅读我省今年的招生政策规定和有关高校招生章程，详细了解报考高校的办学类型(公办、民办、独立学院等)、办学现状、办学地点、报考要求和收费标准等情况，不要填报不符合学校招生章程要求(如成绩要求、体检要求、性别要求、民族要求、外语语种要求等)的院校(专业)而影响本人录取。</w:t>
      </w:r>
    </w:p>
    <w:p>
      <w:pPr>
        <w:ind w:left="0" w:right="0" w:firstLine="560"/>
        <w:spacing w:before="450" w:after="450" w:line="312" w:lineRule="auto"/>
      </w:pPr>
      <w:r>
        <w:rPr>
          <w:rFonts w:ascii="宋体" w:hAnsi="宋体" w:eastAsia="宋体" w:cs="宋体"/>
          <w:color w:val="000"/>
          <w:sz w:val="28"/>
          <w:szCs w:val="28"/>
        </w:rPr>
        <w:t xml:space="preserve">考生必须在规定的时间内按规定的方式填报志愿(含征集志愿)，在填报志愿截止时间之前，考生可在网上填报或修改志愿，逾期不能补报志愿和修改志愿，也不能放弃志愿。</w:t>
      </w:r>
    </w:p>
    <w:p>
      <w:pPr>
        <w:ind w:left="0" w:right="0" w:firstLine="560"/>
        <w:spacing w:before="450" w:after="450" w:line="312" w:lineRule="auto"/>
      </w:pPr>
      <w:r>
        <w:rPr>
          <w:rFonts w:ascii="宋体" w:hAnsi="宋体" w:eastAsia="宋体" w:cs="宋体"/>
          <w:color w:val="000"/>
          <w:sz w:val="28"/>
          <w:szCs w:val="28"/>
        </w:rPr>
        <w:t xml:space="preserve">考生填报志愿时应绑定正确的手机号码，妥善保管好密码。考生要对所填报志愿的真实性和准确性负责。因考生本人了解学校信息不准确，未按学校招生章程要求和有关规定填报，网上填报志愿密码设置不当、保管不善，不按网上填报志愿的程序和要求操作，未在要求的时间内提交保存志愿数据，请他人代填等原因，造成志愿信息错误或遗漏而导致的后果，由考生本人承担。</w:t>
      </w:r>
    </w:p>
    <w:p>
      <w:pPr>
        <w:ind w:left="0" w:right="0" w:firstLine="560"/>
        <w:spacing w:before="450" w:after="450" w:line="312" w:lineRule="auto"/>
      </w:pPr>
      <w:r>
        <w:rPr>
          <w:rFonts w:ascii="宋体" w:hAnsi="宋体" w:eastAsia="宋体" w:cs="宋体"/>
          <w:color w:val="000"/>
          <w:sz w:val="28"/>
          <w:szCs w:val="28"/>
        </w:rPr>
        <w:t xml:space="preserve">考生可在省教育考试院编写的《2024年湖南高考指南·高考志愿指导》和《2024年湖南高考指南·高校招生计划》以及湖南招生考试信息港网站(https://www.feisuxs)、“湖南考试招生”微信公众号(ID:hunan-zhaokao)上查询填报志愿的相关信息。</w:t>
      </w:r>
    </w:p>
    <w:p>
      <w:pPr>
        <w:ind w:left="0" w:right="0" w:firstLine="560"/>
        <w:spacing w:before="450" w:after="450" w:line="312" w:lineRule="auto"/>
      </w:pPr>
      <w:r>
        <w:rPr>
          <w:rFonts w:ascii="宋体" w:hAnsi="宋体" w:eastAsia="宋体" w:cs="宋体"/>
          <w:color w:val="000"/>
          <w:sz w:val="28"/>
          <w:szCs w:val="28"/>
        </w:rPr>
        <w:t xml:space="preserve">2.各批次志愿填报以院校或院校专业组作为基本单位，每个院校或院校专业组志愿下设6个专业志愿和1个“专业服从”志愿。</w:t>
      </w:r>
    </w:p>
    <w:p>
      <w:pPr>
        <w:ind w:left="0" w:right="0" w:firstLine="560"/>
        <w:spacing w:before="450" w:after="450" w:line="312" w:lineRule="auto"/>
      </w:pPr>
      <w:r>
        <w:rPr>
          <w:rFonts w:ascii="宋体" w:hAnsi="宋体" w:eastAsia="宋体" w:cs="宋体"/>
          <w:color w:val="000"/>
          <w:sz w:val="28"/>
          <w:szCs w:val="28"/>
        </w:rPr>
        <w:t xml:space="preserve">本科提前批设“军事院校志愿”栏和“非军事院校志愿”栏，军事院校计划在“军事院校志愿”栏中填报，非军事其他院校计划在“非军事院校志愿”栏中填报。同一次填报时，军事院校和非军事院校不能兼报。“军事院校志愿”栏设30个院校专业组平行志愿，“非军事院校志愿”栏设1个院校志愿。</w:t>
      </w:r>
    </w:p>
    <w:p>
      <w:pPr>
        <w:ind w:left="0" w:right="0" w:firstLine="560"/>
        <w:spacing w:before="450" w:after="450" w:line="312" w:lineRule="auto"/>
      </w:pPr>
      <w:r>
        <w:rPr>
          <w:rFonts w:ascii="宋体" w:hAnsi="宋体" w:eastAsia="宋体" w:cs="宋体"/>
          <w:color w:val="000"/>
          <w:sz w:val="28"/>
          <w:szCs w:val="28"/>
        </w:rPr>
        <w:t xml:space="preserve">普通类本科批设“特殊类型志愿”栏和“普通志愿”栏，高水平艺术团、高校专项计划、高水平运动队和中南大学综合评价录取招生等特殊类型招生在“特殊类型志愿”栏中填报。普通类非定向计划、普通类定向计划、国家专项计划、地方专项计划、民族班计划、预科班计划等其他招生在“普通志愿”栏中填报。“特殊类型志愿”栏设1个院校志愿，“普通志愿”栏设45个院校专业组平行志愿。体育类本科批设30个院校专业组平行志愿。</w:t>
      </w:r>
    </w:p>
    <w:p>
      <w:pPr>
        <w:ind w:left="0" w:right="0" w:firstLine="560"/>
        <w:spacing w:before="450" w:after="450" w:line="312" w:lineRule="auto"/>
      </w:pPr>
      <w:r>
        <w:rPr>
          <w:rFonts w:ascii="宋体" w:hAnsi="宋体" w:eastAsia="宋体" w:cs="宋体"/>
          <w:color w:val="000"/>
          <w:sz w:val="28"/>
          <w:szCs w:val="28"/>
        </w:rPr>
        <w:t xml:space="preserve">专科提前批设“定向培养士官志愿”栏和“其他院校志愿”栏，定向培养士官计划在“定向培养士官志愿”栏中填报，其他计划在“其他院校志愿”栏中填报。同一次填报时，定向培养士官计划和其他除定向培养士官计划之外的计划不能兼报。“定向培养士官志愿”栏设30个院校专业组平行志愿;“其他院校志愿”栏设1个院校志愿。</w:t>
      </w:r>
    </w:p>
    <w:p>
      <w:pPr>
        <w:ind w:left="0" w:right="0" w:firstLine="560"/>
        <w:spacing w:before="450" w:after="450" w:line="312" w:lineRule="auto"/>
      </w:pPr>
      <w:r>
        <w:rPr>
          <w:rFonts w:ascii="宋体" w:hAnsi="宋体" w:eastAsia="宋体" w:cs="宋体"/>
          <w:color w:val="000"/>
          <w:sz w:val="28"/>
          <w:szCs w:val="28"/>
        </w:rPr>
        <w:t xml:space="preserve">高职专科批设30个院校专业组平行志愿。</w:t>
      </w:r>
    </w:p>
    <w:p>
      <w:pPr>
        <w:ind w:left="0" w:right="0" w:firstLine="560"/>
        <w:spacing w:before="450" w:after="450" w:line="312" w:lineRule="auto"/>
      </w:pPr>
      <w:r>
        <w:rPr>
          <w:rFonts w:ascii="宋体" w:hAnsi="宋体" w:eastAsia="宋体" w:cs="宋体"/>
          <w:color w:val="000"/>
          <w:sz w:val="28"/>
          <w:szCs w:val="28"/>
        </w:rPr>
        <w:t xml:space="preserve">普通高校对口招生分本科提前批、本科批和高职专科批。本科提前批设1个院校志愿，本科批和高职专科批各设10个院校平行志愿。</w:t>
      </w:r>
    </w:p>
    <w:p>
      <w:pPr>
        <w:ind w:left="0" w:right="0" w:firstLine="560"/>
        <w:spacing w:before="450" w:after="450" w:line="312" w:lineRule="auto"/>
      </w:pPr>
      <w:r>
        <w:rPr>
          <w:rFonts w:ascii="宋体" w:hAnsi="宋体" w:eastAsia="宋体" w:cs="宋体"/>
          <w:color w:val="000"/>
          <w:sz w:val="28"/>
          <w:szCs w:val="28"/>
        </w:rPr>
        <w:t xml:space="preserve">第一次填报的志愿投档录取没有录满的院校，在相应志愿录退完成后，由省教育考试院通过网络和媒体统一向社会公布院校招生计划缺额，并组织未被录取的考生填报征集志愿。本科提前批和专科提前批各设置一次征集志愿，本科批(普通类和体育类)和高职专科批各设置两次征集志愿。各批次征集志愿的志愿结构和第一次填报的相同。对于其中有体检、政治考核、面试等要求的军事院校、定向培养士官、公安类、乘务类等招生计划，第一次填报志愿体检面试合格且未被录取的考生方可填报相应类别或相关院校的征集志愿。对于民航飞行学员招生，在民航招飞系统中有“有效招飞申请”的考生方可填报民航招飞院校的征集志愿。</w:t>
      </w:r>
    </w:p>
    <w:p>
      <w:pPr>
        <w:ind w:left="0" w:right="0" w:firstLine="560"/>
        <w:spacing w:before="450" w:after="450" w:line="312" w:lineRule="auto"/>
      </w:pPr>
      <w:r>
        <w:rPr>
          <w:rFonts w:ascii="宋体" w:hAnsi="宋体" w:eastAsia="宋体" w:cs="宋体"/>
          <w:color w:val="000"/>
          <w:sz w:val="28"/>
          <w:szCs w:val="28"/>
        </w:rPr>
        <w:t xml:space="preserve">3.考生须根据自己的报考科类选择符合选考科目要求的院校专业组(或专业)填报。在同一次填报的同一批次的所有志愿中，考生只能填报同一个专业类(普通类、艺术类、体育类)的志愿，不得混报。</w:t>
      </w:r>
    </w:p>
    <w:p>
      <w:pPr>
        <w:ind w:left="0" w:right="0" w:firstLine="560"/>
        <w:spacing w:before="450" w:after="450" w:line="312" w:lineRule="auto"/>
      </w:pPr>
      <w:r>
        <w:rPr>
          <w:rFonts w:ascii="宋体" w:hAnsi="宋体" w:eastAsia="宋体" w:cs="宋体"/>
          <w:color w:val="000"/>
          <w:sz w:val="28"/>
          <w:szCs w:val="28"/>
        </w:rPr>
        <w:t xml:space="preserve">4.对于部分有特殊报考要求的招生，考生须取得报考资格后，方可填报相应志愿。其中，政治考核合格且身体条件符合军校招生要求，年龄不小于17周岁且不超过20周岁(截至2024年8月31日)的未婚普通高中毕业生，方可填报本科提前批中的“军事院校”志愿。</w:t>
      </w:r>
    </w:p>
    <w:p>
      <w:pPr>
        <w:ind w:left="0" w:right="0" w:firstLine="560"/>
        <w:spacing w:before="450" w:after="450" w:line="312" w:lineRule="auto"/>
      </w:pPr>
      <w:r>
        <w:rPr>
          <w:rFonts w:ascii="宋体" w:hAnsi="宋体" w:eastAsia="宋体" w:cs="宋体"/>
          <w:color w:val="000"/>
          <w:sz w:val="28"/>
          <w:szCs w:val="28"/>
        </w:rPr>
        <w:t xml:space="preserve">政治考核合格且身体条件符合定向培养士官招生要求，年龄不超过20周岁(截至2024年8月31日)的未婚普通高中毕业生方可报考专科提前批中的“定向培养士官”志愿。</w:t>
      </w:r>
    </w:p>
    <w:p>
      <w:pPr>
        <w:ind w:left="0" w:right="0" w:firstLine="560"/>
        <w:spacing w:before="450" w:after="450" w:line="312" w:lineRule="auto"/>
      </w:pPr>
      <w:r>
        <w:rPr>
          <w:rFonts w:ascii="宋体" w:hAnsi="宋体" w:eastAsia="宋体" w:cs="宋体"/>
          <w:color w:val="000"/>
          <w:sz w:val="28"/>
          <w:szCs w:val="28"/>
        </w:rPr>
        <w:t xml:space="preserve">参加有关民航招飞院校组织的政治考核和体检复检合格、且在民航招飞系统中确认并生成了“有效招飞申请”的考生，方可填报本科提前批中本人“有效招飞申请”范围内的民航招飞院校。</w:t>
      </w:r>
    </w:p>
    <w:p>
      <w:pPr>
        <w:ind w:left="0" w:right="0" w:firstLine="560"/>
        <w:spacing w:before="450" w:after="450" w:line="312" w:lineRule="auto"/>
      </w:pPr>
      <w:r>
        <w:rPr>
          <w:rFonts w:ascii="宋体" w:hAnsi="宋体" w:eastAsia="宋体" w:cs="宋体"/>
          <w:color w:val="000"/>
          <w:sz w:val="28"/>
          <w:szCs w:val="28"/>
        </w:rPr>
        <w:t xml:space="preserve">我省国家专项计划、地方专项计划、高校专项计划招生按照《湖南省教育厅湖南省公安厅关于做好2024年重点高校招生专项计划实施工作的通知》(湘教通〔2024〕102号)有关规定执行，取得相关专项计划报考资格的考生方可填报。</w:t>
      </w:r>
    </w:p>
    <w:p>
      <w:pPr>
        <w:ind w:left="0" w:right="0" w:firstLine="560"/>
        <w:spacing w:before="450" w:after="450" w:line="312" w:lineRule="auto"/>
      </w:pPr>
      <w:r>
        <w:rPr>
          <w:rFonts w:ascii="宋体" w:hAnsi="宋体" w:eastAsia="宋体" w:cs="宋体"/>
          <w:color w:val="000"/>
          <w:sz w:val="28"/>
          <w:szCs w:val="28"/>
        </w:rPr>
        <w:t xml:space="preserve">“高水平艺术团”“高水平运动队”等招生计划，按有关规定取得报考资格的考生方可填报。</w:t>
      </w:r>
    </w:p>
    <w:p>
      <w:pPr>
        <w:ind w:left="0" w:right="0" w:firstLine="560"/>
        <w:spacing w:before="450" w:after="450" w:line="312" w:lineRule="auto"/>
      </w:pPr>
      <w:r>
        <w:rPr>
          <w:rFonts w:ascii="宋体" w:hAnsi="宋体" w:eastAsia="宋体" w:cs="宋体"/>
          <w:color w:val="000"/>
          <w:sz w:val="28"/>
          <w:szCs w:val="28"/>
        </w:rPr>
        <w:t xml:space="preserve">5.对于同时具备“高水平艺术团”“高水平运动队”“高校专项计划”“中南大学综合评价录取”资格的考生，只能选择其中一类填报。</w:t>
      </w:r>
    </w:p>
    <w:p>
      <w:pPr>
        <w:ind w:left="0" w:right="0" w:firstLine="560"/>
        <w:spacing w:before="450" w:after="450" w:line="312" w:lineRule="auto"/>
      </w:pPr>
      <w:r>
        <w:rPr>
          <w:rFonts w:ascii="宋体" w:hAnsi="宋体" w:eastAsia="宋体" w:cs="宋体"/>
          <w:color w:val="000"/>
          <w:sz w:val="28"/>
          <w:szCs w:val="28"/>
        </w:rPr>
        <w:t xml:space="preserve">6.艺术类专业的志愿设置及填报办法按《湖南省2024年普通高等学校艺术类专业招生工作实施办法》(湘教发〔2024〕1号)的规定执行。</w:t>
      </w:r>
    </w:p>
    <w:p>
      <w:pPr>
        <w:ind w:left="0" w:right="0" w:firstLine="560"/>
        <w:spacing w:before="450" w:after="450" w:line="312" w:lineRule="auto"/>
      </w:pPr>
      <w:r>
        <w:rPr>
          <w:rFonts w:ascii="宋体" w:hAnsi="宋体" w:eastAsia="宋体" w:cs="宋体"/>
          <w:color w:val="000"/>
          <w:sz w:val="28"/>
          <w:szCs w:val="28"/>
        </w:rPr>
        <w:t xml:space="preserve">7.志愿填报的时间安排和具体操作办法另行公布。</w:t>
      </w:r>
    </w:p>
    <w:p>
      <w:pPr>
        <w:ind w:left="0" w:right="0" w:firstLine="560"/>
        <w:spacing w:before="450" w:after="450" w:line="312" w:lineRule="auto"/>
      </w:pPr>
      <w:r>
        <w:rPr>
          <w:rFonts w:ascii="宋体" w:hAnsi="宋体" w:eastAsia="宋体" w:cs="宋体"/>
          <w:color w:val="000"/>
          <w:sz w:val="28"/>
          <w:szCs w:val="28"/>
        </w:rPr>
        <w:t xml:space="preserve">高考后要注意这些信息</w:t>
      </w:r>
    </w:p>
    <w:p>
      <w:pPr>
        <w:ind w:left="0" w:right="0" w:firstLine="560"/>
        <w:spacing w:before="450" w:after="450" w:line="312" w:lineRule="auto"/>
      </w:pPr>
      <w:r>
        <w:rPr>
          <w:rFonts w:ascii="宋体" w:hAnsi="宋体" w:eastAsia="宋体" w:cs="宋体"/>
          <w:color w:val="000"/>
          <w:sz w:val="28"/>
          <w:szCs w:val="28"/>
        </w:rPr>
        <w:t xml:space="preserve">严打冒名顶替行为</w:t>
      </w:r>
    </w:p>
    <w:p>
      <w:pPr>
        <w:ind w:left="0" w:right="0" w:firstLine="560"/>
        <w:spacing w:before="450" w:after="450" w:line="312" w:lineRule="auto"/>
      </w:pPr>
      <w:r>
        <w:rPr>
          <w:rFonts w:ascii="宋体" w:hAnsi="宋体" w:eastAsia="宋体" w:cs="宋体"/>
          <w:color w:val="000"/>
          <w:sz w:val="28"/>
          <w:szCs w:val="28"/>
        </w:rPr>
        <w:t xml:space="preserve">此前，曾有媒体报道“冒名顶替”上大学等事件，引起舆论关注。因此，招录纪律的部署备受关注。</w:t>
      </w:r>
    </w:p>
    <w:p>
      <w:pPr>
        <w:ind w:left="0" w:right="0" w:firstLine="560"/>
        <w:spacing w:before="450" w:after="450" w:line="312" w:lineRule="auto"/>
      </w:pPr>
      <w:r>
        <w:rPr>
          <w:rFonts w:ascii="宋体" w:hAnsi="宋体" w:eastAsia="宋体" w:cs="宋体"/>
          <w:color w:val="000"/>
          <w:sz w:val="28"/>
          <w:szCs w:val="28"/>
        </w:rPr>
        <w:t xml:space="preserve">今年5月，教育部召开了2024年全国普通高校招生考试安全工作电视电话会议，强调要从严治理，着力促进高考招生公平公正。</w:t>
      </w:r>
    </w:p>
    <w:p>
      <w:pPr>
        <w:ind w:left="0" w:right="0" w:firstLine="560"/>
        <w:spacing w:before="450" w:after="450" w:line="312" w:lineRule="auto"/>
      </w:pPr>
      <w:r>
        <w:rPr>
          <w:rFonts w:ascii="宋体" w:hAnsi="宋体" w:eastAsia="宋体" w:cs="宋体"/>
          <w:color w:val="000"/>
          <w:sz w:val="28"/>
          <w:szCs w:val="28"/>
        </w:rPr>
        <w:t xml:space="preserve">严格执行招生政策，采取切实有效措施严防冒名顶替上大学。对考试招生违规违纪行为坚持发现一起，查处一起，零容忍，全力维护考试招生公平公正。</w:t>
      </w:r>
    </w:p>
    <w:p>
      <w:pPr>
        <w:ind w:left="0" w:right="0" w:firstLine="560"/>
        <w:spacing w:before="450" w:after="450" w:line="312" w:lineRule="auto"/>
      </w:pPr>
      <w:r>
        <w:rPr>
          <w:rFonts w:ascii="宋体" w:hAnsi="宋体" w:eastAsia="宋体" w:cs="宋体"/>
          <w:color w:val="000"/>
          <w:sz w:val="28"/>
          <w:szCs w:val="28"/>
        </w:rPr>
        <w:t xml:space="preserve">另外，教育部统一公布了教育部以及全国31个省(区、市)教育行政部门和招生考试机构2024年的高考举报电话，教育部及各省(区、市)将会同有关部门根据举报线索第一时间核查处理，坚决维护高考公平公正。</w:t>
      </w:r>
    </w:p>
    <w:p>
      <w:pPr>
        <w:ind w:left="0" w:right="0" w:firstLine="560"/>
        <w:spacing w:before="450" w:after="450" w:line="312" w:lineRule="auto"/>
      </w:pPr>
      <w:r>
        <w:rPr>
          <w:rFonts w:ascii="宋体" w:hAnsi="宋体" w:eastAsia="宋体" w:cs="宋体"/>
          <w:color w:val="000"/>
          <w:sz w:val="28"/>
          <w:szCs w:val="28"/>
        </w:rPr>
        <w:t xml:space="preserve">地方层面，也在严抓招录纪律，严打“冒名顶替”等行为。</w:t>
      </w:r>
    </w:p>
    <w:p>
      <w:pPr>
        <w:ind w:left="0" w:right="0" w:firstLine="560"/>
        <w:spacing w:before="450" w:after="450" w:line="312" w:lineRule="auto"/>
      </w:pPr>
      <w:r>
        <w:rPr>
          <w:rFonts w:ascii="宋体" w:hAnsi="宋体" w:eastAsia="宋体" w:cs="宋体"/>
          <w:color w:val="000"/>
          <w:sz w:val="28"/>
          <w:szCs w:val="28"/>
        </w:rPr>
        <w:t xml:space="preserve">例如，河南表示，要严把“复查关”，将“考生身份对比”延伸至高考录取、考生入学。录取时向高校提供考生答卷图像和入场照片，严查冒名顶替违法行为。</w:t>
      </w:r>
    </w:p>
    <w:p>
      <w:pPr>
        <w:ind w:left="0" w:right="0" w:firstLine="560"/>
        <w:spacing w:before="450" w:after="450" w:line="312" w:lineRule="auto"/>
      </w:pPr>
      <w:r>
        <w:rPr>
          <w:rFonts w:ascii="宋体" w:hAnsi="宋体" w:eastAsia="宋体" w:cs="宋体"/>
          <w:color w:val="000"/>
          <w:sz w:val="28"/>
          <w:szCs w:val="28"/>
        </w:rPr>
        <w:t xml:space="preserve">新生入学后，高校还将组织复查，对不符合条件或有舞弊行为的，取消入学资格，考生档案退回考生所在县(市、区)招生考试机构。</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第二篇：2024江西高考成绩查询入口</w:t>
      </w:r>
    </w:p>
    <w:p>
      <w:pPr>
        <w:ind w:left="0" w:right="0" w:firstLine="560"/>
        <w:spacing w:before="450" w:after="450" w:line="312" w:lineRule="auto"/>
      </w:pPr>
      <w:r>
        <w:rPr>
          <w:rFonts w:ascii="宋体" w:hAnsi="宋体" w:eastAsia="宋体" w:cs="宋体"/>
          <w:color w:val="000"/>
          <w:sz w:val="28"/>
          <w:szCs w:val="28"/>
        </w:rPr>
        <w:t xml:space="preserve">随着高考结束，高考阅卷工作陆续启动，已有多个省份公布了查分时间，那我们知道江西高考时间是什么时候嘛?下面是小编整理2024江西高考成绩查询入口_2021江西高考查分时间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2024江西高考查分时间公布</w:t>
      </w:r>
    </w:p>
    <w:p>
      <w:pPr>
        <w:ind w:left="0" w:right="0" w:firstLine="560"/>
        <w:spacing w:before="450" w:after="450" w:line="312" w:lineRule="auto"/>
      </w:pPr>
      <w:r>
        <w:rPr>
          <w:rFonts w:ascii="宋体" w:hAnsi="宋体" w:eastAsia="宋体" w:cs="宋体"/>
          <w:color w:val="000"/>
          <w:sz w:val="28"/>
          <w:szCs w:val="28"/>
        </w:rPr>
        <w:t xml:space="preserve">高考成绩将于6月23日公布，考生可通过多种方式查询本人成绩。</w:t>
      </w:r>
    </w:p>
    <w:p>
      <w:pPr>
        <w:ind w:left="0" w:right="0" w:firstLine="560"/>
        <w:spacing w:before="450" w:after="450" w:line="312" w:lineRule="auto"/>
      </w:pPr>
      <w:r>
        <w:rPr>
          <w:rFonts w:ascii="宋体" w:hAnsi="宋体" w:eastAsia="宋体" w:cs="宋体"/>
          <w:color w:val="000"/>
          <w:sz w:val="28"/>
          <w:szCs w:val="28"/>
        </w:rPr>
        <w:t xml:space="preserve">考生可通过“江西教育网”、“江西省教育考试院网”、“江教在线网”、“江西省教育厅”微信公众号、“江教在线”微信公众号、“江教在线”APP、查询本人成绩。</w:t>
      </w:r>
    </w:p>
    <w:p>
      <w:pPr>
        <w:ind w:left="0" w:right="0" w:firstLine="560"/>
        <w:spacing w:before="450" w:after="450" w:line="312" w:lineRule="auto"/>
      </w:pPr>
      <w:r>
        <w:rPr>
          <w:rFonts w:ascii="宋体" w:hAnsi="宋体" w:eastAsia="宋体" w:cs="宋体"/>
          <w:color w:val="000"/>
          <w:sz w:val="28"/>
          <w:szCs w:val="28"/>
        </w:rPr>
        <w:t xml:space="preserve">2024高考志愿填报事项</w:t>
      </w:r>
    </w:p>
    <w:p>
      <w:pPr>
        <w:ind w:left="0" w:right="0" w:firstLine="560"/>
        <w:spacing w:before="450" w:after="450" w:line="312" w:lineRule="auto"/>
      </w:pPr>
      <w:r>
        <w:rPr>
          <w:rFonts w:ascii="宋体" w:hAnsi="宋体" w:eastAsia="宋体" w:cs="宋体"/>
          <w:color w:val="000"/>
          <w:sz w:val="28"/>
          <w:szCs w:val="28"/>
        </w:rPr>
        <w:t xml:space="preserve">考场路线与时间，在这几天应至少两次考察去考场的路线以及所用时间，以保证高考当天能准时达到考场，考试当天应适当提前20-30分钟出发，避免意外发生。</w:t>
      </w:r>
    </w:p>
    <w:p>
      <w:pPr>
        <w:ind w:left="0" w:right="0" w:firstLine="560"/>
        <w:spacing w:before="450" w:after="450" w:line="312" w:lineRule="auto"/>
      </w:pPr>
      <w:r>
        <w:rPr>
          <w:rFonts w:ascii="宋体" w:hAnsi="宋体" w:eastAsia="宋体" w:cs="宋体"/>
          <w:color w:val="000"/>
          <w:sz w:val="28"/>
          <w:szCs w:val="28"/>
        </w:rPr>
        <w:t xml:space="preserve">身体有恙要及时说明，在考试过程中或赶考路上发生意外之事，要及时与考点工作人员说明，经请示招生部门准许后，可开通“绿色通道”，保证高考的顺利进行。路上遇到突发情况可以出示准考证，求得公安交警的帮助。</w:t>
      </w:r>
    </w:p>
    <w:p>
      <w:pPr>
        <w:ind w:left="0" w:right="0" w:firstLine="560"/>
        <w:spacing w:before="450" w:after="450" w:line="312" w:lineRule="auto"/>
      </w:pPr>
      <w:r>
        <w:rPr>
          <w:rFonts w:ascii="宋体" w:hAnsi="宋体" w:eastAsia="宋体" w:cs="宋体"/>
          <w:color w:val="000"/>
          <w:sz w:val="28"/>
          <w:szCs w:val="28"/>
        </w:rPr>
        <w:t xml:space="preserve">高考过程中，试卷发下来应首先进行检查试卷是否完整，是否漏印或字迹不清，如有以上情况应及时向监考老师声明，申请更换。</w:t>
      </w:r>
    </w:p>
    <w:p>
      <w:pPr>
        <w:ind w:left="0" w:right="0" w:firstLine="560"/>
        <w:spacing w:before="450" w:after="450" w:line="312" w:lineRule="auto"/>
      </w:pPr>
      <w:r>
        <w:rPr>
          <w:rFonts w:ascii="宋体" w:hAnsi="宋体" w:eastAsia="宋体" w:cs="宋体"/>
          <w:color w:val="000"/>
          <w:sz w:val="28"/>
          <w:szCs w:val="28"/>
        </w:rPr>
        <w:t xml:space="preserve">重名次，轻分数。一是要清楚高考志愿填报更主要参考的是位次号，很多家长咨询时喜欢问，今年学校的分数线是多少啊?其实这并不科学，在招生计划变化不大的情况下往往每个高校专业的位次号区间比分数可靠。二要高校关注新专业的设立情况，特别是非热点专业和学校优势专业的延伸专业，往往有更多的机会。三是要注意学校分数线垫底的专业继续下探的可能。</w:t>
      </w:r>
    </w:p>
    <w:p>
      <w:pPr>
        <w:ind w:left="0" w:right="0" w:firstLine="560"/>
        <w:spacing w:before="450" w:after="450" w:line="312" w:lineRule="auto"/>
      </w:pPr>
      <w:r>
        <w:rPr>
          <w:rFonts w:ascii="宋体" w:hAnsi="宋体" w:eastAsia="宋体" w:cs="宋体"/>
          <w:color w:val="000"/>
          <w:sz w:val="28"/>
          <w:szCs w:val="28"/>
        </w:rPr>
        <w:t xml:space="preserve">有梯次，参计划。一是80个志愿并不多，想要不滑档，梯度很重要。一般分为三个区间——冲、平、保，每个区间根据你想要冒险的程度控制一定的比例(如：20/30/30，30/30/20，20/40/20)，同时要适当考虑专业热门。二是要关注招生计划数，每个学校的专业每年招生计划数都可能有变动，当计划大量减少时会明显影响录取的名次号，必须注意。三是要特别逐一省外志愿，往往身外专业的计划数比较少，使得位次号更易波动，作为保的要尽量控制比例，一般不超过30%。四是关注开设新专业的，排名可参照相关学校专业的排名，但往往有更多的机会。</w:t>
      </w:r>
    </w:p>
    <w:p>
      <w:pPr>
        <w:ind w:left="0" w:right="0" w:firstLine="560"/>
        <w:spacing w:before="450" w:after="450" w:line="312" w:lineRule="auto"/>
      </w:pPr>
      <w:r>
        <w:rPr>
          <w:rFonts w:ascii="宋体" w:hAnsi="宋体" w:eastAsia="宋体" w:cs="宋体"/>
          <w:color w:val="000"/>
          <w:sz w:val="28"/>
          <w:szCs w:val="28"/>
        </w:rPr>
        <w:t xml:space="preserve">高考后要注意这些信息</w:t>
      </w:r>
    </w:p>
    <w:p>
      <w:pPr>
        <w:ind w:left="0" w:right="0" w:firstLine="560"/>
        <w:spacing w:before="450" w:after="450" w:line="312" w:lineRule="auto"/>
      </w:pPr>
      <w:r>
        <w:rPr>
          <w:rFonts w:ascii="宋体" w:hAnsi="宋体" w:eastAsia="宋体" w:cs="宋体"/>
          <w:color w:val="000"/>
          <w:sz w:val="28"/>
          <w:szCs w:val="28"/>
        </w:rPr>
        <w:t xml:space="preserve">招录：严打冒名顶替行为</w:t>
      </w:r>
    </w:p>
    <w:p>
      <w:pPr>
        <w:ind w:left="0" w:right="0" w:firstLine="560"/>
        <w:spacing w:before="450" w:after="450" w:line="312" w:lineRule="auto"/>
      </w:pPr>
      <w:r>
        <w:rPr>
          <w:rFonts w:ascii="宋体" w:hAnsi="宋体" w:eastAsia="宋体" w:cs="宋体"/>
          <w:color w:val="000"/>
          <w:sz w:val="28"/>
          <w:szCs w:val="28"/>
        </w:rPr>
        <w:t xml:space="preserve">此前，曾有媒体报道“冒名顶替”上大学等事件，引起舆论关注。因此，招录纪律的部署备受关注。</w:t>
      </w:r>
    </w:p>
    <w:p>
      <w:pPr>
        <w:ind w:left="0" w:right="0" w:firstLine="560"/>
        <w:spacing w:before="450" w:after="450" w:line="312" w:lineRule="auto"/>
      </w:pPr>
      <w:r>
        <w:rPr>
          <w:rFonts w:ascii="宋体" w:hAnsi="宋体" w:eastAsia="宋体" w:cs="宋体"/>
          <w:color w:val="000"/>
          <w:sz w:val="28"/>
          <w:szCs w:val="28"/>
        </w:rPr>
        <w:t xml:space="preserve">今年5月，教育部召开了2024年全国普通高校招生考试安全工作电视电话会议，强调要从严治理，着力促进高考招生公平公正。</w:t>
      </w:r>
    </w:p>
    <w:p>
      <w:pPr>
        <w:ind w:left="0" w:right="0" w:firstLine="560"/>
        <w:spacing w:before="450" w:after="450" w:line="312" w:lineRule="auto"/>
      </w:pPr>
      <w:r>
        <w:rPr>
          <w:rFonts w:ascii="宋体" w:hAnsi="宋体" w:eastAsia="宋体" w:cs="宋体"/>
          <w:color w:val="000"/>
          <w:sz w:val="28"/>
          <w:szCs w:val="28"/>
        </w:rPr>
        <w:t xml:space="preserve">严格执行招生政策，采取切实有效措施严防冒名顶替上大学。对考试招生违规违纪行为坚持发现一起，查处一起，零容忍，全力维护考试招生公平公正。</w:t>
      </w:r>
    </w:p>
    <w:p>
      <w:pPr>
        <w:ind w:left="0" w:right="0" w:firstLine="560"/>
        <w:spacing w:before="450" w:after="450" w:line="312" w:lineRule="auto"/>
      </w:pPr>
      <w:r>
        <w:rPr>
          <w:rFonts w:ascii="宋体" w:hAnsi="宋体" w:eastAsia="宋体" w:cs="宋体"/>
          <w:color w:val="000"/>
          <w:sz w:val="28"/>
          <w:szCs w:val="28"/>
        </w:rPr>
        <w:t xml:space="preserve">另外，教育部统一公布了教育部以及全国31个省(区、市)教育行政部门和招生考试机构2024年的高考举报电话，教育部及各省(区、市)将会同有关部门根据举报线索第一时间核查处理，坚决维护高考公平公正。</w:t>
      </w:r>
    </w:p>
    <w:p>
      <w:pPr>
        <w:ind w:left="0" w:right="0" w:firstLine="560"/>
        <w:spacing w:before="450" w:after="450" w:line="312" w:lineRule="auto"/>
      </w:pPr>
      <w:r>
        <w:rPr>
          <w:rFonts w:ascii="宋体" w:hAnsi="宋体" w:eastAsia="宋体" w:cs="宋体"/>
          <w:color w:val="000"/>
          <w:sz w:val="28"/>
          <w:szCs w:val="28"/>
        </w:rPr>
        <w:t xml:space="preserve">地方层面，也在严抓招录纪律，严打“冒名顶替”等行为。</w:t>
      </w:r>
    </w:p>
    <w:p>
      <w:pPr>
        <w:ind w:left="0" w:right="0" w:firstLine="560"/>
        <w:spacing w:before="450" w:after="450" w:line="312" w:lineRule="auto"/>
      </w:pPr>
      <w:r>
        <w:rPr>
          <w:rFonts w:ascii="宋体" w:hAnsi="宋体" w:eastAsia="宋体" w:cs="宋体"/>
          <w:color w:val="000"/>
          <w:sz w:val="28"/>
          <w:szCs w:val="28"/>
        </w:rPr>
        <w:t xml:space="preserve">例如，河南表示，要严把“复查关”，将“考生身份对比”延伸至高考录取、考生入学。录取时向高校提供考生答卷图像和入场照片，严查冒名顶替违法行为。</w:t>
      </w:r>
    </w:p>
    <w:p>
      <w:pPr>
        <w:ind w:left="0" w:right="0" w:firstLine="560"/>
        <w:spacing w:before="450" w:after="450" w:line="312" w:lineRule="auto"/>
      </w:pPr>
      <w:r>
        <w:rPr>
          <w:rFonts w:ascii="宋体" w:hAnsi="宋体" w:eastAsia="宋体" w:cs="宋体"/>
          <w:color w:val="000"/>
          <w:sz w:val="28"/>
          <w:szCs w:val="28"/>
        </w:rPr>
        <w:t xml:space="preserve">新生入学后，高校还将组织复查，对不符合条件或有舞弊行为的，取消入学资格，考生档案退回考生所在县(市、区)招生考试机构。</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第三篇：2024安徽高考成绩查询入口</w:t>
      </w:r>
    </w:p>
    <w:p>
      <w:pPr>
        <w:ind w:left="0" w:right="0" w:firstLine="560"/>
        <w:spacing w:before="450" w:after="450" w:line="312" w:lineRule="auto"/>
      </w:pPr>
      <w:r>
        <w:rPr>
          <w:rFonts w:ascii="宋体" w:hAnsi="宋体" w:eastAsia="宋体" w:cs="宋体"/>
          <w:color w:val="000"/>
          <w:sz w:val="28"/>
          <w:szCs w:val="28"/>
        </w:rPr>
        <w:t xml:space="preserve">随着高考结束，高考阅卷工作陆续启动，已有多个省份公布了查分时间，那我们知道安徽高考时间是什么时候嘛?下面是小编整理2024安徽高考成绩查询入口_2021安徽高考查分时间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2024安徽高考查分时间公布</w:t>
      </w:r>
    </w:p>
    <w:p>
      <w:pPr>
        <w:ind w:left="0" w:right="0" w:firstLine="560"/>
        <w:spacing w:before="450" w:after="450" w:line="312" w:lineRule="auto"/>
      </w:pPr>
      <w:r>
        <w:rPr>
          <w:rFonts w:ascii="宋体" w:hAnsi="宋体" w:eastAsia="宋体" w:cs="宋体"/>
          <w:color w:val="000"/>
          <w:sz w:val="28"/>
          <w:szCs w:val="28"/>
        </w:rPr>
        <w:t xml:space="preserve">评卷工作预计将于6月20日前后结束。6月23日将召开招委会，公布考生成绩和各批次最低录取控制分数线。</w:t>
      </w:r>
    </w:p>
    <w:p>
      <w:pPr>
        <w:ind w:left="0" w:right="0" w:firstLine="560"/>
        <w:spacing w:before="450" w:after="450" w:line="312" w:lineRule="auto"/>
      </w:pPr>
      <w:r>
        <w:rPr>
          <w:rFonts w:ascii="宋体" w:hAnsi="宋体" w:eastAsia="宋体" w:cs="宋体"/>
          <w:color w:val="000"/>
          <w:sz w:val="28"/>
          <w:szCs w:val="28"/>
        </w:rPr>
        <w:t xml:space="preserve">2024高考志愿填报事项</w:t>
      </w:r>
    </w:p>
    <w:p>
      <w:pPr>
        <w:ind w:left="0" w:right="0" w:firstLine="560"/>
        <w:spacing w:before="450" w:after="450" w:line="312" w:lineRule="auto"/>
      </w:pPr>
      <w:r>
        <w:rPr>
          <w:rFonts w:ascii="宋体" w:hAnsi="宋体" w:eastAsia="宋体" w:cs="宋体"/>
          <w:color w:val="000"/>
          <w:sz w:val="28"/>
          <w:szCs w:val="28"/>
        </w:rPr>
        <w:t xml:space="preserve">1、成绩不太理想的考生，可供选择的学校层次相差不大时，应该将报考的重心、重点转向选择专业上。</w:t>
      </w:r>
    </w:p>
    <w:p>
      <w:pPr>
        <w:ind w:left="0" w:right="0" w:firstLine="560"/>
        <w:spacing w:before="450" w:after="450" w:line="312" w:lineRule="auto"/>
      </w:pPr>
      <w:r>
        <w:rPr>
          <w:rFonts w:ascii="宋体" w:hAnsi="宋体" w:eastAsia="宋体" w:cs="宋体"/>
          <w:color w:val="000"/>
          <w:sz w:val="28"/>
          <w:szCs w:val="28"/>
        </w:rPr>
        <w:t xml:space="preserve">2、在所报专业和就读学校发生矛盾时，应该优先考虑专业。因为升学最终是为了就业，选择一个毕业后能用得上、更容易就业的专业，比选择学校更重要。</w:t>
      </w:r>
    </w:p>
    <w:p>
      <w:pPr>
        <w:ind w:left="0" w:right="0" w:firstLine="560"/>
        <w:spacing w:before="450" w:after="450" w:line="312" w:lineRule="auto"/>
      </w:pPr>
      <w:r>
        <w:rPr>
          <w:rFonts w:ascii="宋体" w:hAnsi="宋体" w:eastAsia="宋体" w:cs="宋体"/>
          <w:color w:val="000"/>
          <w:sz w:val="28"/>
          <w:szCs w:val="28"/>
        </w:rPr>
        <w:t xml:space="preserve">3、学校各方面情况差不多时，优先考虑专业。现在有的高校实行按大类招生，同学入校后到大二或是大三才选专业，在这种情况下可优先选择学校。</w:t>
      </w:r>
    </w:p>
    <w:p>
      <w:pPr>
        <w:ind w:left="0" w:right="0" w:firstLine="560"/>
        <w:spacing w:before="450" w:after="450" w:line="312" w:lineRule="auto"/>
      </w:pPr>
      <w:r>
        <w:rPr>
          <w:rFonts w:ascii="宋体" w:hAnsi="宋体" w:eastAsia="宋体" w:cs="宋体"/>
          <w:color w:val="000"/>
          <w:sz w:val="28"/>
          <w:szCs w:val="28"/>
        </w:rPr>
        <w:t xml:space="preserve">4、如果大学毕业后想继续深造，则应该打好专业基础，为今后的长远发展目标做好规划。可能同学选择的专业所处学校的牌子不是太响亮，但是如果同学能把专业学得很好，本科就读的学校不仅不会带来负面影响，而且还可以为同学以后考入更好的学校打下坚实的基础。</w:t>
      </w:r>
    </w:p>
    <w:p>
      <w:pPr>
        <w:ind w:left="0" w:right="0" w:firstLine="560"/>
        <w:spacing w:before="450" w:after="450" w:line="312" w:lineRule="auto"/>
      </w:pPr>
      <w:r>
        <w:rPr>
          <w:rFonts w:ascii="宋体" w:hAnsi="宋体" w:eastAsia="宋体" w:cs="宋体"/>
          <w:color w:val="000"/>
          <w:sz w:val="28"/>
          <w:szCs w:val="28"/>
        </w:rPr>
        <w:t xml:space="preserve">高考后要注意这些信息</w:t>
      </w:r>
    </w:p>
    <w:p>
      <w:pPr>
        <w:ind w:left="0" w:right="0" w:firstLine="560"/>
        <w:spacing w:before="450" w:after="450" w:line="312" w:lineRule="auto"/>
      </w:pPr>
      <w:r>
        <w:rPr>
          <w:rFonts w:ascii="宋体" w:hAnsi="宋体" w:eastAsia="宋体" w:cs="宋体"/>
          <w:color w:val="000"/>
          <w:sz w:val="28"/>
          <w:szCs w:val="28"/>
        </w:rPr>
        <w:t xml:space="preserve">当心！这些诈骗陷阱要小心！</w:t>
      </w:r>
    </w:p>
    <w:p>
      <w:pPr>
        <w:ind w:left="0" w:right="0" w:firstLine="560"/>
        <w:spacing w:before="450" w:after="450" w:line="312" w:lineRule="auto"/>
      </w:pPr>
      <w:r>
        <w:rPr>
          <w:rFonts w:ascii="宋体" w:hAnsi="宋体" w:eastAsia="宋体" w:cs="宋体"/>
          <w:color w:val="000"/>
          <w:sz w:val="28"/>
          <w:szCs w:val="28"/>
        </w:rPr>
        <w:t xml:space="preserve">高考季，总有不法分子动“歪脑筋”，借高考散布虚假信息，误导考生和公众，甚至实施诈骗。为此，教育部联合中央网信办、公安部等部门梳理汇总近年来出现的一些典型诈骗陷阱，提醒广大考生和家长谨防上当。</w:t>
      </w:r>
    </w:p>
    <w:p>
      <w:pPr>
        <w:ind w:left="0" w:right="0" w:firstLine="560"/>
        <w:spacing w:before="450" w:after="450" w:line="312" w:lineRule="auto"/>
      </w:pPr>
      <w:r>
        <w:rPr>
          <w:rFonts w:ascii="宋体" w:hAnsi="宋体" w:eastAsia="宋体" w:cs="宋体"/>
          <w:color w:val="000"/>
          <w:sz w:val="28"/>
          <w:szCs w:val="28"/>
        </w:rPr>
        <w:t xml:space="preserve">——高考招生有章法“渠道”上学不可能</w:t>
      </w:r>
    </w:p>
    <w:p>
      <w:pPr>
        <w:ind w:left="0" w:right="0" w:firstLine="560"/>
        <w:spacing w:before="450" w:after="450" w:line="312" w:lineRule="auto"/>
      </w:pPr>
      <w:r>
        <w:rPr>
          <w:rFonts w:ascii="宋体" w:hAnsi="宋体" w:eastAsia="宋体" w:cs="宋体"/>
          <w:color w:val="000"/>
          <w:sz w:val="28"/>
          <w:szCs w:val="28"/>
        </w:rPr>
        <w:t xml:space="preserve">高考成绩公布前，一些不法分子通过伪造文件、私刻印章、设立报名处和咨询电话等方式，假冒高校招生人员、校领导亲戚等，谎称手中掌握高校“内部指标”“机动计划”“定向招生计划”“低分高录”“补录”等实施诈骗。</w:t>
      </w:r>
    </w:p>
    <w:p>
      <w:pPr>
        <w:ind w:left="0" w:right="0" w:firstLine="560"/>
        <w:spacing w:before="450" w:after="450" w:line="312" w:lineRule="auto"/>
      </w:pPr>
      <w:r>
        <w:rPr>
          <w:rFonts w:ascii="宋体" w:hAnsi="宋体" w:eastAsia="宋体" w:cs="宋体"/>
          <w:color w:val="000"/>
          <w:sz w:val="28"/>
          <w:szCs w:val="28"/>
        </w:rPr>
        <w:t xml:space="preserve">教育部提醒，高校招生录取有严格的工作流程。高校招生计划由省级招生考试机构统一向社会公布。未经有关省(区、市)公布的招生计划一律不得安排招生。高考录取过程中不存在所谓的“内部指标”。</w:t>
      </w:r>
    </w:p>
    <w:p>
      <w:pPr>
        <w:ind w:left="0" w:right="0" w:firstLine="560"/>
        <w:spacing w:before="450" w:after="450" w:line="312" w:lineRule="auto"/>
      </w:pPr>
      <w:r>
        <w:rPr>
          <w:rFonts w:ascii="宋体" w:hAnsi="宋体" w:eastAsia="宋体" w:cs="宋体"/>
          <w:color w:val="000"/>
          <w:sz w:val="28"/>
          <w:szCs w:val="28"/>
        </w:rPr>
        <w:t xml:space="preserve">——招生部门网站遭抢注“山寨版”以假乱真</w:t>
      </w:r>
    </w:p>
    <w:p>
      <w:pPr>
        <w:ind w:left="0" w:right="0" w:firstLine="560"/>
        <w:spacing w:before="450" w:after="450" w:line="312" w:lineRule="auto"/>
      </w:pPr>
      <w:r>
        <w:rPr>
          <w:rFonts w:ascii="宋体" w:hAnsi="宋体" w:eastAsia="宋体" w:cs="宋体"/>
          <w:color w:val="000"/>
          <w:sz w:val="28"/>
          <w:szCs w:val="28"/>
        </w:rPr>
        <w:t xml:space="preserve">近年来，出现个别地区和学校的招生部门网站和微信公众号被一些个人和机构提前抢注，假冒、仿冒高校或官方招生机构和学校网站、公众账号编造散布虚假信息。</w:t>
      </w:r>
    </w:p>
    <w:p>
      <w:pPr>
        <w:ind w:left="0" w:right="0" w:firstLine="560"/>
        <w:spacing w:before="450" w:after="450" w:line="312" w:lineRule="auto"/>
      </w:pPr>
      <w:r>
        <w:rPr>
          <w:rFonts w:ascii="宋体" w:hAnsi="宋体" w:eastAsia="宋体" w:cs="宋体"/>
          <w:color w:val="000"/>
          <w:sz w:val="28"/>
          <w:szCs w:val="28"/>
        </w:rPr>
        <w:t xml:space="preserve">教育部提醒，每年具有本专科招生资格的全国高等学校名单，都会在教育部官方网站发布。</w:t>
      </w:r>
    </w:p>
    <w:p>
      <w:pPr>
        <w:ind w:left="0" w:right="0" w:firstLine="560"/>
        <w:spacing w:before="450" w:after="450" w:line="312" w:lineRule="auto"/>
      </w:pPr>
      <w:r>
        <w:rPr>
          <w:rFonts w:ascii="宋体" w:hAnsi="宋体" w:eastAsia="宋体" w:cs="宋体"/>
          <w:color w:val="000"/>
          <w:sz w:val="28"/>
          <w:szCs w:val="28"/>
        </w:rPr>
        <w:t xml:space="preserve">考生和家长可通过登录教育部官方网站“文献”栏目下的“全国高等学校名单”进行查询核实。网上查询高校招生信息时，请认准“官网”标识，谨防山寨账号或网站骗局。</w:t>
      </w:r>
    </w:p>
    <w:p>
      <w:pPr>
        <w:ind w:left="0" w:right="0" w:firstLine="560"/>
        <w:spacing w:before="450" w:after="450" w:line="312" w:lineRule="auto"/>
      </w:pPr>
      <w:r>
        <w:rPr>
          <w:rFonts w:ascii="宋体" w:hAnsi="宋体" w:eastAsia="宋体" w:cs="宋体"/>
          <w:color w:val="000"/>
          <w:sz w:val="28"/>
          <w:szCs w:val="28"/>
        </w:rPr>
        <w:t xml:space="preserve">2024安徽高考成绩查询入口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第四篇：2024年湖南烟草笔试成绩查询入口</w:t>
      </w:r>
    </w:p>
    <w:p>
      <w:pPr>
        <w:ind w:left="0" w:right="0" w:firstLine="560"/>
        <w:spacing w:before="450" w:after="450" w:line="312" w:lineRule="auto"/>
      </w:pPr>
      <w:r>
        <w:rPr>
          <w:rFonts w:ascii="宋体" w:hAnsi="宋体" w:eastAsia="宋体" w:cs="宋体"/>
          <w:color w:val="000"/>
          <w:sz w:val="28"/>
          <w:szCs w:val="28"/>
        </w:rPr>
        <w:t xml:space="preserve">给 人 丁 点 帮 助 的 企 业</w:t>
      </w:r>
    </w:p>
    <w:p>
      <w:pPr>
        <w:ind w:left="0" w:right="0" w:firstLine="560"/>
        <w:spacing w:before="450" w:after="450" w:line="312" w:lineRule="auto"/>
      </w:pPr>
      <w:r>
        <w:rPr>
          <w:rFonts w:ascii="宋体" w:hAnsi="宋体" w:eastAsia="宋体" w:cs="宋体"/>
          <w:color w:val="000"/>
          <w:sz w:val="28"/>
          <w:szCs w:val="28"/>
        </w:rPr>
        <w:t xml:space="preserve">2024年湖南烟草笔试成绩查询入口</w:t>
      </w:r>
    </w:p>
    <w:p>
      <w:pPr>
        <w:ind w:left="0" w:right="0" w:firstLine="560"/>
        <w:spacing w:before="450" w:after="450" w:line="312" w:lineRule="auto"/>
      </w:pPr>
      <w:r>
        <w:rPr>
          <w:rFonts w:ascii="宋体" w:hAnsi="宋体" w:eastAsia="宋体" w:cs="宋体"/>
          <w:color w:val="000"/>
          <w:sz w:val="28"/>
          <w:szCs w:val="28"/>
        </w:rPr>
        <w:t xml:space="preserve">2024年湖南烟草笔试成绩查询入口现在还没有公布，根据历年2024年湖南烟草笔试成绩查询入口现在公布时间，预计2024年湖南烟草笔试成绩查询入口时间5月初公布，考生可以关注衡阳中公教育网，最新湖南烟草考试信息公布，加入湖南公务员交流群378296884。http://hn.offcn.com/zg/skbsbk/ 精准扶贫关键在于准确定位扶贫对象，变“大水漫灌”为“精确滴灌”，将扶贫措施落实到户、到人。这一点非常重要。换句话说，就是要解决钱和政策怎么用、用在谁身上、用得怎么样等问题。</w:t>
      </w:r>
    </w:p>
    <w:p>
      <w:pPr>
        <w:ind w:left="0" w:right="0" w:firstLine="560"/>
        <w:spacing w:before="450" w:after="450" w:line="312" w:lineRule="auto"/>
      </w:pPr>
      <w:r>
        <w:rPr>
          <w:rFonts w:ascii="宋体" w:hAnsi="宋体" w:eastAsia="宋体" w:cs="宋体"/>
          <w:color w:val="000"/>
          <w:sz w:val="28"/>
          <w:szCs w:val="28"/>
        </w:rPr>
        <w:t xml:space="preserve">在政策操作层面，应把握好精准识别、精准帮扶、精准管理这三个环节。首先是摸清农村贫困人口底数，对贫困村、贫困户、贫困劳动力逐个建档立卡，建立信息共享的精准扶贫网络管理系统;其次是深入分析扶贫对象致贫原因，逐村逐户逐个劳动力制定帮扶计划;最终要做到对扶贫对象实行有进有出的动态管理，对扶贫措施及实施效果及时跟踪监测，使之到村到户到人。</w:t>
      </w:r>
    </w:p>
    <w:p>
      <w:pPr>
        <w:ind w:left="0" w:right="0" w:firstLine="560"/>
        <w:spacing w:before="450" w:after="450" w:line="312" w:lineRule="auto"/>
      </w:pPr>
      <w:r>
        <w:rPr>
          <w:rFonts w:ascii="宋体" w:hAnsi="宋体" w:eastAsia="宋体" w:cs="宋体"/>
          <w:color w:val="000"/>
          <w:sz w:val="28"/>
          <w:szCs w:val="28"/>
        </w:rPr>
        <w:t xml:space="preserve">扶贫资金是贫困群众的“保命钱”，也是减贫脱贫的“助推剂”，具有风向标作用。而创新扶贫开发体制机制，摸清扶贫基数，挤干扶贫水分，是新一轮扶贫工作的基础。</w:t>
      </w:r>
    </w:p>
    <w:p>
      <w:pPr>
        <w:ind w:left="0" w:right="0" w:firstLine="560"/>
        <w:spacing w:before="450" w:after="450" w:line="312" w:lineRule="auto"/>
      </w:pPr>
      <w:r>
        <w:rPr>
          <w:rFonts w:ascii="宋体" w:hAnsi="宋体" w:eastAsia="宋体" w:cs="宋体"/>
          <w:color w:val="000"/>
          <w:sz w:val="28"/>
          <w:szCs w:val="28"/>
        </w:rPr>
        <w:t xml:space="preserve">天下大事，必作于细。扶贫的“精准性”，不仅体现在扶贫对象的识别和扶贫资金的使用上，更要通过机制调整，使得权责统一、监督到位，从而帮到点子上、扶到人心里。只有准确辨别扶贫对象、合理运用各种措施，才能实现扶贫的目标价值，让“老少边穷”地区群众感受到更多改革发展的温度。</w:t>
      </w:r>
    </w:p>
    <w:p>
      <w:pPr>
        <w:ind w:left="0" w:right="0" w:firstLine="560"/>
        <w:spacing w:before="450" w:after="450" w:line="312" w:lineRule="auto"/>
      </w:pPr>
      <w:r>
        <w:rPr>
          <w:rFonts w:ascii="宋体" w:hAnsi="宋体" w:eastAsia="宋体" w:cs="宋体"/>
          <w:color w:val="000"/>
          <w:sz w:val="28"/>
          <w:szCs w:val="28"/>
        </w:rPr>
        <w:t xml:space="preserve">文章来源衡阳中公教育网http://hengyang.offcn.com/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第五篇：2024吉林高考成绩查询入口</w:t>
      </w:r>
    </w:p>
    <w:p>
      <w:pPr>
        <w:ind w:left="0" w:right="0" w:firstLine="560"/>
        <w:spacing w:before="450" w:after="450" w:line="312" w:lineRule="auto"/>
      </w:pPr>
      <w:r>
        <w:rPr>
          <w:rFonts w:ascii="宋体" w:hAnsi="宋体" w:eastAsia="宋体" w:cs="宋体"/>
          <w:color w:val="000"/>
          <w:sz w:val="28"/>
          <w:szCs w:val="28"/>
        </w:rPr>
        <w:t xml:space="preserve">随着高考结束，高考阅卷工作陆续启动，已有多个省份公布了查分时间，那我们知道吉林高考时间是什么时候嘛?下面是小编整理2024吉林高考成绩查询入口_2021吉林高考查分时间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2024吉林高考查分时间公布</w:t>
      </w:r>
    </w:p>
    <w:p>
      <w:pPr>
        <w:ind w:left="0" w:right="0" w:firstLine="560"/>
        <w:spacing w:before="450" w:after="450" w:line="312" w:lineRule="auto"/>
      </w:pPr>
      <w:r>
        <w:rPr>
          <w:rFonts w:ascii="宋体" w:hAnsi="宋体" w:eastAsia="宋体" w:cs="宋体"/>
          <w:color w:val="000"/>
          <w:sz w:val="28"/>
          <w:szCs w:val="28"/>
        </w:rPr>
        <w:t xml:space="preserve">高考结束后将进入试卷评阅环节，预计在6月24日左右，考生可以查询到高考各科考试成绩。</w:t>
      </w:r>
    </w:p>
    <w:p>
      <w:pPr>
        <w:ind w:left="0" w:right="0" w:firstLine="560"/>
        <w:spacing w:before="450" w:after="450" w:line="312" w:lineRule="auto"/>
      </w:pPr>
      <w:r>
        <w:rPr>
          <w:rFonts w:ascii="宋体" w:hAnsi="宋体" w:eastAsia="宋体" w:cs="宋体"/>
          <w:color w:val="000"/>
          <w:sz w:val="28"/>
          <w:szCs w:val="28"/>
        </w:rPr>
        <w:t xml:space="preserve">2024高考志愿填报事项</w:t>
      </w:r>
    </w:p>
    <w:p>
      <w:pPr>
        <w:ind w:left="0" w:right="0" w:firstLine="560"/>
        <w:spacing w:before="450" w:after="450" w:line="312" w:lineRule="auto"/>
      </w:pPr>
      <w:r>
        <w:rPr>
          <w:rFonts w:ascii="宋体" w:hAnsi="宋体" w:eastAsia="宋体" w:cs="宋体"/>
          <w:color w:val="000"/>
          <w:sz w:val="28"/>
          <w:szCs w:val="28"/>
        </w:rPr>
        <w:t xml:space="preserve">1.正确估分：分数出来前对一下答案，对自己有一个大概的估分;</w:t>
      </w:r>
    </w:p>
    <w:p>
      <w:pPr>
        <w:ind w:left="0" w:right="0" w:firstLine="560"/>
        <w:spacing w:before="450" w:after="450" w:line="312" w:lineRule="auto"/>
      </w:pPr>
      <w:r>
        <w:rPr>
          <w:rFonts w:ascii="宋体" w:hAnsi="宋体" w:eastAsia="宋体" w:cs="宋体"/>
          <w:color w:val="000"/>
          <w:sz w:val="28"/>
          <w:szCs w:val="28"/>
        </w:rPr>
        <w:t xml:space="preserve">2.提前参考往年录取分数线：预估分数后，接下来要做的事情就是大面积搜索数据;</w:t>
      </w:r>
    </w:p>
    <w:p>
      <w:pPr>
        <w:ind w:left="0" w:right="0" w:firstLine="560"/>
        <w:spacing w:before="450" w:after="450" w:line="312" w:lineRule="auto"/>
      </w:pPr>
      <w:r>
        <w:rPr>
          <w:rFonts w:ascii="宋体" w:hAnsi="宋体" w:eastAsia="宋体" w:cs="宋体"/>
          <w:color w:val="000"/>
          <w:sz w:val="28"/>
          <w:szCs w:val="28"/>
        </w:rPr>
        <w:t xml:space="preserve">3.明确各项重要的时间节点：控制分数线、各批次志愿填报及录取结果、征集志愿等;</w:t>
      </w:r>
    </w:p>
    <w:p>
      <w:pPr>
        <w:ind w:left="0" w:right="0" w:firstLine="560"/>
        <w:spacing w:before="450" w:after="450" w:line="312" w:lineRule="auto"/>
      </w:pPr>
      <w:r>
        <w:rPr>
          <w:rFonts w:ascii="宋体" w:hAnsi="宋体" w:eastAsia="宋体" w:cs="宋体"/>
          <w:color w:val="000"/>
          <w:sz w:val="28"/>
          <w:szCs w:val="28"/>
        </w:rPr>
        <w:t xml:space="preserve">4.研读报考院校的招生章程：招生章程是高校有关招生方案、招生计划和录取规则等的政策性承诺，了解学校的招生章程对科学填报志愿有很大的指导作用。</w:t>
      </w:r>
    </w:p>
    <w:p>
      <w:pPr>
        <w:ind w:left="0" w:right="0" w:firstLine="560"/>
        <w:spacing w:before="450" w:after="450" w:line="312" w:lineRule="auto"/>
      </w:pPr>
      <w:r>
        <w:rPr>
          <w:rFonts w:ascii="宋体" w:hAnsi="宋体" w:eastAsia="宋体" w:cs="宋体"/>
          <w:color w:val="000"/>
          <w:sz w:val="28"/>
          <w:szCs w:val="28"/>
        </w:rPr>
        <w:t xml:space="preserve">5.重名次，轻分数。一是要清楚高考志愿填报更主要参考的是位次号，很多家长咨询时喜欢问，今年学校的分数线是多少啊?其实这并不科学，在招生计划变化不大的情况下往往每个高校专业的位次号区间比分数可靠。二要高校关注新专业的设立情况，特别是非热点专业和学校优势专业的延伸专业，往往有更多的机会。三是要注意学校分数线垫底的专业继续下探的可能。</w:t>
      </w:r>
    </w:p>
    <w:p>
      <w:pPr>
        <w:ind w:left="0" w:right="0" w:firstLine="560"/>
        <w:spacing w:before="450" w:after="450" w:line="312" w:lineRule="auto"/>
      </w:pPr>
      <w:r>
        <w:rPr>
          <w:rFonts w:ascii="宋体" w:hAnsi="宋体" w:eastAsia="宋体" w:cs="宋体"/>
          <w:color w:val="000"/>
          <w:sz w:val="28"/>
          <w:szCs w:val="28"/>
        </w:rPr>
        <w:t xml:space="preserve">6.有梯次，参计划。一是80个志愿并不多，想要不滑档，梯度很重要。一般分为三个区间——冲、平、保，每个区间根据你想要冒险的程度控制一定的比例(如：20/30/30，30/30/20，20/40/20)，同时要适当考虑专业热门。二是要关注招生计划数，每个学校的专业每年招生计划数都可能有变动，当计划大量减少时会明显影响录取的名次号，必须注意。三是要特别逐一省外志愿，往往身外专业的计划数比较少，使得位次号更易波动，作为保的要尽量控制比例，一般不超过30%。四是关注开设新专业的，排名可参照相关学校专业的排名，但往往有更多的机会。</w:t>
      </w:r>
    </w:p>
    <w:p>
      <w:pPr>
        <w:ind w:left="0" w:right="0" w:firstLine="560"/>
        <w:spacing w:before="450" w:after="450" w:line="312" w:lineRule="auto"/>
      </w:pPr>
      <w:r>
        <w:rPr>
          <w:rFonts w:ascii="宋体" w:hAnsi="宋体" w:eastAsia="宋体" w:cs="宋体"/>
          <w:color w:val="000"/>
          <w:sz w:val="28"/>
          <w:szCs w:val="28"/>
        </w:rPr>
        <w:t xml:space="preserve">高考后要注意这些信息</w:t>
      </w:r>
    </w:p>
    <w:p>
      <w:pPr>
        <w:ind w:left="0" w:right="0" w:firstLine="560"/>
        <w:spacing w:before="450" w:after="450" w:line="312" w:lineRule="auto"/>
      </w:pPr>
      <w:r>
        <w:rPr>
          <w:rFonts w:ascii="宋体" w:hAnsi="宋体" w:eastAsia="宋体" w:cs="宋体"/>
          <w:color w:val="000"/>
          <w:sz w:val="28"/>
          <w:szCs w:val="28"/>
        </w:rPr>
        <w:t xml:space="preserve">当心！这些诈骗陷阱要小心！</w:t>
      </w:r>
    </w:p>
    <w:p>
      <w:pPr>
        <w:ind w:left="0" w:right="0" w:firstLine="560"/>
        <w:spacing w:before="450" w:after="450" w:line="312" w:lineRule="auto"/>
      </w:pPr>
      <w:r>
        <w:rPr>
          <w:rFonts w:ascii="宋体" w:hAnsi="宋体" w:eastAsia="宋体" w:cs="宋体"/>
          <w:color w:val="000"/>
          <w:sz w:val="28"/>
          <w:szCs w:val="28"/>
        </w:rPr>
        <w:t xml:space="preserve">高考季，总有不法分子动“歪脑筋”，借高考散布虚假信息，误导考生和公众，甚至实施诈骗。为此，教育部联合中央网信办、公安部等部门梳理汇总近年来出现的一些典型诈骗陷阱，提醒广大考生和家长谨防上当。</w:t>
      </w:r>
    </w:p>
    <w:p>
      <w:pPr>
        <w:ind w:left="0" w:right="0" w:firstLine="560"/>
        <w:spacing w:before="450" w:after="450" w:line="312" w:lineRule="auto"/>
      </w:pPr>
      <w:r>
        <w:rPr>
          <w:rFonts w:ascii="宋体" w:hAnsi="宋体" w:eastAsia="宋体" w:cs="宋体"/>
          <w:color w:val="000"/>
          <w:sz w:val="28"/>
          <w:szCs w:val="28"/>
        </w:rPr>
        <w:t xml:space="preserve">——高考招生有章法“渠道”上学不可能</w:t>
      </w:r>
    </w:p>
    <w:p>
      <w:pPr>
        <w:ind w:left="0" w:right="0" w:firstLine="560"/>
        <w:spacing w:before="450" w:after="450" w:line="312" w:lineRule="auto"/>
      </w:pPr>
      <w:r>
        <w:rPr>
          <w:rFonts w:ascii="宋体" w:hAnsi="宋体" w:eastAsia="宋体" w:cs="宋体"/>
          <w:color w:val="000"/>
          <w:sz w:val="28"/>
          <w:szCs w:val="28"/>
        </w:rPr>
        <w:t xml:space="preserve">高考成绩公布前，一些不法分子通过伪造文件、私刻印章、设立报名处和咨询电话等方式，假冒高校招生人员、校领导亲戚等，谎称手中掌握高校“内部指标”“机动计划”“定向招生计划”“低分高录”“补录”等实施诈骗。</w:t>
      </w:r>
    </w:p>
    <w:p>
      <w:pPr>
        <w:ind w:left="0" w:right="0" w:firstLine="560"/>
        <w:spacing w:before="450" w:after="450" w:line="312" w:lineRule="auto"/>
      </w:pPr>
      <w:r>
        <w:rPr>
          <w:rFonts w:ascii="宋体" w:hAnsi="宋体" w:eastAsia="宋体" w:cs="宋体"/>
          <w:color w:val="000"/>
          <w:sz w:val="28"/>
          <w:szCs w:val="28"/>
        </w:rPr>
        <w:t xml:space="preserve">教育部提醒，高校招生录取有严格的工作流程。高校招生计划由省级招生考试机构统一向社会公布。未经有关省(区、市)公布的招生计划一律不得安排招生。高考录取过程中不存在所谓的“内部指标”。</w:t>
      </w:r>
    </w:p>
    <w:p>
      <w:pPr>
        <w:ind w:left="0" w:right="0" w:firstLine="560"/>
        <w:spacing w:before="450" w:after="450" w:line="312" w:lineRule="auto"/>
      </w:pPr>
      <w:r>
        <w:rPr>
          <w:rFonts w:ascii="宋体" w:hAnsi="宋体" w:eastAsia="宋体" w:cs="宋体"/>
          <w:color w:val="000"/>
          <w:sz w:val="28"/>
          <w:szCs w:val="28"/>
        </w:rPr>
        <w:t xml:space="preserve">——招生部门网站遭抢注“山寨版”以假乱真</w:t>
      </w:r>
    </w:p>
    <w:p>
      <w:pPr>
        <w:ind w:left="0" w:right="0" w:firstLine="560"/>
        <w:spacing w:before="450" w:after="450" w:line="312" w:lineRule="auto"/>
      </w:pPr>
      <w:r>
        <w:rPr>
          <w:rFonts w:ascii="宋体" w:hAnsi="宋体" w:eastAsia="宋体" w:cs="宋体"/>
          <w:color w:val="000"/>
          <w:sz w:val="28"/>
          <w:szCs w:val="28"/>
        </w:rPr>
        <w:t xml:space="preserve">近年来，出现个别地区和学校的招生部门网站和微信公众号被一些个人和机构提前抢注，假冒、仿冒高校或官方招生机构和学校网站、公众账号编造散布虚假信息。</w:t>
      </w:r>
    </w:p>
    <w:p>
      <w:pPr>
        <w:ind w:left="0" w:right="0" w:firstLine="560"/>
        <w:spacing w:before="450" w:after="450" w:line="312" w:lineRule="auto"/>
      </w:pPr>
      <w:r>
        <w:rPr>
          <w:rFonts w:ascii="宋体" w:hAnsi="宋体" w:eastAsia="宋体" w:cs="宋体"/>
          <w:color w:val="000"/>
          <w:sz w:val="28"/>
          <w:szCs w:val="28"/>
        </w:rPr>
        <w:t xml:space="preserve">教育部提醒，每年具有本专科招生资格的全国高等学校名单，都会在教育部官方网站发布。</w:t>
      </w:r>
    </w:p>
    <w:p>
      <w:pPr>
        <w:ind w:left="0" w:right="0" w:firstLine="560"/>
        <w:spacing w:before="450" w:after="450" w:line="312" w:lineRule="auto"/>
      </w:pPr>
      <w:r>
        <w:rPr>
          <w:rFonts w:ascii="宋体" w:hAnsi="宋体" w:eastAsia="宋体" w:cs="宋体"/>
          <w:color w:val="000"/>
          <w:sz w:val="28"/>
          <w:szCs w:val="28"/>
        </w:rPr>
        <w:t xml:space="preserve">考生和家长可通过登录教育部官方网站“文献”栏目下的“全国高等学校名单”进行查询核实。网上查询高校招生信息时，请认准“官网”标识，谨防山寨账号或网站骗局。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2024-09-21T03:19:31+08:00</dcterms:created>
  <dcterms:modified xsi:type="dcterms:W3CDTF">2024-09-21T03:19:31+08:00</dcterms:modified>
</cp:coreProperties>
</file>

<file path=docProps/custom.xml><?xml version="1.0" encoding="utf-8"?>
<Properties xmlns="http://schemas.openxmlformats.org/officeDocument/2006/custom-properties" xmlns:vt="http://schemas.openxmlformats.org/officeDocument/2006/docPropsVTypes"/>
</file>