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最新以案促改工作开展情况汇报材料(3篇)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以案促改工作开展情况汇报材料篇一（一）加强廉政风险防控按照厅党组要求，安排纪委牵头负责廉政风险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以案促改工作开展情况汇报材料篇一</w:t>
      </w:r>
    </w:p>
    <w:p>
      <w:pPr>
        <w:ind w:left="0" w:right="0" w:firstLine="560"/>
        <w:spacing w:before="450" w:after="450" w:line="312" w:lineRule="auto"/>
      </w:pPr>
      <w:r>
        <w:rPr>
          <w:rFonts w:ascii="宋体" w:hAnsi="宋体" w:eastAsia="宋体" w:cs="宋体"/>
          <w:color w:val="000"/>
          <w:sz w:val="28"/>
          <w:szCs w:val="28"/>
        </w:rPr>
        <w:t xml:space="preserve">（一）加强廉政风险防控</w:t>
      </w:r>
    </w:p>
    <w:p>
      <w:pPr>
        <w:ind w:left="0" w:right="0" w:firstLine="560"/>
        <w:spacing w:before="450" w:after="450" w:line="312" w:lineRule="auto"/>
      </w:pPr>
      <w:r>
        <w:rPr>
          <w:rFonts w:ascii="宋体" w:hAnsi="宋体" w:eastAsia="宋体" w:cs="宋体"/>
          <w:color w:val="000"/>
          <w:sz w:val="28"/>
          <w:szCs w:val="28"/>
        </w:rPr>
        <w:t xml:space="preserve">按照厅党组要求，安排纪委牵头负责廉政风险点梳理排查工作，采取公司排查和部门排查、岗位排查和个人排查相结合的方式，从部门设置、岗位设置、工作流程和制度机制等方面排查管理方面关键岗位廉洁风险点18个，职能部门廉政风险点23个，管理关键岗位廉政风险点22个。根据排查结果，及时完善廉政风险防控手册，切实消除廉政风险隐患。</w:t>
      </w:r>
    </w:p>
    <w:p>
      <w:pPr>
        <w:ind w:left="0" w:right="0" w:firstLine="560"/>
        <w:spacing w:before="450" w:after="450" w:line="312" w:lineRule="auto"/>
      </w:pPr>
      <w:r>
        <w:rPr>
          <w:rFonts w:ascii="宋体" w:hAnsi="宋体" w:eastAsia="宋体" w:cs="宋体"/>
          <w:color w:val="000"/>
          <w:sz w:val="28"/>
          <w:szCs w:val="28"/>
        </w:rPr>
        <w:t xml:space="preserve">（二）持续深化作风建设</w:t>
      </w:r>
    </w:p>
    <w:p>
      <w:pPr>
        <w:ind w:left="0" w:right="0" w:firstLine="560"/>
        <w:spacing w:before="450" w:after="450" w:line="312" w:lineRule="auto"/>
      </w:pPr>
      <w:r>
        <w:rPr>
          <w:rFonts w:ascii="宋体" w:hAnsi="宋体" w:eastAsia="宋体" w:cs="宋体"/>
          <w:color w:val="000"/>
          <w:sz w:val="28"/>
          <w:szCs w:val="28"/>
        </w:rPr>
        <w:t xml:space="preserve">扎实开展作风建设专项整治活动。公司党委于6月14日召开作风建设专项整治动员会，组织党委委员学习作风建设专项整治实施方案，就贯彻落实省厅作风建设专项整治会议精神展开讨论。结合实际制定公司作风建设专项整治实施方案，着重解决职能部门、经营部门、工程建设、干部队伍四个重点领域存在的作风建设问题。6月19日召开领导干部自我批评会议，公司党政主要负责人带头进行自我批评，50名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w:t>
      </w:r>
    </w:p>
    <w:p>
      <w:pPr>
        <w:ind w:left="0" w:right="0" w:firstLine="560"/>
        <w:spacing w:before="450" w:after="450" w:line="312" w:lineRule="auto"/>
      </w:pPr>
      <w:r>
        <w:rPr>
          <w:rFonts w:ascii="宋体" w:hAnsi="宋体" w:eastAsia="宋体" w:cs="宋体"/>
          <w:color w:val="000"/>
          <w:sz w:val="28"/>
          <w:szCs w:val="28"/>
        </w:rPr>
        <w:t xml:space="preserve">（三）加强党员党性教育</w:t>
      </w:r>
    </w:p>
    <w:p>
      <w:pPr>
        <w:ind w:left="0" w:right="0" w:firstLine="560"/>
        <w:spacing w:before="450" w:after="450" w:line="312" w:lineRule="auto"/>
      </w:pPr>
      <w:r>
        <w:rPr>
          <w:rFonts w:ascii="宋体" w:hAnsi="宋体" w:eastAsia="宋体" w:cs="宋体"/>
          <w:color w:val="000"/>
          <w:sz w:val="28"/>
          <w:szCs w:val="28"/>
        </w:rPr>
        <w:t xml:space="preserve">一是落实党委中心组学习制度。今年以来组织党委中心组学习6次，组织专题研讨3次，深入学习贯彻xxx思想和xxx精神，贯彻落实xxx，认真领会关于进一步纠正“四风”、加强作风建设的重要指示精神,推进xxx落实落地，进一步深化党员干部理想信念。二是落实“三会一课”制度。各党支部把xxx作为“两学一做”学习教育的一项重要内容，制定学习计划，开展专题讨论，通过“三会一课”等形式，持续深化对党的十九大精神的学习。为各党支部和各部门配发xxx等学习资料，组织党员学原文、悟原理，深刻理解、准确把握xxx思想和xxx精神实质。开展送党课下基层，邀请省委党校教授为公司党员干部共计150余人作专题党课辅导，深入学习党规党纪，进一步深化党员干部的组织纪律观念，切实增强遵规守纪意识，坚决筑牢拒腐防变思想道德底线。三是落实“1+1+x”主题党日制度。各党支部根据公司党建和业务工作实际，精心组织形式多样的“1+1+x”主题党日活动。公司党委在6月23日开展“不忘初心追寻红色路，牢记使命起航新时代”主题党日活动，组织全体在职党员参观xxx，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（四）强化规章制度落实</w:t>
      </w:r>
    </w:p>
    <w:p>
      <w:pPr>
        <w:ind w:left="0" w:right="0" w:firstLine="560"/>
        <w:spacing w:before="450" w:after="450" w:line="312" w:lineRule="auto"/>
      </w:pPr>
      <w:r>
        <w:rPr>
          <w:rFonts w:ascii="宋体" w:hAnsi="宋体" w:eastAsia="宋体" w:cs="宋体"/>
          <w:color w:val="000"/>
          <w:sz w:val="28"/>
          <w:szCs w:val="28"/>
        </w:rPr>
        <w:t xml:space="preserve">按照厅党组要求对2024年以来制度执行情况进行自查自纠，从各部门自查反馈结果上看，各项规章制度落实情况整体较好，公司《管理制度汇编》也已成为经营管理工作的基本遵循。但是从自查过程及以往反馈的情况来看，在制度执行上存在个别干部职工对规章制度的严肃性认识不足、需要与时俱进修订个别规章制度、需要加强制度细节落实等问题。对此，公司提出具体的改进措施，推动制度落实。</w:t>
      </w:r>
    </w:p>
    <w:p>
      <w:pPr>
        <w:ind w:left="0" w:right="0" w:firstLine="560"/>
        <w:spacing w:before="450" w:after="450" w:line="312" w:lineRule="auto"/>
      </w:pPr>
      <w:r>
        <w:rPr>
          <w:rFonts w:ascii="宋体" w:hAnsi="宋体" w:eastAsia="宋体" w:cs="宋体"/>
          <w:color w:val="000"/>
          <w:sz w:val="28"/>
          <w:szCs w:val="28"/>
        </w:rPr>
        <w:t xml:space="preserve">（五）坚定不移从严治党</w:t>
      </w:r>
    </w:p>
    <w:p>
      <w:pPr>
        <w:ind w:left="0" w:right="0" w:firstLine="560"/>
        <w:spacing w:before="450" w:after="450" w:line="312" w:lineRule="auto"/>
      </w:pPr>
      <w:r>
        <w:rPr>
          <w:rFonts w:ascii="宋体" w:hAnsi="宋体" w:eastAsia="宋体" w:cs="宋体"/>
          <w:color w:val="000"/>
          <w:sz w:val="28"/>
          <w:szCs w:val="28"/>
        </w:rPr>
        <w:t xml:space="preserve">始终以高度的政治责任感坚定不移推进全面从严治党。一是压紧压实党委主体责任。4月22日召开公司年度党建工作会议，认真贯彻落实省厅党建工作会议精神，制定公司《2024年党建工作要点》，对全年党建和党风廉政工作进行安排部署，明确工作重点，指导工作开展。制定落实党风廉政建设主体责任清单，明确党风廉政建设工作责任分工，夯实领导干部“一岗双责”。二是推动全面从严治党向基层延伸。指导19个党支部召开组织生活会，完成支部书记抓党建述职评议和民主评议党员工作，不断提高党内政治生活质量。与各党支部书记签订年度党建目标责任书，层层落实党支部书记抓党建工作职责。三是深入开展党建工作调研。公司党委领导带领有关部门人员到各党支部进行调研，听取各党支部书记党建工作汇报，与100余名党员干部座谈，对征求到的6个方面19条意见建议进行分析研究，制定改进措施，推进提升支部党建工作质量。</w:t>
      </w:r>
    </w:p>
    <w:p>
      <w:pPr>
        <w:ind w:left="0" w:right="0" w:firstLine="560"/>
        <w:spacing w:before="450" w:after="450" w:line="312" w:lineRule="auto"/>
      </w:pPr>
      <w:r>
        <w:rPr>
          <w:rFonts w:ascii="宋体" w:hAnsi="宋体" w:eastAsia="宋体" w:cs="宋体"/>
          <w:color w:val="000"/>
          <w:sz w:val="28"/>
          <w:szCs w:val="28"/>
        </w:rPr>
        <w:t xml:space="preserve">（六）集中开展警示教育</w:t>
      </w:r>
    </w:p>
    <w:p>
      <w:pPr>
        <w:ind w:left="0" w:right="0" w:firstLine="560"/>
        <w:spacing w:before="450" w:after="450" w:line="312" w:lineRule="auto"/>
      </w:pPr>
      <w:r>
        <w:rPr>
          <w:rFonts w:ascii="宋体" w:hAnsi="宋体" w:eastAsia="宋体" w:cs="宋体"/>
          <w:color w:val="000"/>
          <w:sz w:val="28"/>
          <w:szCs w:val="28"/>
        </w:rPr>
        <w:t xml:space="preserve">一是召开党员大会。各党支部严格按照公司《关于集中开展专题学习和警示教育的统一安排部署，召开党员大会集中学习四个单元内容，广大党员对照五个方面进行交流发言，营造了比较浓厚的学习氛围。各党委委员也均严格落实过双重组织生活制度，积极参加、指导所在党支部的党员大会，帮助普通党员深化思想认识。二是召开党委中心组学习会议。公司党委于6月19日召开理论中心组学习会议，集中学习xxx重要讲话精神，传达通报6起违反八项规定案例、组织学习关于严禁领导干部违规插手干预工程建设项目规定等内容，并进行专题研讨。会议一致认为要坚定维护党中央权威和集中统一领导，扎实地在“以案促改”中深入开展专题学习和警示教育，强化领导干部政治意识，坚定政治站位。目前各党委委员正在结合自身思想工作实际，认真撰写学习与警示教育心得体会。</w:t>
      </w:r>
    </w:p>
    <w:p>
      <w:pPr>
        <w:ind w:left="0" w:right="0" w:firstLine="560"/>
        <w:spacing w:before="450" w:after="450" w:line="312" w:lineRule="auto"/>
      </w:pPr>
      <w:r>
        <w:rPr>
          <w:rFonts w:ascii="宋体" w:hAnsi="宋体" w:eastAsia="宋体" w:cs="宋体"/>
          <w:color w:val="000"/>
          <w:sz w:val="28"/>
          <w:szCs w:val="28"/>
        </w:rPr>
        <w:t xml:space="preserve">我公司严格对照厅党组印发的“以案促改”工作的落实举措台账，逐条逐项认真抓好落实，取得了一定成效。下一步将继续加大工作力度，采取有力措施，按照时限要求，保质保量推进各项措施落实。一是切实加强党员干部政治建设。依托党委中心组理论学习和“三会一课”，持续深入学习贯彻xxx思想和xxx精神，贯彻执行xxx，引导党员干部自觉提高政治站位、树牢“四个意识”，更加坚决的拥戴核心、服从核心，维护党中央集中统一领导，始终在思想上政治上行动上同以习近平同志为核心的党中央保持高度一致。二是把作风建设专项整治活动推向深入。按照公司作风建设专项整治实施方案的安排部署，扎实抓好集中整治和巩固提升阶段的各项工作，着力解决个别干部思想懈怠、内动力不足、四个意识淡漠、精神恍惚等思想问题和干部队伍存在的“六多六少”问题。三是推动专题学习和警示教育转入常态化。要求各党支部通过“三会一课”、主题党日、组织生活会等形式，巩固提升专题学习和警示教育效果。四是强化党风廉政建设。严格落实党风廉政建设党委主体责任和纪委监督责任，牢固树立不抓党风廉政建设就是失职的意识，落实党风廉政建设主体责任清单记实制度，强化廉政文化建设。五是强化制度落实。持续开展“制度落实年”活动，完成公司《管理制度汇编》的修订工作，关注制度细节的执行。六是加强领导班子和干部队伍建设。坚决执行民主集中制和“三重一大”决策制度，严格落实公司会议议事决策制度。贯彻执行公司《干部选拔任用工作办法》，按照好干部标准，从严把好选人用人政治关、廉洁关和形象关。从严从实管理监督干部，认真落实领导干部述职述廉述效、民主测评、个人重大事项报告、新提拔领导干部审查、任前廉政考试、廉政谈话、离任审计等制度。</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以案促改工作开展情况汇报材料篇二</w:t>
      </w:r>
    </w:p>
    <w:p>
      <w:pPr>
        <w:ind w:left="0" w:right="0" w:firstLine="560"/>
        <w:spacing w:before="450" w:after="450" w:line="312" w:lineRule="auto"/>
      </w:pPr>
      <w:r>
        <w:rPr>
          <w:rFonts w:ascii="宋体" w:hAnsi="宋体" w:eastAsia="宋体" w:cs="宋体"/>
          <w:color w:val="000"/>
          <w:sz w:val="28"/>
          <w:szCs w:val="28"/>
        </w:rPr>
        <w:t xml:space="preserve">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二是制定方案。按照以案促改工作方案要求，我公司起草了《关于切实做好xxx严重违纪违法案以案促改工作的实施方案》，已征求了各位公司领导和有关处室意见，提请党委会审定。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四是深入开展专项工作。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五是深入推进反腐败斗争。定期开展问题线索集体排查、综合研判，认真梳理上级纪检监察机关交办的重点案件、重点问题、重点人员，严肃查处重点案件。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六是加强党风廉政建设。加强日常监督教育，建立健全“一把手”谈话提醒制度;加强家风建设，督促领导干部从严管理亲属子女和身边工作人员，每年在民主生活会上报告家风建设情况。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以案促改工作开展情况汇报材料篇三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20xx年、2024年、2024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就像进入某种齿轮，它会生生不息地运转。一步错，步步错，它没有机会重来，一旦失去就永远都回不来了。</w:t>
      </w:r>
    </w:p>
    <w:p>
      <w:pPr>
        <w:ind w:left="0" w:right="0" w:firstLine="560"/>
        <w:spacing w:before="450" w:after="450" w:line="312" w:lineRule="auto"/>
      </w:pPr>
      <w:r>
        <w:rPr>
          <w:rFonts w:ascii="宋体" w:hAnsi="宋体" w:eastAsia="宋体" w:cs="宋体"/>
          <w:color w:val="000"/>
          <w:sz w:val="28"/>
          <w:szCs w:val="28"/>
        </w:rPr>
        <w:t xml:space="preserve">（四）从姑息到纵容的结果。x个人出了问题，我们在剖析他们自身原因的同时，更应该反思负有管理责任的各级组织、各级领导都存在什么问题，都出现哪些漏洞，不把这些原因找准找全，及时修复好，把漏洞堵上去，就可能陷入头痛医头、脚痛医脚的困境，难以从根本上解决问题。习近平总书记在衡阳贿选案发生后，曾发出了“六个哪里去了”的发问。这次我们支队发生这两起违法违纪案件，我们也要多问几个为什么?第一，各级党组织的主体责任哪里去了?从党小组、到党支部、再到x党委，各级党组织是如何履行从严管党治x主体责任的，有没有发现问题?有没有采取措施?有没有担负起管党治x的责任?特别是x作为火线入党的一名同志，所在党组织是如何培养的?如何推荐的?入党介绍人有没有履行好联系培养责任?第二，纪委的监督责任哪里去了?对这两名同志，对他们之前存在的不良苗头、错误倾向，有没有监督发现?有没有谈话提醒?有没有教育批评?有没有果断查处?第三，各级领导的“一岗双责”哪里去了?x、x作为一般x，上面有x、x、分管x，这三级领导有没有履行好对x的管理责任?有没有发现问题?对发现的问题有没有采取措施或向上级报告?第四，各级政治委员的教育职能哪里去了?抓好队伍的教育、监督、管理，做好x的思想政治工作是政委的首要职责。作为x、x两级政委，对他们的情况发现没发现?掌握没掌握?有没有谈心谈话?有没有开展党性教育?第五，战友之间的关心关爱哪里去了?作为并肩作战、朝夕相处的战友、同事，他们有没有问题?会不会出问题?你们最清楚、最了解，是视而不见、听之任之，还是咬耳扯袖、拉他一把?这都需要我们好好反思一下。我相信，无论我们哪一级组织，哪一级领导，甚至哪一名同志真正负起责任，x、x都不会酿成如此严重的后果。所以说，“严是爱，宽是害”，姑息迁就看似照顾，实则是在包庇纵容、推波助澜，到头来既要听骂声，又要听哭声，既当不了所谓的“好人”，还会里外“不是人”。</w:t>
      </w:r>
    </w:p>
    <w:p>
      <w:pPr>
        <w:ind w:left="0" w:right="0" w:firstLine="560"/>
        <w:spacing w:before="450" w:after="450" w:line="312" w:lineRule="auto"/>
      </w:pPr>
      <w:r>
        <w:rPr>
          <w:rFonts w:ascii="宋体" w:hAnsi="宋体" w:eastAsia="宋体" w:cs="宋体"/>
          <w:color w:val="000"/>
          <w:sz w:val="28"/>
          <w:szCs w:val="28"/>
        </w:rPr>
        <w:t xml:space="preserve">这次以案促改，与其他单位无关，是x专门交给我们的一项政治任务，时间紧、标准高、要求严。届时x会专门派督导组进行检查验收，任务完成不好，我们是交不了差、过不了关，甚至是抬不起头的。因此，我们必须以最高站位、最大决心、最实举措、最严标准完成好这项重大的政治任务。刚才，x对这项工作进行了安排部署，希望同志们认认真真的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一）人人过关，层层把关。一是充分发挥各级党组织的作用。从x党委，到各党支部，再到各党小组，要认真对照检查，从最基层的党小组做起，一级一级召开民主生活会或组织生活会，人人撰写剖析材料，人人签订承诺书，人人发言谈感受，人人确保过关。各级党组织切实负起责任，一级一级把关，一级一级上报。二是充分发挥各级带长民警的作用。每个人的剖析材料、承诺书形成后，x负责人、x、分管x、x、x要逐级签字确认，队室负责人对x签字负责，x和分管x对分管队室负责人签字负责，我和x对x班子成员签字负责。所有带长x都要认真履职，扛起责任。三是充分发挥责任追究作用。每个人的剖析材料、承诺书就是自己所签的军令状，统一交由“活动办”存档保管。若发生问题，谁出问题追究谁的主管责任。x要研究追究办法，什么样的事追什么样的责，怎样追责，都要有明确规定。这里我先提一个基本原则，这次x、x被查处，一年之内x大队、x大队不得参与任何表彰奖励，取消队室负责人和分管x领导的评优评先资格和干部推荐资格，队室x个人评优评先的比例降至最低档次。对x、x在给予撤职降级的同时，还要取消两人的全年精神文明奖。今后，对违反纪律的x同样适用这一原则，让“一损俱损、一失万无”成为队伍管理的新常态，彻底改变某些领导干部在其位不谋其政、只当官不管事的问题。</w:t>
      </w:r>
    </w:p>
    <w:p>
      <w:pPr>
        <w:ind w:left="0" w:right="0" w:firstLine="560"/>
        <w:spacing w:before="450" w:after="450" w:line="312" w:lineRule="auto"/>
      </w:pPr>
      <w:r>
        <w:rPr>
          <w:rFonts w:ascii="宋体" w:hAnsi="宋体" w:eastAsia="宋体" w:cs="宋体"/>
          <w:color w:val="000"/>
          <w:sz w:val="28"/>
          <w:szCs w:val="28"/>
        </w:rPr>
        <w:t xml:space="preserve">（二）抓住关键，建章立制。一是着力抓“小”。什么是“小”，我的理解就是经常迟到早退的，值班脱岗的，喜欢喝酒的，爱打牌赌博的，与社会上不良人员拉拉扯扯的，乐于帮朋友说情打招呼的，经常出入娱乐复杂场所的等，存在一些小问题、小毛病，或者游走在法纪边缘的同志。对于这些同志，各级党组织、各x都要来一次全面的排查，每个队室都要排查上报一到两个这样的重点人，不能为零。排查出来后，由x“活动办”统一建档，统一制作跟踪教育管理台账。由队室负责人负责，认真填写对他们的谈心谈话记录、日常到岗记录、“八小时以外”的活动记录、情绪变化记录等等，全程记录、全程留痕、全方位监督管理。坚持抓早、抓小、抓苗头，做到小过即问、小错即纠，经常咬耳扯袖、提醒监督，坚决防止小问题酿成大过错，从“破规”走向“破纪”、从“破纪”走向“破法”。二是着力抓“长”。“长”就是要健全和执行好各项队伍管理制度，这里既包括现有的各项制度，如监督执纪的“四种形态”，我们要坚持运用好，特别是要用好第一种、第二种形态，经常开展谈心谈话、约谈函询等，让“红红脸、出出汗”成为常态。例如对一些轻微的违纪行为和苗头性、倾向性问题，初露端倪我们就要高度重视，采取正规手续和严肃的形式进行组织约谈，形成动辄则咎、下不为例的严管态势，确保问题处理在早在小、苗头隐患消除在萌芽之初，营造风清气正的x氛围。各级带长x要敢于较真碰硬、敢于红脸瞪眼，决不能当“老好人”、做“太平官”、成“和事佬”，真正把第一责任人的责任扛起来，确保把全面从严管党治x职责要求落到实处。对出现的问题立即采取措施，该问话的要问话，该核查的要核查，该上报的要上报，绝不能再放任自流或者捂着盖着，坚决防止小问题酿成大祸端。另外，也需要建立健全一些管理制度，填补上制度的漏洞，例如我们的值班备勤制度，全年综合考核制度，公务用车管理制度，x鉴定的信息公开制度，打听案情、过问案件、说情干预情况报告登记制度等等，这都需要进一步规范完善。还有对x的“八小时以外”监督制度等等，需要我们积极探索完善。三是着力抓“严”。就是要为党员x划出红线，标出禁区，对于屡教不改、屡禁不止的，或者触碰底线、逾越红线的，坚决查处、绝不护短、绝不手软，切实做到真管真严、敢管敢严、长管长严，不断纯洁x队伍。</w:t>
      </w:r>
    </w:p>
    <w:p>
      <w:pPr>
        <w:ind w:left="0" w:right="0" w:firstLine="560"/>
        <w:spacing w:before="450" w:after="450" w:line="312" w:lineRule="auto"/>
      </w:pPr>
      <w:r>
        <w:rPr>
          <w:rFonts w:ascii="宋体" w:hAnsi="宋体" w:eastAsia="宋体" w:cs="宋体"/>
          <w:color w:val="000"/>
          <w:sz w:val="28"/>
          <w:szCs w:val="28"/>
        </w:rPr>
        <w:t xml:space="preserve">（三）精心组织，扎实推进。一要强化督导推进。这次以案促改，x牵头组织，x具体负责，要组织力量加强日常推进和督导检查，切实做到原因分析不透彻不放过、风险点找不准不放过、整改措施不过硬不放过、成效不显著不放过，把这“四个决不放过”作为检验以案促改工作成效的关键。严格责任考核和责任追究，把以案促改工作开展情况纳入年度综合考核内容，对敷衍应付、推卸责任、整改措施不到位、制度执行不力的单位或个人进行严肃问责追究。二要确保整改质量。这次整改活动既是上级要求之举，更是我们自我革命的内在需要，时间必须服从质量。各队室要求同时开展活动但不要求同时结束，1月底以案促改没结束的单位可以申请延长活动时间，确保取得实效。哪个单位剖析不深刻、措施不得力、整改不彻底也不能轻易过关。x“活动办”要加强检查评估，对确实改到位的问题，认定一个、销号一个、巩固一个；对没有改到位的队室，要责成限时办结，坚决防止以案促改工作走过场、流于形式。对出现工作棚架、形式主义官僚主义严重的，严肃追责。三要形成浓厚氛围。要充分借鉴沁阳“坚持政治建警全面从严治x”教育整顿试点取得的先进经验，综合采取x夜校、x示教育、廉政寄语、现场教学、钉钉打卡、x属互动、设立举报箱、公开征求意见等等灵活多样的形式，使这次以案促改活动既扎扎实实，也要轰轰烈烈，营造出动真碰硬、刮骨疗毒的浓厚氛围。</w:t>
      </w:r>
    </w:p>
    <w:p>
      <w:pPr>
        <w:ind w:left="0" w:right="0" w:firstLine="560"/>
        <w:spacing w:before="450" w:after="450" w:line="312" w:lineRule="auto"/>
      </w:pPr>
      <w:r>
        <w:rPr>
          <w:rFonts w:ascii="宋体" w:hAnsi="宋体" w:eastAsia="宋体" w:cs="宋体"/>
          <w:color w:val="000"/>
          <w:sz w:val="28"/>
          <w:szCs w:val="28"/>
        </w:rPr>
        <w:t xml:space="preserve">同志们，这次以案促改对我们来说既是危机也是转机，既是挑战也是机遇。我们要抓住这次机遇，以强烈的责任感和时不我待的紧迫感，全力做好以案促改工作，化压力为动力，化危机为机遇，用铁的纪律匡正队伍风气，用改的成果重塑x气质。</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2024-09-21T01:48:29+08:00</dcterms:created>
  <dcterms:modified xsi:type="dcterms:W3CDTF">2024-09-21T01:48:29+08:00</dcterms:modified>
</cp:coreProperties>
</file>

<file path=docProps/custom.xml><?xml version="1.0" encoding="utf-8"?>
<Properties xmlns="http://schemas.openxmlformats.org/officeDocument/2006/custom-properties" xmlns:vt="http://schemas.openxmlformats.org/officeDocument/2006/docPropsVTypes"/>
</file>