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辅警肃清流毒个人查摆剖析材料(三篇)</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辅警肃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辅警肃清流毒个人查摆剖析材料篇一</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辅警肃清流毒个人查摆剖析材料篇二</w:t>
      </w:r>
    </w:p>
    <w:p>
      <w:pPr>
        <w:ind w:left="0" w:right="0" w:firstLine="560"/>
        <w:spacing w:before="450" w:after="450" w:line="312" w:lineRule="auto"/>
      </w:pPr>
      <w:r>
        <w:rPr>
          <w:rFonts w:ascii="宋体" w:hAnsi="宋体" w:eastAsia="宋体" w:cs="宋体"/>
          <w:color w:val="000"/>
          <w:sz w:val="28"/>
          <w:szCs w:val="28"/>
        </w:rPr>
        <w:t xml:space="preserve">(一)坚决全面彻底肃清x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黑体" w:hAnsi="黑体" w:eastAsia="黑体" w:cs="黑体"/>
          <w:color w:val="000000"/>
          <w:sz w:val="34"/>
          <w:szCs w:val="34"/>
          <w:b w:val="1"/>
          <w:bCs w:val="1"/>
        </w:rPr>
        <w:t xml:space="preserve">辅警肃清流毒个人查摆剖析材料篇三</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2024-09-20T20:20:16+08:00</dcterms:created>
  <dcterms:modified xsi:type="dcterms:W3CDTF">2024-09-20T20:20:16+08:00</dcterms:modified>
</cp:coreProperties>
</file>

<file path=docProps/custom.xml><?xml version="1.0" encoding="utf-8"?>
<Properties xmlns="http://schemas.openxmlformats.org/officeDocument/2006/custom-properties" xmlns:vt="http://schemas.openxmlformats.org/officeDocument/2006/docPropsVTypes"/>
</file>