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党课讲稿：党员干部要做遵章守纪的模范五篇范文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要做遵章守纪的模范党课讲稿：党员干部要做遵章守纪的模范同志们：我们常讲：不以规矩，不能成方圆。在现实生活中，人们往往用这句话来比喻办任何事情，都要有一定的规范和准则，以统一行动、整齐步伐，从而汇聚起力量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同志们，今天我主要讲以上的几点内容。总的希望大家在教育中凝聚共识、强化自觉、促进提高，努力走在争当遵章守纪的模范的路上，为圆满完成年度各项任务，以优异成绩迎接建党100周年而努力奋斗！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根据党委工作安排，今天由我为大家授课，我授课的题目是《党员干部要做遵章守纪的模范》。</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第三篇：领导干部要做遵章守纪的模范</w:t>
      </w:r>
    </w:p>
    <w:p>
      <w:pPr>
        <w:ind w:left="0" w:right="0" w:firstLine="560"/>
        <w:spacing w:before="450" w:after="450" w:line="312" w:lineRule="auto"/>
      </w:pPr>
      <w:r>
        <w:rPr>
          <w:rFonts w:ascii="宋体" w:hAnsi="宋体" w:eastAsia="宋体" w:cs="宋体"/>
          <w:color w:val="000"/>
          <w:sz w:val="28"/>
          <w:szCs w:val="28"/>
        </w:rPr>
        <w:t xml:space="preserve">领导干部要做遵章守纪的模范</w:t>
      </w:r>
    </w:p>
    <w:p>
      <w:pPr>
        <w:ind w:left="0" w:right="0" w:firstLine="560"/>
        <w:spacing w:before="450" w:after="450" w:line="312" w:lineRule="auto"/>
      </w:pPr>
      <w:r>
        <w:rPr>
          <w:rFonts w:ascii="宋体" w:hAnsi="宋体" w:eastAsia="宋体" w:cs="宋体"/>
          <w:color w:val="000"/>
          <w:sz w:val="28"/>
          <w:szCs w:val="28"/>
        </w:rPr>
        <w:t xml:space="preserve">在中国共产党第十七届中央纪律检查委员会第五次全体会议上，中共中央总书记胡锦涛同志如此强调：“要着力在领导干部特别是高中级干部中树立法律面前人人平等、制度面前没有特权、制度约束没有例外的意识，教育引导领导干部带头学习制度、严格执行制度、自觉维护制度”。显然，领导干部带头遵章守纪，即是先进性的标准，也是普遍性的要求。</w:t>
      </w:r>
    </w:p>
    <w:p>
      <w:pPr>
        <w:ind w:left="0" w:right="0" w:firstLine="560"/>
        <w:spacing w:before="450" w:after="450" w:line="312" w:lineRule="auto"/>
      </w:pPr>
      <w:r>
        <w:rPr>
          <w:rFonts w:ascii="宋体" w:hAnsi="宋体" w:eastAsia="宋体" w:cs="宋体"/>
          <w:color w:val="000"/>
          <w:sz w:val="28"/>
          <w:szCs w:val="28"/>
        </w:rPr>
        <w:t xml:space="preserve">一、领导干部要做遵章守纪的模范，就要“晓之以理、明之以纪、学法懂法”</w:t>
      </w:r>
    </w:p>
    <w:p>
      <w:pPr>
        <w:ind w:left="0" w:right="0" w:firstLine="560"/>
        <w:spacing w:before="450" w:after="450" w:line="312" w:lineRule="auto"/>
      </w:pPr>
      <w:r>
        <w:rPr>
          <w:rFonts w:ascii="宋体" w:hAnsi="宋体" w:eastAsia="宋体" w:cs="宋体"/>
          <w:color w:val="000"/>
          <w:sz w:val="28"/>
          <w:szCs w:val="28"/>
        </w:rPr>
        <w:t xml:space="preserve">法律是治国的根本，制度是执政的准绳。领导干部是担纲履责的“领头雁”，应该明白法律、制度对于治国兴邦、安民富民的重要性，特别是对我国优秀的传统文化中所倡导的“家有常业，虽饥不饿；国有常法，虽危不亡”、“法令行则国治，法令驰则国乱”、“治国无法则乱，守法而弗变则悖，悖乱不可以持国”、“王子犯法，与庶民同罪”、“天网恢恢、疏而不漏”等真理箴言，更应该晓之以理、明之以纪、自觉遵守。再就是领导干部是部属的“旗帜”和“方向”，做决策、定制度、抓落实、做指导等，只有做到“打铁自身硬”，熟悉各种法规、掌握执法依据，才能严格要求部属和管理所属人员，防止“权大于法”、“盲目执政”和“人情执法”的现象。因此说，领导干部要自觉学习各种法律法规，尤其是党的各种规章制度和行政许可法，也应了然在胸、驾轻就熟。只有这样，才能做一个遵章守纪的“明白人”和“行里人”。</w:t>
      </w:r>
    </w:p>
    <w:p>
      <w:pPr>
        <w:ind w:left="0" w:right="0" w:firstLine="560"/>
        <w:spacing w:before="450" w:after="450" w:line="312" w:lineRule="auto"/>
      </w:pPr>
      <w:r>
        <w:rPr>
          <w:rFonts w:ascii="宋体" w:hAnsi="宋体" w:eastAsia="宋体" w:cs="宋体"/>
          <w:color w:val="000"/>
          <w:sz w:val="28"/>
          <w:szCs w:val="28"/>
        </w:rPr>
        <w:t xml:space="preserve">二、领导干部要做遵章守纪的模范，就要“有法可依、执法必严、违法必究”</w:t>
      </w:r>
    </w:p>
    <w:p>
      <w:pPr>
        <w:ind w:left="0" w:right="0" w:firstLine="560"/>
        <w:spacing w:before="450" w:after="450" w:line="312" w:lineRule="auto"/>
      </w:pPr>
      <w:r>
        <w:rPr>
          <w:rFonts w:ascii="宋体" w:hAnsi="宋体" w:eastAsia="宋体" w:cs="宋体"/>
          <w:color w:val="000"/>
          <w:sz w:val="28"/>
          <w:szCs w:val="28"/>
        </w:rPr>
        <w:t xml:space="preserve">清朝金兰生在《格言联璧·从政》里说：“执法如山，守身如玉，爱民如子，去蠹如仇”意思是说，做为执政者，只有执法从严，守身如玉，爱民如子，并仇视坏人和各种不良风气，才能得到人民的拥护和爱戴。领导干部做遵章守纪的模范，在平时的工作和执法过程中，就要不徇私情、不分亲疏、不分远近，坚持“有法可依、执法必严、违法必究”的执法原则，坚持“法律面前人人平等”的根本要求，特别是司法部门的领导干部，更要严格要求、严于律己、严肃纪律，自觉做到“不管他是什么人，原则不开方便门；不管能得多少利，不拿原则做交易”。带头严厉打击各种违法犯罪行为，对那些十恶不赦的“保护伞”，要敢于较真；对那些罪大恶极的当事人，要敢于碰硬；对那些热衷于钻法律空子的“双面人”，要敢于揭穿。用严明的制度和严格的执法，树立党员干部的浩然正气。</w:t>
      </w:r>
    </w:p>
    <w:p>
      <w:pPr>
        <w:ind w:left="0" w:right="0" w:firstLine="560"/>
        <w:spacing w:before="450" w:after="450" w:line="312" w:lineRule="auto"/>
      </w:pPr>
      <w:r>
        <w:rPr>
          <w:rFonts w:ascii="宋体" w:hAnsi="宋体" w:eastAsia="宋体" w:cs="宋体"/>
          <w:color w:val="000"/>
          <w:sz w:val="28"/>
          <w:szCs w:val="28"/>
        </w:rPr>
        <w:t xml:space="preserve">三、领导干部要做遵章守纪的模范，就要“制度管心、教育净心、责任强心”</w:t>
      </w:r>
    </w:p>
    <w:p>
      <w:pPr>
        <w:ind w:left="0" w:right="0" w:firstLine="560"/>
        <w:spacing w:before="450" w:after="450" w:line="312" w:lineRule="auto"/>
      </w:pPr>
      <w:r>
        <w:rPr>
          <w:rFonts w:ascii="宋体" w:hAnsi="宋体" w:eastAsia="宋体" w:cs="宋体"/>
          <w:color w:val="000"/>
          <w:sz w:val="28"/>
          <w:szCs w:val="28"/>
        </w:rPr>
        <w:t xml:space="preserve">思想教育非常重要，制度建设绝不可少。对于各级干部来说，特别是领导干部，作为国家权力的具体象征，没有严明的制度来监督和约束、没有管用的教育方式和方法、没有高度的责任和使命，久而久之，就很容易导致“权力异化”、“道德滑坡”和“信仰危机”等不良倾向的发生。为此，要按照十七届四中全会的要求，建立健全各种权力监督、责任追究、反腐倡廉等方面的制度与法律法规，始终坚持用制度管权、管事、管人，深化重要领域和关键环节改革，最大限度减少体制障碍和制度漏洞，完善防止责任淡漠、权钱交易等体制机制，提高反腐倡廉制度化、法制化水平。贯彻为民、务实、清廉的要求，在全党深入开展党性党风党纪教育，有针对性地开展示范教育、警示教育、岗位廉政教育等，反对和克服官僚主义，增强领导干部的群众观念；反对和克服消极腐败现象，树立廉洁勤政观念；反对和克服主观主义，树立实事求是观念；反对和克服“特权”主义，树立人人平等观念。不断赋予领导干部以新的责任，督促他们充分发挥领导核心作用和战斗堡垒作用，不断提高自身素质、始终发挥先锋模范作用，不断提高执政能力、巩固执政地位、完成执政使命的要求和根本任务，保持党员干部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习近平总书记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习近平总书记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习近平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习近平总书记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 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 “天下兴亡、匹夫有责”的崇高信念，秉承“士不可以不弘毅”的昂扬斗志，立志“为天地立心、为生民立命”，为国家和社会作出了巨大贡献。他们敢于担当背后的勇气、良知和才干，也赢得了无数人的赞叹。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 代初，国内发生严重政治**，东欧剧变、苏联解体，世界社会主义运动出现严重曲折，在关系党和国家前途命运的重大关头，以江泽民同志为主要代表的中国共产 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习近平同志为核心的党中央高举旗帜、继往开来、励精图治，以实现中国梦凝聚力量，带领全党全国人民开拓了治国理政的新境界。习近平总书记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 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第五篇：党员要做遵守纪律的模范党课材料</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w:t>
      </w:r>
    </w:p>
    <w:p>
      <w:pPr>
        <w:ind w:left="0" w:right="0" w:firstLine="560"/>
        <w:spacing w:before="450" w:after="450" w:line="312" w:lineRule="auto"/>
      </w:pPr>
      <w:r>
        <w:rPr>
          <w:rFonts w:ascii="宋体" w:hAnsi="宋体" w:eastAsia="宋体" w:cs="宋体"/>
          <w:color w:val="000"/>
          <w:sz w:val="28"/>
          <w:szCs w:val="28"/>
        </w:rPr>
        <w:t xml:space="preserve">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总书记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w:t>
      </w:r>
    </w:p>
    <w:p>
      <w:pPr>
        <w:ind w:left="0" w:right="0" w:firstLine="560"/>
        <w:spacing w:before="450" w:after="450" w:line="312" w:lineRule="auto"/>
      </w:pPr>
      <w:r>
        <w:rPr>
          <w:rFonts w:ascii="宋体" w:hAnsi="宋体" w:eastAsia="宋体" w:cs="宋体"/>
          <w:color w:val="000"/>
          <w:sz w:val="28"/>
          <w:szCs w:val="28"/>
        </w:rPr>
        <w:t xml:space="preserve">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1920年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w:t>
      </w:r>
    </w:p>
    <w:p>
      <w:pPr>
        <w:ind w:left="0" w:right="0" w:firstLine="560"/>
        <w:spacing w:before="450" w:after="450" w:line="312" w:lineRule="auto"/>
      </w:pPr>
      <w:r>
        <w:rPr>
          <w:rFonts w:ascii="宋体" w:hAnsi="宋体" w:eastAsia="宋体" w:cs="宋体"/>
          <w:color w:val="000"/>
          <w:sz w:val="28"/>
          <w:szCs w:val="28"/>
        </w:rPr>
        <w:t xml:space="preserve">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《党员要做遵守纪律的模范党课材料》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2024-09-21T02:33:11+08:00</dcterms:created>
  <dcterms:modified xsi:type="dcterms:W3CDTF">2024-09-21T02:33:11+08:00</dcterms:modified>
</cp:coreProperties>
</file>

<file path=docProps/custom.xml><?xml version="1.0" encoding="utf-8"?>
<Properties xmlns="http://schemas.openxmlformats.org/officeDocument/2006/custom-properties" xmlns:vt="http://schemas.openxmlformats.org/officeDocument/2006/docPropsVTypes"/>
</file>