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基政2024工作总结</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基政2024工作总结市政府领导高度重视，市长批示由市公安局牵头，会同财政、建设、劳动和社保等相关部门提出具体的实施方案，报市政府审定。按照市领导批示，我局在认真-学习、吃透文件精神的基础上，深入进行调研，并结合我市实际，本着“既要...</w:t>
      </w:r>
    </w:p>
    <w:p>
      <w:pPr>
        <w:ind w:left="0" w:right="0" w:firstLine="560"/>
        <w:spacing w:before="450" w:after="450" w:line="312" w:lineRule="auto"/>
      </w:pPr>
      <w:r>
        <w:rPr>
          <w:rFonts w:ascii="黑体" w:hAnsi="黑体" w:eastAsia="黑体" w:cs="黑体"/>
          <w:color w:val="000000"/>
          <w:sz w:val="36"/>
          <w:szCs w:val="36"/>
          <w:b w:val="1"/>
          <w:bCs w:val="1"/>
        </w:rPr>
        <w:t xml:space="preserve">第一篇：基政2024工作总结</w:t>
      </w:r>
    </w:p>
    <w:p>
      <w:pPr>
        <w:ind w:left="0" w:right="0" w:firstLine="560"/>
        <w:spacing w:before="450" w:after="450" w:line="312" w:lineRule="auto"/>
      </w:pPr>
      <w:r>
        <w:rPr>
          <w:rFonts w:ascii="宋体" w:hAnsi="宋体" w:eastAsia="宋体" w:cs="宋体"/>
          <w:color w:val="000"/>
          <w:sz w:val="28"/>
          <w:szCs w:val="28"/>
        </w:rPr>
        <w:t xml:space="preserve">市政府领导高度重视，市长批示由市公安局牵头，会同财政、建设、劳动和社保等相关部门提出具体的实施方案，报市政府审定。按照市领导批示，我局在认真-</w:t>
      </w:r>
    </w:p>
    <w:p>
      <w:pPr>
        <w:ind w:left="0" w:right="0" w:firstLine="560"/>
        <w:spacing w:before="450" w:after="450" w:line="312" w:lineRule="auto"/>
      </w:pPr>
      <w:r>
        <w:rPr>
          <w:rFonts w:ascii="宋体" w:hAnsi="宋体" w:eastAsia="宋体" w:cs="宋体"/>
          <w:color w:val="000"/>
          <w:sz w:val="28"/>
          <w:szCs w:val="28"/>
        </w:rPr>
        <w:t xml:space="preserve">学习、吃透文件精神的基础上，深入进行调研，并结合我市实际，本着“既要放开，又不可全面放开”的思路，6月中旬对形成初稿的我市《关于进一步深化户籍管理制度改革的意见》，两次进行修改后，经市劳动和社保、计生、财政、建设、教育、卫生、民政、国土、市政府法制办和政法处等11部门先后4次征询意见并反复修订，于10月19日上报市政府。12月10日市委、市政府召开推进城市一体化进程工作会议，对我局推进户籍改革做出指示。我们又按照市委、市政府推进户籍改革的指示，上门征询县人民政府关于两县纳入城市区管理的意见，××提出了县域经济总量不足，户口迁入条件上应比照市区有所降低的意见。为此，我们特研究了两套方案，供市委、市政府领导参考。</w:t>
      </w:r>
    </w:p>
    <w:p>
      <w:pPr>
        <w:ind w:left="0" w:right="0" w:firstLine="560"/>
        <w:spacing w:before="450" w:after="450" w:line="312" w:lineRule="auto"/>
      </w:pPr>
      <w:r>
        <w:rPr>
          <w:rFonts w:ascii="宋体" w:hAnsi="宋体" w:eastAsia="宋体" w:cs="宋体"/>
          <w:color w:val="000"/>
          <w:sz w:val="28"/>
          <w:szCs w:val="28"/>
        </w:rPr>
        <w:t xml:space="preserve">我市出台的户籍制度改革意见与省政府文件相比，在落户条件上有所不同：省政府文件主要强调了引导省内人员有序流动，并着重放宽县城区、小城镇的落户条件，省外人员则注重引进高素质人才；在人员迁入条件上限定了省内人员迁入和省外人员的双重条件。而我们认为应一视同仁，没有划分省内省外，只按迁入区域划分为迁入“城市市区”和“县城区或小城镇”；在“城市区的落户条件”上注重引进高素质人才，在“县城区、小城镇的落户条件”上加以放宽，以促进县城区、小城镇的快速发展。具体不同之处有两点：</w:t>
      </w:r>
    </w:p>
    <w:p>
      <w:pPr>
        <w:ind w:left="0" w:right="0" w:firstLine="560"/>
        <w:spacing w:before="450" w:after="450" w:line="312" w:lineRule="auto"/>
      </w:pPr>
      <w:r>
        <w:rPr>
          <w:rFonts w:ascii="宋体" w:hAnsi="宋体" w:eastAsia="宋体" w:cs="宋体"/>
          <w:color w:val="000"/>
          <w:sz w:val="28"/>
          <w:szCs w:val="28"/>
        </w:rPr>
        <w:t xml:space="preserve">一是在“放宽城市落户条件”方面，我市《意见》规定为“市外人员在我市城市区就业、经营、投资并有稳定住 本文来自，转载请保留此标记。所的，符合一定条件，准予申请人本人、配偶和未达到法定婚龄及无独立生活能力的子女落户，省内人员还准予双方父母落户”。在迁入人员上，省政府文件限定了省内人员和省外人员的不同条件，其中省内人员准予“申请人本人、配偶和未达到法定婚龄及无独立生活能力的子女和双方父母”迁入，省外人员则只准予“申请人本人、配偶和未成年子女”迁入，而我们认为在配偶、子女迁入上应省内省外人员同等待遇，因此本意见没有限定省内省外，只是对于省内人员增加了“还准予双方父母落户”的内容。</w:t>
      </w:r>
    </w:p>
    <w:p>
      <w:pPr>
        <w:ind w:left="0" w:right="0" w:firstLine="560"/>
        <w:spacing w:before="450" w:after="450" w:line="312" w:lineRule="auto"/>
      </w:pPr>
      <w:r>
        <w:rPr>
          <w:rFonts w:ascii="宋体" w:hAnsi="宋体" w:eastAsia="宋体" w:cs="宋体"/>
          <w:color w:val="000"/>
          <w:sz w:val="28"/>
          <w:szCs w:val="28"/>
        </w:rPr>
        <w:t xml:space="preserve">另外，本项内容在“符合一定条件”上，比照了省政府文件中省内人员和省外人员迁入的条件，我市《意见》制定的不同条件有：</w:t>
      </w:r>
    </w:p>
    <w:p>
      <w:pPr>
        <w:ind w:left="0" w:right="0" w:firstLine="560"/>
        <w:spacing w:before="450" w:after="450" w:line="312" w:lineRule="auto"/>
      </w:pPr>
      <w:r>
        <w:rPr>
          <w:rFonts w:ascii="宋体" w:hAnsi="宋体" w:eastAsia="宋体" w:cs="宋体"/>
          <w:color w:val="000"/>
          <w:sz w:val="28"/>
          <w:szCs w:val="28"/>
        </w:rPr>
        <w:t xml:space="preserve">1、“有合法营业执照并依法纳税满3年，且年均纳税额达5万元人民币以上的”，此项内容在省政府文件中规定为省内人员“有合法营业执照并依法纳税达到一年以上”，省外人员则限定为“在当地投资、纳税达到一定数额”，我们采取了就高原则，并根据本市实际确定了年限和纳税额度。</w:t>
      </w:r>
    </w:p>
    <w:p>
      <w:pPr>
        <w:ind w:left="0" w:right="0" w:firstLine="560"/>
        <w:spacing w:before="450" w:after="450" w:line="312" w:lineRule="auto"/>
      </w:pPr>
      <w:r>
        <w:rPr>
          <w:rFonts w:ascii="宋体" w:hAnsi="宋体" w:eastAsia="宋体" w:cs="宋体"/>
          <w:color w:val="000"/>
          <w:sz w:val="28"/>
          <w:szCs w:val="28"/>
        </w:rPr>
        <w:t xml:space="preserve">2、“在同一城市连续工作并缴纳基本养老保险费达到3年以上的”，此项内容在省政府文件中规定为省内人员“在同一城市连续工作并缴纳基本养老保险费达到两年以上”，而省外人员迁入无此条件，我们采取了省内省外人员同等待遇，只是在工作并缴纳养老保险费的年限上有所提高，限定为“3本文来源： 年以上”。</w:t>
      </w:r>
    </w:p>
    <w:p>
      <w:pPr>
        <w:ind w:left="0" w:right="0" w:firstLine="560"/>
        <w:spacing w:before="450" w:after="450" w:line="312" w:lineRule="auto"/>
      </w:pPr>
      <w:r>
        <w:rPr>
          <w:rFonts w:ascii="宋体" w:hAnsi="宋体" w:eastAsia="宋体" w:cs="宋体"/>
          <w:color w:val="000"/>
          <w:sz w:val="28"/>
          <w:szCs w:val="28"/>
        </w:rPr>
        <w:t xml:space="preserve">二是增加了“统筹周边地区发展”的内容。按照我市推进城乡一体化建设规划，将附近两县纳入中心城市市区统筹管理，两县的户口迁移与城市市区同等待遇，户口迁入比照城市市区落户条件执行。</w:t>
      </w:r>
    </w:p>
    <w:p>
      <w:pPr>
        <w:ind w:left="0" w:right="0" w:firstLine="560"/>
        <w:spacing w:before="450" w:after="450" w:line="312" w:lineRule="auto"/>
      </w:pPr>
      <w:r>
        <w:rPr>
          <w:rFonts w:ascii="宋体" w:hAnsi="宋体" w:eastAsia="宋体" w:cs="宋体"/>
          <w:color w:val="000"/>
          <w:sz w:val="28"/>
          <w:szCs w:val="28"/>
        </w:rPr>
        <w:t xml:space="preserve">截止目前，市委、市政府采取定期召开工作会议、听取各部门汇报的方式，时时关注户籍改革的进展情况，我市的深化户籍改革工作正在紧张地进行中。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第二篇：2024年基政工作要点（本站推荐）</w:t>
      </w:r>
    </w:p>
    <w:p>
      <w:pPr>
        <w:ind w:left="0" w:right="0" w:firstLine="560"/>
        <w:spacing w:before="450" w:after="450" w:line="312" w:lineRule="auto"/>
      </w:pPr>
      <w:r>
        <w:rPr>
          <w:rFonts w:ascii="宋体" w:hAnsi="宋体" w:eastAsia="宋体" w:cs="宋体"/>
          <w:color w:val="000"/>
          <w:sz w:val="28"/>
          <w:szCs w:val="28"/>
        </w:rPr>
        <w:t xml:space="preserve">2024年基层政权社区建设和区划地名工作要点</w:t>
      </w:r>
    </w:p>
    <w:p>
      <w:pPr>
        <w:ind w:left="0" w:right="0" w:firstLine="560"/>
        <w:spacing w:before="450" w:after="450" w:line="312" w:lineRule="auto"/>
      </w:pPr>
      <w:r>
        <w:rPr>
          <w:rFonts w:ascii="宋体" w:hAnsi="宋体" w:eastAsia="宋体" w:cs="宋体"/>
          <w:color w:val="000"/>
          <w:sz w:val="28"/>
          <w:szCs w:val="28"/>
        </w:rPr>
        <w:t xml:space="preserve">一、村民自治工作</w:t>
      </w:r>
    </w:p>
    <w:p>
      <w:pPr>
        <w:ind w:left="0" w:right="0" w:firstLine="560"/>
        <w:spacing w:before="450" w:after="450" w:line="312" w:lineRule="auto"/>
      </w:pPr>
      <w:r>
        <w:rPr>
          <w:rFonts w:ascii="宋体" w:hAnsi="宋体" w:eastAsia="宋体" w:cs="宋体"/>
          <w:color w:val="000"/>
          <w:sz w:val="28"/>
          <w:szCs w:val="28"/>
        </w:rPr>
        <w:t xml:space="preserve">1、完成新一届村民委员会换届选举工作。按照省市安排和区委区政府统一部署，认真指导各地依照新修订的《村民委员会组织法》，完成第八届村民委员会换届选举工作。</w:t>
      </w:r>
    </w:p>
    <w:p>
      <w:pPr>
        <w:ind w:left="0" w:right="0" w:firstLine="560"/>
        <w:spacing w:before="450" w:after="450" w:line="312" w:lineRule="auto"/>
      </w:pPr>
      <w:r>
        <w:rPr>
          <w:rFonts w:ascii="宋体" w:hAnsi="宋体" w:eastAsia="宋体" w:cs="宋体"/>
          <w:color w:val="000"/>
          <w:sz w:val="28"/>
          <w:szCs w:val="28"/>
        </w:rPr>
        <w:t xml:space="preserve">2、开展新当选的村委会成员培训。积极指导镇（街道）对新一届村民委员会换届选举中新当选的村委会成员进行法律、政策、业务等培训，提高居委会成员依法组织村民自治能力。</w:t>
      </w:r>
    </w:p>
    <w:p>
      <w:pPr>
        <w:ind w:left="0" w:right="0" w:firstLine="560"/>
        <w:spacing w:before="450" w:after="450" w:line="312" w:lineRule="auto"/>
      </w:pPr>
      <w:r>
        <w:rPr>
          <w:rFonts w:ascii="宋体" w:hAnsi="宋体" w:eastAsia="宋体" w:cs="宋体"/>
          <w:color w:val="000"/>
          <w:sz w:val="28"/>
          <w:szCs w:val="28"/>
        </w:rPr>
        <w:t xml:space="preserve">3、进一步深化村务公开和民主管理。以村民委员会换届为契机，依据《中共中央办公厅、国务院办公厅关于健全和完善村务公开和民主管理制度的意见》和《湖北省村务公开目录（试行）》，指导各地认真开展村务公开和民主管理规范化工作，强化村务公开和民主管理载体建设，推进村务公开和民主管理信息化建设，提升农村基层自治水平。</w:t>
      </w:r>
    </w:p>
    <w:p>
      <w:pPr>
        <w:ind w:left="0" w:right="0" w:firstLine="560"/>
        <w:spacing w:before="450" w:after="450" w:line="312" w:lineRule="auto"/>
      </w:pPr>
      <w:r>
        <w:rPr>
          <w:rFonts w:ascii="宋体" w:hAnsi="宋体" w:eastAsia="宋体" w:cs="宋体"/>
          <w:color w:val="000"/>
          <w:sz w:val="28"/>
          <w:szCs w:val="28"/>
        </w:rPr>
        <w:t xml:space="preserve">4、广泛开展新修订《村民委员会组织法》的宣传学习活动。采取多种方式、通过各种途径，组织好对新修订《中华人民共和国村民委员会组织法》的学习培训、宣讲宣传工作，为推动民主选举、民主管理、民主决策和民主监督实践的发展提供良好的舆论氛围。</w:t>
      </w:r>
    </w:p>
    <w:p>
      <w:pPr>
        <w:ind w:left="0" w:right="0" w:firstLine="560"/>
        <w:spacing w:before="450" w:after="450" w:line="312" w:lineRule="auto"/>
      </w:pPr>
      <w:r>
        <w:rPr>
          <w:rFonts w:ascii="宋体" w:hAnsi="宋体" w:eastAsia="宋体" w:cs="宋体"/>
          <w:color w:val="000"/>
          <w:sz w:val="28"/>
          <w:szCs w:val="28"/>
        </w:rPr>
        <w:t xml:space="preserve">5、积极推进农村新社区建设。根据民政部《关于开展 1</w:t>
      </w:r>
    </w:p>
    <w:p>
      <w:pPr>
        <w:ind w:left="0" w:right="0" w:firstLine="560"/>
        <w:spacing w:before="450" w:after="450" w:line="312" w:lineRule="auto"/>
      </w:pPr>
      <w:r>
        <w:rPr>
          <w:rFonts w:ascii="宋体" w:hAnsi="宋体" w:eastAsia="宋体" w:cs="宋体"/>
          <w:color w:val="000"/>
          <w:sz w:val="28"/>
          <w:szCs w:val="28"/>
        </w:rPr>
        <w:t xml:space="preserve">“农村社区建设实验全覆盖”创建活动的通知》要求，结合掇刀城乡一体化发展规划，完善名泉、江山社区组织管理体制，全力推进“村改居”社区一元化管理，促进“村改居”社区向城市社区转变；进一步推进双泉、响岭等“城中村”和迎春、蔡院等杨竹流域生态文明新农村建设示范区农村新社区建设，搭建农村新社区服务平台，完善农村新社区服务功能，提高农村新社区服务水平；积极推进“扩展圈”范围内“合村共建”新社区建设，将社区办公用房纳入新社区建设整体规划，并按照城市社区标准设置相应服务平台和功能室，夯实农村新社区服务基础。</w:t>
      </w:r>
    </w:p>
    <w:p>
      <w:pPr>
        <w:ind w:left="0" w:right="0" w:firstLine="560"/>
        <w:spacing w:before="450" w:after="450" w:line="312" w:lineRule="auto"/>
      </w:pPr>
      <w:r>
        <w:rPr>
          <w:rFonts w:ascii="宋体" w:hAnsi="宋体" w:eastAsia="宋体" w:cs="宋体"/>
          <w:color w:val="000"/>
          <w:sz w:val="28"/>
          <w:szCs w:val="28"/>
        </w:rPr>
        <w:t xml:space="preserve">二、城市社区建设</w:t>
      </w:r>
    </w:p>
    <w:p>
      <w:pPr>
        <w:ind w:left="0" w:right="0" w:firstLine="560"/>
        <w:spacing w:before="450" w:after="450" w:line="312" w:lineRule="auto"/>
      </w:pPr>
      <w:r>
        <w:rPr>
          <w:rFonts w:ascii="宋体" w:hAnsi="宋体" w:eastAsia="宋体" w:cs="宋体"/>
          <w:color w:val="000"/>
          <w:sz w:val="28"/>
          <w:szCs w:val="28"/>
        </w:rPr>
        <w:t xml:space="preserve">1、认真做好“三基”达标验收工作。全面完成市政府下达我区的2个街道社区服务中心和8个社区服务站基础设施建设任务，加强社区基本工作队伍和基本工作规范建设，按照市验收标准，认真做好“三基”达标验收工作，确保验收合格。</w:t>
      </w:r>
    </w:p>
    <w:p>
      <w:pPr>
        <w:ind w:left="0" w:right="0" w:firstLine="560"/>
        <w:spacing w:before="450" w:after="450" w:line="312" w:lineRule="auto"/>
      </w:pPr>
      <w:r>
        <w:rPr>
          <w:rFonts w:ascii="宋体" w:hAnsi="宋体" w:eastAsia="宋体" w:cs="宋体"/>
          <w:color w:val="000"/>
          <w:sz w:val="28"/>
          <w:szCs w:val="28"/>
        </w:rPr>
        <w:t xml:space="preserve">2、完成新一届社区居委会换届选举工作。严格按照《居委会组织法》的规定和省、市、区统一安排部署，认真组织、指导各地进行第四届换届选举，通过选举，把政治文化素质高、责任心强、热心为居民服务、在居民中威信较高的社区居民和社区工作者选入社区居委会班子，把社区居委会班子建设得更加有战斗力。</w:t>
      </w:r>
    </w:p>
    <w:p>
      <w:pPr>
        <w:ind w:left="0" w:right="0" w:firstLine="560"/>
        <w:spacing w:before="450" w:after="450" w:line="312" w:lineRule="auto"/>
      </w:pPr>
      <w:r>
        <w:rPr>
          <w:rFonts w:ascii="宋体" w:hAnsi="宋体" w:eastAsia="宋体" w:cs="宋体"/>
          <w:color w:val="000"/>
          <w:sz w:val="28"/>
          <w:szCs w:val="28"/>
        </w:rPr>
        <w:t xml:space="preserve">3、继续加强社区“三基”建设。一是加强社区基础社区建设。在巩固“三基”行动计划成果基础上，进一步推进城区无办公用房或办公用房不达标社区服务站基础设施建设，力争到今年年底，官堰、许家塝、关公社区服务站办公用房都得到落实，中心城区社区服务站办公用房全部达标。二是加强社区干部队伍建设。认真做好社区工作人员培训工作。以新一届换届选举为契机，组织、指导社区工作人员和新一届社区“两委”成员培训，加强对社区工作人员政策理论、专业知识、业务常识、社交礼仪等教育和培训，提高社区工作人员的整体素质，积极组织符合条件的社区工作者参加社会工作者职业水平考试，提升社区工作队伍职业化水平；加强社区志愿者队伍建设，每个社区应有一支志愿者队伍，有花名册、有服务类别、有活动、有记录，规范志愿者登记注册，到2024年底，社区志愿者注册数不低于居民人口10%。三是规范社区管理。进一步加强社区基本规范建设，建立健全社区工作规章制度，建立规范的办事服务流程，严格执行上级有关文件规定，规范社区资产管理，规范社区财务管理，规范居务公开和民主管理。</w:t>
      </w:r>
    </w:p>
    <w:p>
      <w:pPr>
        <w:ind w:left="0" w:right="0" w:firstLine="560"/>
        <w:spacing w:before="450" w:after="450" w:line="312" w:lineRule="auto"/>
      </w:pPr>
      <w:r>
        <w:rPr>
          <w:rFonts w:ascii="宋体" w:hAnsi="宋体" w:eastAsia="宋体" w:cs="宋体"/>
          <w:color w:val="000"/>
          <w:sz w:val="28"/>
          <w:szCs w:val="28"/>
        </w:rPr>
        <w:t xml:space="preserve">4、加强社区服务平台建设。全力搭建社区公共服务平台。完善社区公共服务站功能，依托街道社区服务中心，积极开展社会保障、就业再就业、医疗卫生、社会治安、文化体育城市管理、文明教育等公共服务服务工作；切实拓展社</w:t>
      </w:r>
    </w:p>
    <w:p>
      <w:pPr>
        <w:ind w:left="0" w:right="0" w:firstLine="560"/>
        <w:spacing w:before="450" w:after="450" w:line="312" w:lineRule="auto"/>
      </w:pPr>
      <w:r>
        <w:rPr>
          <w:rFonts w:ascii="宋体" w:hAnsi="宋体" w:eastAsia="宋体" w:cs="宋体"/>
          <w:color w:val="000"/>
          <w:sz w:val="28"/>
          <w:szCs w:val="28"/>
        </w:rPr>
        <w:t xml:space="preserve">区服务项目。把服务群众、方便群众、造福群众，作为建设和谐社区的根本出发点和落脚点，积极开展面向居民的便民利民服务，努力实现社区服务的网络化、社会化、市场化。</w:t>
      </w:r>
    </w:p>
    <w:p>
      <w:pPr>
        <w:ind w:left="0" w:right="0" w:firstLine="560"/>
        <w:spacing w:before="450" w:after="450" w:line="312" w:lineRule="auto"/>
      </w:pPr>
      <w:r>
        <w:rPr>
          <w:rFonts w:ascii="宋体" w:hAnsi="宋体" w:eastAsia="宋体" w:cs="宋体"/>
          <w:color w:val="000"/>
          <w:sz w:val="28"/>
          <w:szCs w:val="28"/>
        </w:rPr>
        <w:t xml:space="preserve">5、大力推进示范创建活动。不断完善和拓展社区服务功能和服务领域，发展社区卫生，繁荣社区文化，加强社区治安，美化社区环境，丰富社区教育，充分发挥街道、社区在社区建设中的积极性、主动性和创造性，根据社区各自的不同特点，积极开展示范创建活动，做好做优自己的特色，有目的地打造自治型、服务型、学习型、文化型、数字型、生态型和安居型等特色社区，不断创建社区建设新的品牌、塑造新的亮点、创出新的特色。每个街道都要推出1-2个社区工作特色品牌。</w:t>
      </w:r>
    </w:p>
    <w:p>
      <w:pPr>
        <w:ind w:left="0" w:right="0" w:firstLine="560"/>
        <w:spacing w:before="450" w:after="450" w:line="312" w:lineRule="auto"/>
      </w:pPr>
      <w:r>
        <w:rPr>
          <w:rFonts w:ascii="宋体" w:hAnsi="宋体" w:eastAsia="宋体" w:cs="宋体"/>
          <w:color w:val="000"/>
          <w:sz w:val="28"/>
          <w:szCs w:val="28"/>
        </w:rPr>
        <w:t xml:space="preserve">6、深入开展社区宣传教育活动。以建党60周年为契机，以中办发27号文件精神为重点，以社区建设先进典型为对象，加强宣传教育力度。一是建立社区宣传教育长廊。每个社区高标准、高规格、高要求地建立一个宣传教育长廊，以中办发27号文件精神为主要内容，向居民群众宣传党的方针、政策，宣传国家相关法律法规，宣传社区先进典型，宣讲健康知识、防灾减灾知识、消防知识、卫生知识和社会公德、职业道德、家庭美德等，广泛开展居民法制教育、安全教育、健康教育和道德教育；二是印发宣传教育手册。将与居民群众生活密切相关的《居民自治章程》、《居民公约》和</w:t>
      </w:r>
    </w:p>
    <w:p>
      <w:pPr>
        <w:ind w:left="0" w:right="0" w:firstLine="560"/>
        <w:spacing w:before="450" w:after="450" w:line="312" w:lineRule="auto"/>
      </w:pPr>
      <w:r>
        <w:rPr>
          <w:rFonts w:ascii="宋体" w:hAnsi="宋体" w:eastAsia="宋体" w:cs="宋体"/>
          <w:color w:val="000"/>
          <w:sz w:val="28"/>
          <w:szCs w:val="28"/>
        </w:rPr>
        <w:t xml:space="preserve">防灾减灾知识、安全卫生知识、公民道德教育等内容印制成宣传手册，发放到居民手中，教育居民遵守国家法律，讲究社会公德，做文明市民。三是加强舆论宣传力度。召开全区社区建设工作总结表彰大会，认真总结先进经验，表彰先进典型，采取各种形式加强宣传力度，努力形成典型引路、以点带面的工作格局。</w:t>
      </w:r>
    </w:p>
    <w:p>
      <w:pPr>
        <w:ind w:left="0" w:right="0" w:firstLine="560"/>
        <w:spacing w:before="450" w:after="450" w:line="312" w:lineRule="auto"/>
      </w:pPr>
      <w:r>
        <w:rPr>
          <w:rFonts w:ascii="宋体" w:hAnsi="宋体" w:eastAsia="宋体" w:cs="宋体"/>
          <w:color w:val="000"/>
          <w:sz w:val="28"/>
          <w:szCs w:val="28"/>
        </w:rPr>
        <w:t xml:space="preserve">7、着力推进社区信息化建设进程。按照省市统一要求，完善社区基本信息录入，建立社区基本信息数据库，探索社区档案数字化管理模式，鼓励有条件社区建立社区网站，依托12343社区服务呼叫热线，为居民提供信息中介、政策咨询、困难求助等多方面的服务，提高社区服务群众的能力和水平。</w:t>
      </w:r>
    </w:p>
    <w:p>
      <w:pPr>
        <w:ind w:left="0" w:right="0" w:firstLine="560"/>
        <w:spacing w:before="450" w:after="450" w:line="312" w:lineRule="auto"/>
      </w:pPr>
      <w:r>
        <w:rPr>
          <w:rFonts w:ascii="宋体" w:hAnsi="宋体" w:eastAsia="宋体" w:cs="宋体"/>
          <w:color w:val="000"/>
          <w:sz w:val="28"/>
          <w:szCs w:val="28"/>
        </w:rPr>
        <w:t xml:space="preserve">8、加强政策理论研究。积极探索研究当前社区建设面临的形式、存在的问题以及解决途径，根据省、市出台的文件精神，结合我区实际，出台政策性文件，推进我区社区建设工作科学发展。</w:t>
      </w:r>
    </w:p>
    <w:p>
      <w:pPr>
        <w:ind w:left="0" w:right="0" w:firstLine="560"/>
        <w:spacing w:before="450" w:after="450" w:line="312" w:lineRule="auto"/>
      </w:pPr>
      <w:r>
        <w:rPr>
          <w:rFonts w:ascii="宋体" w:hAnsi="宋体" w:eastAsia="宋体" w:cs="宋体"/>
          <w:color w:val="000"/>
          <w:sz w:val="28"/>
          <w:szCs w:val="28"/>
        </w:rPr>
        <w:t xml:space="preserve">三、行政区划和地名公共服务。</w:t>
      </w:r>
    </w:p>
    <w:p>
      <w:pPr>
        <w:ind w:left="0" w:right="0" w:firstLine="560"/>
        <w:spacing w:before="450" w:after="450" w:line="312" w:lineRule="auto"/>
      </w:pPr>
      <w:r>
        <w:rPr>
          <w:rFonts w:ascii="宋体" w:hAnsi="宋体" w:eastAsia="宋体" w:cs="宋体"/>
          <w:color w:val="000"/>
          <w:sz w:val="28"/>
          <w:szCs w:val="28"/>
        </w:rPr>
        <w:t xml:space="preserve">1、规范行政区划管理。根据我区城乡一体化规划和“村改居”、“合村建居”工作的推进，会同相关部门完成村（居）委会四至界限的核定工作，保证行政区域界线的完整和稳定，巩固勘界成果。</w:t>
      </w:r>
    </w:p>
    <w:p>
      <w:pPr>
        <w:ind w:left="0" w:right="0" w:firstLine="560"/>
        <w:spacing w:before="450" w:after="450" w:line="312" w:lineRule="auto"/>
      </w:pPr>
      <w:r>
        <w:rPr>
          <w:rFonts w:ascii="宋体" w:hAnsi="宋体" w:eastAsia="宋体" w:cs="宋体"/>
          <w:color w:val="000"/>
          <w:sz w:val="28"/>
          <w:szCs w:val="28"/>
        </w:rPr>
        <w:t xml:space="preserve">2、积极开展平安边界建设工作。按照省市平安边界建</w:t>
      </w:r>
    </w:p>
    <w:p>
      <w:pPr>
        <w:ind w:left="0" w:right="0" w:firstLine="560"/>
        <w:spacing w:before="450" w:after="450" w:line="312" w:lineRule="auto"/>
      </w:pPr>
      <w:r>
        <w:rPr>
          <w:rFonts w:ascii="宋体" w:hAnsi="宋体" w:eastAsia="宋体" w:cs="宋体"/>
          <w:color w:val="000"/>
          <w:sz w:val="28"/>
          <w:szCs w:val="28"/>
        </w:rPr>
        <w:t xml:space="preserve">设工作要求，开展平安边界建设联谊互访；遇到边界争议或界线管理有关的矛盾纠纷时，严格按照《荆门市边界纠纷调处应急预案》规定程序妥善处理；加强我区与相邻区的界线、界桩或界线标志物的管理和维护。</w:t>
      </w:r>
    </w:p>
    <w:p>
      <w:pPr>
        <w:ind w:left="0" w:right="0" w:firstLine="560"/>
        <w:spacing w:before="450" w:after="450" w:line="312" w:lineRule="auto"/>
      </w:pPr>
      <w:r>
        <w:rPr>
          <w:rFonts w:ascii="宋体" w:hAnsi="宋体" w:eastAsia="宋体" w:cs="宋体"/>
          <w:color w:val="000"/>
          <w:sz w:val="28"/>
          <w:szCs w:val="28"/>
        </w:rPr>
        <w:t xml:space="preserve">3、做好地名规划编制工作。积极配合市局进一步完善城区道路命名规划（初稿）编制工作。</w:t>
      </w:r>
    </w:p>
    <w:p>
      <w:pPr>
        <w:ind w:left="0" w:right="0" w:firstLine="560"/>
        <w:spacing w:before="450" w:after="450" w:line="312" w:lineRule="auto"/>
      </w:pPr>
      <w:r>
        <w:rPr>
          <w:rFonts w:ascii="宋体" w:hAnsi="宋体" w:eastAsia="宋体" w:cs="宋体"/>
          <w:color w:val="000"/>
          <w:sz w:val="28"/>
          <w:szCs w:val="28"/>
        </w:rPr>
        <w:t xml:space="preserve">4、做好日常地名管理工作。认真贯彻执行国务院《地名管理条例》，落实省市有关文件精神，进一步规范地名命名更名，清理整顿低级庸俗和不规范地名。在进一步完善城区道路设标工作的基础上，完成村牌制作安装工作。加强对地名标志的维护和管理。</w:t>
      </w:r>
    </w:p>
    <w:p>
      <w:pPr>
        <w:ind w:left="0" w:right="0" w:firstLine="560"/>
        <w:spacing w:before="450" w:after="450" w:line="312" w:lineRule="auto"/>
      </w:pPr>
      <w:r>
        <w:rPr>
          <w:rFonts w:ascii="宋体" w:hAnsi="宋体" w:eastAsia="宋体" w:cs="宋体"/>
          <w:color w:val="000"/>
          <w:sz w:val="28"/>
          <w:szCs w:val="28"/>
        </w:rPr>
        <w:t xml:space="preserve">5、加强地名信息化建设与服务。按照市局统一安排，积极完善和更新我区地名数据库，探索加快开展地名信息服务的形式和内容，形成地名信息管理应用的长效机制。</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第三篇：三基工作总结（范文模版）</w:t>
      </w:r>
    </w:p>
    <w:p>
      <w:pPr>
        <w:ind w:left="0" w:right="0" w:firstLine="560"/>
        <w:spacing w:before="450" w:after="450" w:line="312" w:lineRule="auto"/>
      </w:pPr>
      <w:r>
        <w:rPr>
          <w:rFonts w:ascii="宋体" w:hAnsi="宋体" w:eastAsia="宋体" w:cs="宋体"/>
          <w:color w:val="000"/>
          <w:sz w:val="28"/>
          <w:szCs w:val="28"/>
        </w:rPr>
        <w:t xml:space="preserve">经营部2024年“三基”工作总结</w:t>
      </w:r>
    </w:p>
    <w:p>
      <w:pPr>
        <w:ind w:left="0" w:right="0" w:firstLine="560"/>
        <w:spacing w:before="450" w:after="450" w:line="312" w:lineRule="auto"/>
      </w:pPr>
      <w:r>
        <w:rPr>
          <w:rFonts w:ascii="宋体" w:hAnsi="宋体" w:eastAsia="宋体" w:cs="宋体"/>
          <w:color w:val="000"/>
          <w:sz w:val="28"/>
          <w:szCs w:val="28"/>
        </w:rPr>
        <w:t xml:space="preserve">2024年经营部在分公司及安数部的领导、支持下，结合工作实际落实“三基”各项管理制度、措施办法，深入开展“我要安全”主题活动、查找身边十大薄弱环节活动，结合“为民服务，创先争优”、“比学赶帮超”、“除四害”和“四个人人”等主题活动，进一步理顺基层、基础、基本功三者的之间的关系。“三基”的三个方面，基层、基础、基本功是统一的一个整体，是不可分割的。因此抓“三基”就要三个方面齐抓共管，形成合力。从抓精细化管理入手，形成气势，持续改进，推动我部三基工作再上新台阶。</w:t>
      </w:r>
    </w:p>
    <w:p>
      <w:pPr>
        <w:ind w:left="0" w:right="0" w:firstLine="560"/>
        <w:spacing w:before="450" w:after="450" w:line="312" w:lineRule="auto"/>
      </w:pPr>
      <w:r>
        <w:rPr>
          <w:rFonts w:ascii="宋体" w:hAnsi="宋体" w:eastAsia="宋体" w:cs="宋体"/>
          <w:color w:val="000"/>
          <w:sz w:val="28"/>
          <w:szCs w:val="28"/>
        </w:rPr>
        <w:t xml:space="preserve">一、抓基础，紧紧围绕规范员工操作，全面推进安全管理进班组。</w:t>
      </w:r>
    </w:p>
    <w:p>
      <w:pPr>
        <w:ind w:left="0" w:right="0" w:firstLine="560"/>
        <w:spacing w:before="450" w:after="450" w:line="312" w:lineRule="auto"/>
      </w:pPr>
      <w:r>
        <w:rPr>
          <w:rFonts w:ascii="宋体" w:hAnsi="宋体" w:eastAsia="宋体" w:cs="宋体"/>
          <w:color w:val="000"/>
          <w:sz w:val="28"/>
          <w:szCs w:val="28"/>
        </w:rPr>
        <w:t xml:space="preserve">1、认真组织开展“我要安全”主题活动，结合实际制订了《片区加油站“我要安全”活动方案》，强化基础管理，把主题活动与“创先争优”、“除四害”、“比学赶帮超”活动相结合，重点推动“HSE管理进班组”工作，侧重一线班组，实现重心下移、关口前移，通过“HSE进班组”促进全体员工“我要安全”主题活动“三进”工作，即标准行为进操作，规范要求进制度，安全意识进大脑，把以人人有职责、人人会操作、人人查隐患、人人会应急为主要内容的“四个人人”工作成果进一步固化，切实降低“三违”事件，隐患整改率和受控率合计达到100%。</w:t>
      </w:r>
    </w:p>
    <w:p>
      <w:pPr>
        <w:ind w:left="0" w:right="0" w:firstLine="560"/>
        <w:spacing w:before="450" w:after="450" w:line="312" w:lineRule="auto"/>
      </w:pPr>
      <w:r>
        <w:rPr>
          <w:rFonts w:ascii="宋体" w:hAnsi="宋体" w:eastAsia="宋体" w:cs="宋体"/>
          <w:color w:val="000"/>
          <w:sz w:val="28"/>
          <w:szCs w:val="28"/>
        </w:rPr>
        <w:t xml:space="preserve">2、开展全员隐患排查治理和身边十大薄弱环节活动，进一步固化“人人查隐患”，建立隐患排查长效机制。将HSE观察、未遂事件分析、工作安全碰头会建立在班组上。深入抓好班组HSE观察，隐患排查分析，全面组织开展HSE体系岗位危害和作业风险因素分析，要求生产作业班组和岗位人员填报JHA和SCL分析表，动员包括经营部领导、一线员工在内的各级各类人员查找身边“十大薄弱环节”，而且各班组在班组员工查找的基础上整理班组“十大薄弱环节”，并分别按照谁查的隐患最大、最多，奖励谁的原则，建立一年两次隐患排查持续奖励的激励机制。</w:t>
      </w:r>
    </w:p>
    <w:p>
      <w:pPr>
        <w:ind w:left="0" w:right="0" w:firstLine="560"/>
        <w:spacing w:before="450" w:after="450" w:line="312" w:lineRule="auto"/>
      </w:pPr>
      <w:r>
        <w:rPr>
          <w:rFonts w:ascii="宋体" w:hAnsi="宋体" w:eastAsia="宋体" w:cs="宋体"/>
          <w:color w:val="000"/>
          <w:sz w:val="28"/>
          <w:szCs w:val="28"/>
        </w:rPr>
        <w:t xml:space="preserve">3、以班组为活动单位和考核基点，组织班组开展标准化操作考核，进一步固化“人人会操作”，实现全员安全行为标准规范化。</w:t>
      </w:r>
    </w:p>
    <w:p>
      <w:pPr>
        <w:ind w:left="0" w:right="0" w:firstLine="560"/>
        <w:spacing w:before="450" w:after="450" w:line="312" w:lineRule="auto"/>
      </w:pPr>
      <w:r>
        <w:rPr>
          <w:rFonts w:ascii="宋体" w:hAnsi="宋体" w:eastAsia="宋体" w:cs="宋体"/>
          <w:color w:val="000"/>
          <w:sz w:val="28"/>
          <w:szCs w:val="28"/>
        </w:rPr>
        <w:t xml:space="preserve">一是推行“交标准班”活动。各部门组织细化制定加油站各班组之间交接班工作标准流程，形成制度，明确交接班内容，包括设备良好状况、卫生状况、台帐登统情况，隐患排查情况、人员交接情况等一系列内容，规定要落实到每一个具体细节，例如卫生用具的摆放等都要包含在内，实现交接班作业流程规范。</w:t>
      </w:r>
    </w:p>
    <w:p>
      <w:pPr>
        <w:ind w:left="0" w:right="0" w:firstLine="560"/>
        <w:spacing w:before="450" w:after="450" w:line="312" w:lineRule="auto"/>
      </w:pPr>
      <w:r>
        <w:rPr>
          <w:rFonts w:ascii="宋体" w:hAnsi="宋体" w:eastAsia="宋体" w:cs="宋体"/>
          <w:color w:val="000"/>
          <w:sz w:val="28"/>
          <w:szCs w:val="28"/>
        </w:rPr>
        <w:t xml:space="preserve">二是开展标准化操作演练竞赛。继续抓好加油“八步法”、卸油“十步法”的贯彻执行。组织标准化操作竞赛，进行人人过关，对考核不过关的班组，组织对该班组全体成员进行帮扶。</w:t>
      </w:r>
    </w:p>
    <w:p>
      <w:pPr>
        <w:ind w:left="0" w:right="0" w:firstLine="560"/>
        <w:spacing w:before="450" w:after="450" w:line="312" w:lineRule="auto"/>
      </w:pPr>
      <w:r>
        <w:rPr>
          <w:rFonts w:ascii="宋体" w:hAnsi="宋体" w:eastAsia="宋体" w:cs="宋体"/>
          <w:color w:val="000"/>
          <w:sz w:val="28"/>
          <w:szCs w:val="28"/>
        </w:rPr>
        <w:t xml:space="preserve">三是6月下旬，开展全员标准化操作和交标准班验收以及考核工作。班组以及班组员工对安全操作要求、本岗位操作规程得到很大提高。标准化操作和交标准班活动得到贯彻落实。</w:t>
      </w:r>
    </w:p>
    <w:p>
      <w:pPr>
        <w:ind w:left="0" w:right="0" w:firstLine="560"/>
        <w:spacing w:before="450" w:after="450" w:line="312" w:lineRule="auto"/>
      </w:pPr>
      <w:r>
        <w:rPr>
          <w:rFonts w:ascii="宋体" w:hAnsi="宋体" w:eastAsia="宋体" w:cs="宋体"/>
          <w:color w:val="000"/>
          <w:sz w:val="28"/>
          <w:szCs w:val="28"/>
        </w:rPr>
        <w:t xml:space="preserve">4、组织各站修订完善加油站应急预案，强化预案的实效性和可操作性，每月定期对加油站进行4次安全教育，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二、抓基层，重心下移，关口前移，将HSE工作会与班组会议相结合，全面提升加油站HSE管理水平。</w:t>
      </w:r>
    </w:p>
    <w:p>
      <w:pPr>
        <w:ind w:left="0" w:right="0" w:firstLine="560"/>
        <w:spacing w:before="450" w:after="450" w:line="312" w:lineRule="auto"/>
      </w:pPr>
      <w:r>
        <w:rPr>
          <w:rFonts w:ascii="宋体" w:hAnsi="宋体" w:eastAsia="宋体" w:cs="宋体"/>
          <w:color w:val="000"/>
          <w:sz w:val="28"/>
          <w:szCs w:val="28"/>
        </w:rPr>
        <w:t xml:space="preserve">1、经营部班子分组、分片到各加油站参加班组会、班前会，将HSE管理工作会开到一线班组，与班组会、班前会相结合，与员工面对面交流，第一时间了解加油站的情况，第一时间解决出现的问题，更加深入的了解一线情况，提高办事效率，更好的实现“机关为基层服务、员工为顾客服务”的承诺，全面提升加油站HSE管理水平。</w:t>
      </w:r>
    </w:p>
    <w:p>
      <w:pPr>
        <w:ind w:left="0" w:right="0" w:firstLine="560"/>
        <w:spacing w:before="450" w:after="450" w:line="312" w:lineRule="auto"/>
      </w:pPr>
      <w:r>
        <w:rPr>
          <w:rFonts w:ascii="宋体" w:hAnsi="宋体" w:eastAsia="宋体" w:cs="宋体"/>
          <w:color w:val="000"/>
          <w:sz w:val="28"/>
          <w:szCs w:val="28"/>
        </w:rPr>
        <w:t xml:space="preserve">2、持续加强加油站现场管理。进一步明确基加油站值班站长现场管理的要求和职责，狠抓现场规范操作，重点对卸油十步法、计量操作规范、施工现场安全规定等按照标准化监管。严抓考勤考核，提高在岗率，杜绝管理者擅自离岗情况。</w:t>
      </w:r>
    </w:p>
    <w:p>
      <w:pPr>
        <w:ind w:left="0" w:right="0" w:firstLine="560"/>
        <w:spacing w:before="450" w:after="450" w:line="312" w:lineRule="auto"/>
      </w:pPr>
      <w:r>
        <w:rPr>
          <w:rFonts w:ascii="宋体" w:hAnsi="宋体" w:eastAsia="宋体" w:cs="宋体"/>
          <w:color w:val="000"/>
          <w:sz w:val="28"/>
          <w:szCs w:val="28"/>
        </w:rPr>
        <w:t xml:space="preserve">3、继续加强油品数质量管理。进一步加强油品接卸、储存的全过程监控，抓好加油机防作弊、流量计精度、损耗和库存监管，确保“质优量足”。</w:t>
      </w:r>
    </w:p>
    <w:p>
      <w:pPr>
        <w:ind w:left="0" w:right="0" w:firstLine="560"/>
        <w:spacing w:before="450" w:after="450" w:line="312" w:lineRule="auto"/>
      </w:pPr>
      <w:r>
        <w:rPr>
          <w:rFonts w:ascii="宋体" w:hAnsi="宋体" w:eastAsia="宋体" w:cs="宋体"/>
          <w:color w:val="000"/>
          <w:sz w:val="28"/>
          <w:szCs w:val="28"/>
        </w:rPr>
        <w:t xml:space="preserve">三、练好基本功，强化员工安全教育及应急预案演练。加强对员工安全教育培训，苦练基本功，围绕提高管理能力、业务能力、操作能力、防范处理能力等相关内容的学习和掌握，全面提升基本功水平。每月定期对加油站进行4次安全教育，强化预案的实效性和可操作性，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二〇一一年十二月十四日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第四篇：2024“三基”工作总结</w:t>
      </w:r>
    </w:p>
    <w:p>
      <w:pPr>
        <w:ind w:left="0" w:right="0" w:firstLine="560"/>
        <w:spacing w:before="450" w:after="450" w:line="312" w:lineRule="auto"/>
      </w:pPr>
      <w:r>
        <w:rPr>
          <w:rFonts w:ascii="宋体" w:hAnsi="宋体" w:eastAsia="宋体" w:cs="宋体"/>
          <w:color w:val="000"/>
          <w:sz w:val="28"/>
          <w:szCs w:val="28"/>
        </w:rPr>
        <w:t xml:space="preserve">府谷县公安局</w:t>
      </w:r>
    </w:p>
    <w:p>
      <w:pPr>
        <w:ind w:left="0" w:right="0" w:firstLine="560"/>
        <w:spacing w:before="450" w:after="450" w:line="312" w:lineRule="auto"/>
      </w:pPr>
      <w:r>
        <w:rPr>
          <w:rFonts w:ascii="宋体" w:hAnsi="宋体" w:eastAsia="宋体" w:cs="宋体"/>
          <w:color w:val="000"/>
          <w:sz w:val="28"/>
          <w:szCs w:val="28"/>
        </w:rPr>
        <w:t xml:space="preserve">一至八月份刑侦“三基”工作总结</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86.02%。其中“两抢一盗”案件253起，占总案件的78.57%。共立重特大案件126起，破92起，破案率为73.01%。破积漏案件117起，其中重大41起，破外省区案件47起，其中重大38起，破案绝对数为441起，其中重大171起。共抓获犯罪嫌疑人181人，抓获逃犯22名，其中上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今年来，我局依照全市“三基”工程建设的要求，在局党委的高度重视下，给每个责任区刑警中队新增二名协警。现我局刑警大队下设五个中队，共有刑警30名，占全局警力的16.85%。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现我局已签定了刑侦综合管理信息系统一套及城区派出所指纹采集仪1台的订购合同，红外线照相系统正在落实之中，完成在逃人员上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当前存在的问题主要有：</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1、警力不足，我县处晋、陕、蒙三省交界处，流动人口多，社会环境复杂，而我队只有在职在编民警15名，协警15名。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2、民警的执法水平不高，尤其是新进来的协警，有凭习惯执法的倾向，法律文书制作不规范，整体案件材料不过关。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1、进一步加强中队建设，根据公安部刑侦局的“三基工程建设”的要求，大力加强队伍建设。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第五篇：110三基工作总结</w:t>
      </w:r>
    </w:p>
    <w:p>
      <w:pPr>
        <w:ind w:left="0" w:right="0" w:firstLine="560"/>
        <w:spacing w:before="450" w:after="450" w:line="312" w:lineRule="auto"/>
      </w:pPr>
      <w:r>
        <w:rPr>
          <w:rFonts w:ascii="宋体" w:hAnsi="宋体" w:eastAsia="宋体" w:cs="宋体"/>
          <w:color w:val="000"/>
          <w:sz w:val="28"/>
          <w:szCs w:val="28"/>
        </w:rPr>
        <w:t xml:space="preserve">加强规范管理促进三基工作</w:t>
      </w:r>
    </w:p>
    <w:p>
      <w:pPr>
        <w:ind w:left="0" w:right="0" w:firstLine="560"/>
        <w:spacing w:before="450" w:after="450" w:line="312" w:lineRule="auto"/>
      </w:pPr>
      <w:r>
        <w:rPr>
          <w:rFonts w:ascii="宋体" w:hAnsi="宋体" w:eastAsia="宋体" w:cs="宋体"/>
          <w:color w:val="000"/>
          <w:sz w:val="28"/>
          <w:szCs w:val="28"/>
        </w:rPr>
        <w:t xml:space="preserve">--------110指挥中心三基工作总结</w:t>
      </w:r>
    </w:p>
    <w:p>
      <w:pPr>
        <w:ind w:left="0" w:right="0" w:firstLine="560"/>
        <w:spacing w:before="450" w:after="450" w:line="312" w:lineRule="auto"/>
      </w:pPr>
      <w:r>
        <w:rPr>
          <w:rFonts w:ascii="宋体" w:hAnsi="宋体" w:eastAsia="宋体" w:cs="宋体"/>
          <w:color w:val="000"/>
          <w:sz w:val="28"/>
          <w:szCs w:val="28"/>
        </w:rPr>
        <w:t xml:space="preserve">110指挥中心结合上级公安机关对巡警队三基建设达标要求，认真查找队伍在执法质量、纪律作风、队伍形象等方面存在的问题，结合局“三基”工作的总体思路，狠抓各项基础工作，着力从思想认识、基础内务、执法质量、制度建设等方面入手，强措施，严要求，重考核，大力推进基层基础建设。今年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一、转换观念，开阔视野。</w:t>
      </w:r>
    </w:p>
    <w:p>
      <w:pPr>
        <w:ind w:left="0" w:right="0" w:firstLine="560"/>
        <w:spacing w:before="450" w:after="450" w:line="312" w:lineRule="auto"/>
      </w:pPr>
      <w:r>
        <w:rPr>
          <w:rFonts w:ascii="宋体" w:hAnsi="宋体" w:eastAsia="宋体" w:cs="宋体"/>
          <w:color w:val="000"/>
          <w:sz w:val="28"/>
          <w:szCs w:val="28"/>
        </w:rPr>
        <w:t xml:space="preserve">巡警队是“三基”工程建设中基础所队之一。一直以来，指挥中心仅局限于巡警队伍建设，按照基础所队达标要求呆搬硬套，队伍建设成效不大。面对严竣的实际情况，指挥中心一班人屡次召开支部成员会议，转换观念，不断拓宽基层基础建设的范围，以建设一流巡警队伍为目标，将报警台、网监科纳入基础基础建设，在指挥中心内部掀起基层基础建设高潮。</w:t>
      </w:r>
    </w:p>
    <w:p>
      <w:pPr>
        <w:ind w:left="0" w:right="0" w:firstLine="560"/>
        <w:spacing w:before="450" w:after="450" w:line="312" w:lineRule="auto"/>
      </w:pPr>
      <w:r>
        <w:rPr>
          <w:rFonts w:ascii="宋体" w:hAnsi="宋体" w:eastAsia="宋体" w:cs="宋体"/>
          <w:color w:val="000"/>
          <w:sz w:val="28"/>
          <w:szCs w:val="28"/>
        </w:rPr>
        <w:t xml:space="preserve">二、进一步完善巡警快速反应机制。</w:t>
      </w:r>
    </w:p>
    <w:p>
      <w:pPr>
        <w:ind w:left="0" w:right="0" w:firstLine="560"/>
        <w:spacing w:before="450" w:after="450" w:line="312" w:lineRule="auto"/>
      </w:pPr>
      <w:r>
        <w:rPr>
          <w:rFonts w:ascii="宋体" w:hAnsi="宋体" w:eastAsia="宋体" w:cs="宋体"/>
          <w:color w:val="000"/>
          <w:sz w:val="28"/>
          <w:szCs w:val="28"/>
        </w:rPr>
        <w:t xml:space="preserve">指挥中心致力于巡警快速反应机制建设。今年以来，指挥中心改过去被动的等群众上门报警为主动走出去接警的方式，最大限度地屯警街面。当日值勤、备勤分队巡警分三班不间断地对城区主要街道、路口进行巡逻防控，当接到指挥中心出警指令后，按照就近处警的原则，距离现场最近的警队迅速驱车赶往现场，出警速度有了明显提高，现场抓获率也大幅提高。仅今年10月份以来，110巡警直接破获各类刑 1</w:t>
      </w:r>
    </w:p>
    <w:p>
      <w:pPr>
        <w:ind w:left="0" w:right="0" w:firstLine="560"/>
        <w:spacing w:before="450" w:after="450" w:line="312" w:lineRule="auto"/>
      </w:pPr>
      <w:r>
        <w:rPr>
          <w:rFonts w:ascii="宋体" w:hAnsi="宋体" w:eastAsia="宋体" w:cs="宋体"/>
          <w:color w:val="000"/>
          <w:sz w:val="28"/>
          <w:szCs w:val="28"/>
        </w:rPr>
        <w:t xml:space="preserve">事案件5起，抓获现行违法犯罪嫌疑人18名，捣毁犯罪团伙2个。</w:t>
      </w:r>
    </w:p>
    <w:p>
      <w:pPr>
        <w:ind w:left="0" w:right="0" w:firstLine="560"/>
        <w:spacing w:before="450" w:after="450" w:line="312" w:lineRule="auto"/>
      </w:pPr>
      <w:r>
        <w:rPr>
          <w:rFonts w:ascii="宋体" w:hAnsi="宋体" w:eastAsia="宋体" w:cs="宋体"/>
          <w:color w:val="000"/>
          <w:sz w:val="28"/>
          <w:szCs w:val="28"/>
        </w:rPr>
        <w:t xml:space="preserve">二、以规范执法行为为重心，进一步提升执法质量和执法水平。</w:t>
      </w:r>
    </w:p>
    <w:p>
      <w:pPr>
        <w:ind w:left="0" w:right="0" w:firstLine="560"/>
        <w:spacing w:before="450" w:after="450" w:line="312" w:lineRule="auto"/>
      </w:pPr>
      <w:r>
        <w:rPr>
          <w:rFonts w:ascii="宋体" w:hAnsi="宋体" w:eastAsia="宋体" w:cs="宋体"/>
          <w:color w:val="000"/>
          <w:sz w:val="28"/>
          <w:szCs w:val="28"/>
        </w:rPr>
        <w:t xml:space="preserve">1、深入开展法治理念教育和法律知识培训。利用每周六例会组织民警认真学习了《治安管理处罚法》、《接处警规定》、《行政许可法》等法律业务知识，从依法治国、执法为民、公平正义、服务大局、党的领导五个方面开展了理念教育，巡警人均撰写心得体会文章5篇，学习笔记5000余字。9月23日，16名民警参加了局组织的执法资格认证考试，合格率达100%。</w:t>
      </w:r>
    </w:p>
    <w:p>
      <w:pPr>
        <w:ind w:left="0" w:right="0" w:firstLine="560"/>
        <w:spacing w:before="450" w:after="450" w:line="312" w:lineRule="auto"/>
      </w:pPr>
      <w:r>
        <w:rPr>
          <w:rFonts w:ascii="宋体" w:hAnsi="宋体" w:eastAsia="宋体" w:cs="宋体"/>
          <w:color w:val="000"/>
          <w:sz w:val="28"/>
          <w:szCs w:val="28"/>
        </w:rPr>
        <w:t xml:space="preserve">2、不断深入执法质量考评。继续完善民警个人执法档案和单位执法档案，认真做好执法质量月查、季评工作，中队长胡定军即是单位法制员又是单位考评员，每起案卷认真进行评查把关，对评查出发现的问题，限期整改，并直接与民警工资绩效考核挂钩。</w:t>
      </w:r>
    </w:p>
    <w:p>
      <w:pPr>
        <w:ind w:left="0" w:right="0" w:firstLine="560"/>
        <w:spacing w:before="450" w:after="450" w:line="312" w:lineRule="auto"/>
      </w:pPr>
      <w:r>
        <w:rPr>
          <w:rFonts w:ascii="宋体" w:hAnsi="宋体" w:eastAsia="宋体" w:cs="宋体"/>
          <w:color w:val="000"/>
          <w:sz w:val="28"/>
          <w:szCs w:val="28"/>
        </w:rPr>
        <w:t xml:space="preserve">三、持之以恒地开展大练兵，苦练基本功。</w:t>
      </w:r>
    </w:p>
    <w:p>
      <w:pPr>
        <w:ind w:left="0" w:right="0" w:firstLine="560"/>
        <w:spacing w:before="450" w:after="450" w:line="312" w:lineRule="auto"/>
      </w:pPr>
      <w:r>
        <w:rPr>
          <w:rFonts w:ascii="宋体" w:hAnsi="宋体" w:eastAsia="宋体" w:cs="宋体"/>
          <w:color w:val="000"/>
          <w:sz w:val="28"/>
          <w:szCs w:val="28"/>
        </w:rPr>
        <w:t xml:space="preserve">1、强化体能训练。以局“移动杯”篮球赛为契机，教导员带头，调动全体民警积极踊跃报名参加，利用业余休息时间开展训练比赛，并取得了总分第三名的好成绩。在这次比赛活动中巡警身体得到了锻炼，体能明显增强，队伍充满活力。</w:t>
      </w:r>
    </w:p>
    <w:p>
      <w:pPr>
        <w:ind w:left="0" w:right="0" w:firstLine="560"/>
        <w:spacing w:before="450" w:after="450" w:line="312" w:lineRule="auto"/>
      </w:pPr>
      <w:r>
        <w:rPr>
          <w:rFonts w:ascii="宋体" w:hAnsi="宋体" w:eastAsia="宋体" w:cs="宋体"/>
          <w:color w:val="000"/>
          <w:sz w:val="28"/>
          <w:szCs w:val="28"/>
        </w:rPr>
        <w:t xml:space="preserve">2、强化岗位练兵，规范接处警操作程序。</w:t>
      </w:r>
    </w:p>
    <w:p>
      <w:pPr>
        <w:ind w:left="0" w:right="0" w:firstLine="560"/>
        <w:spacing w:before="450" w:after="450" w:line="312" w:lineRule="auto"/>
      </w:pPr>
      <w:r>
        <w:rPr>
          <w:rFonts w:ascii="宋体" w:hAnsi="宋体" w:eastAsia="宋体" w:cs="宋体"/>
          <w:color w:val="000"/>
          <w:sz w:val="28"/>
          <w:szCs w:val="28"/>
        </w:rPr>
        <w:t xml:space="preserve">对报警台民警，中心认真总结以往报警服务台接到紧急重大警情后接警员手忙脚乱、工作容易发生失误的实际，制</w:t>
      </w:r>
    </w:p>
    <w:p>
      <w:pPr>
        <w:ind w:left="0" w:right="0" w:firstLine="560"/>
        <w:spacing w:before="450" w:after="450" w:line="312" w:lineRule="auto"/>
      </w:pPr>
      <w:r>
        <w:rPr>
          <w:rFonts w:ascii="宋体" w:hAnsi="宋体" w:eastAsia="宋体" w:cs="宋体"/>
          <w:color w:val="000"/>
          <w:sz w:val="28"/>
          <w:szCs w:val="28"/>
        </w:rPr>
        <w:t xml:space="preserve">订出台了《突发性重大紧急警情操作处置程序》，打印上墙，并组织报警台民警专门进行了学习，要求每名接警员熟练掌握操作程序，主动适应“三台合一”接处警新机制，对巡逻警察队民警，注重巡警现场处置能力的培训，聘请治安、消防、法制等部门业务骨干对巡警进行纠纷调解、火警前期处置、办理行政案件知识讲座，全面提高巡警业务素质。</w:t>
      </w:r>
    </w:p>
    <w:p>
      <w:pPr>
        <w:ind w:left="0" w:right="0" w:firstLine="560"/>
        <w:spacing w:before="450" w:after="450" w:line="312" w:lineRule="auto"/>
      </w:pPr>
      <w:r>
        <w:rPr>
          <w:rFonts w:ascii="宋体" w:hAnsi="宋体" w:eastAsia="宋体" w:cs="宋体"/>
          <w:color w:val="000"/>
          <w:sz w:val="28"/>
          <w:szCs w:val="28"/>
        </w:rPr>
        <w:t xml:space="preserve">四、加强内务管理，建设规范化巡警队伍。</w:t>
      </w:r>
    </w:p>
    <w:p>
      <w:pPr>
        <w:ind w:left="0" w:right="0" w:firstLine="560"/>
        <w:spacing w:before="450" w:after="450" w:line="312" w:lineRule="auto"/>
      </w:pPr>
      <w:r>
        <w:rPr>
          <w:rFonts w:ascii="宋体" w:hAnsi="宋体" w:eastAsia="宋体" w:cs="宋体"/>
          <w:color w:val="000"/>
          <w:sz w:val="28"/>
          <w:szCs w:val="28"/>
        </w:rPr>
        <w:t xml:space="preserve">1、健全制度,完善机制。指挥中心从小处入手，从点滴抓起，把内务管理的各项内容详细化、具体化，建立健全了学习制度、作息制度、枪支管理制度、车辆管理制度、值班制度、巡逻制度等，构筑了一套完善的内务管理体系，使队伍管理有法可依，有章可循。严格落实月工作绩效考核机制，建立民警绩效考核档案，一人一档，将日常行为如上班迟到、早退、请假频繁、处警情况、环境卫生纳入考核，将考核表现与个人工资挂钩，为队伍注入了新的活力。</w:t>
      </w:r>
    </w:p>
    <w:p>
      <w:pPr>
        <w:ind w:left="0" w:right="0" w:firstLine="560"/>
        <w:spacing w:before="450" w:after="450" w:line="312" w:lineRule="auto"/>
      </w:pPr>
      <w:r>
        <w:rPr>
          <w:rFonts w:ascii="宋体" w:hAnsi="宋体" w:eastAsia="宋体" w:cs="宋体"/>
          <w:color w:val="000"/>
          <w:sz w:val="28"/>
          <w:szCs w:val="28"/>
        </w:rPr>
        <w:t xml:space="preserve">2、分工明确，职责分明。指挥中心现有人员26人，承担着接警、指挥调度、网络监察、机要通讯、出处警、巡逻防暴、抢险救灾等各项工作任务。在人员少任务重的情况下，指挥中心合理利用人力资源，对中心全面工作进行分类，建立工作基础台帐54卷,其中报警服务台建立了紧急重大警情登记、受理家庭暴力登记、群众投诉登记、社会联动服务报警求助登记、推诿、拖延出警时间登记等29种台帐；网监科建立了网吧管理登记、协助追逃登记、互联网单位（个人）用户备案登记等14种台帐；巡逻警察队建立了巡逻工作日志、接出处警登记、受理案件登记、抓获现行犯罪嫌疑人登记、受理案件登记等11种台帐。所有台帐实行日记日查，当日值班民警负责当日54种台帐的填写，当日带班领导次日早8时进行审核验收，对台帐填写不规范的，严格按照绩效考核制度进行处罚。</w:t>
      </w:r>
    </w:p>
    <w:p>
      <w:pPr>
        <w:ind w:left="0" w:right="0" w:firstLine="560"/>
        <w:spacing w:before="450" w:after="450" w:line="312" w:lineRule="auto"/>
      </w:pPr>
      <w:r>
        <w:rPr>
          <w:rFonts w:ascii="宋体" w:hAnsi="宋体" w:eastAsia="宋体" w:cs="宋体"/>
          <w:color w:val="000"/>
          <w:sz w:val="28"/>
          <w:szCs w:val="28"/>
        </w:rPr>
        <w:t xml:space="preserve">3、加强投入，落实基础保障。指挥中心紧紧围绕“三所三队”建设要求，把巡警队建设作为“三基”工作的重心，结合实际拟定巡警中队规范化建设实施步骤。今年以来，在资金紧缺的情况下，指挥中心一班人多方筹措资金落实基础保障，制作了统一作训服，购置防暴头盔15顶，警用盾牌10个，手铐10副，警棍10棍，束缚带100根，应急照明装置10个，网枪1支，现场摄像装置1套以及抢险救灾的救生衣、救生圈等防护装备。指挥中心现有警用车辆6台，办公电脑18台，基地台2部，手持电台8部，硬件设施不断完善，队伍整体形象得到明显改观，战斗力明显增强。</w:t>
      </w:r>
    </w:p>
    <w:p>
      <w:pPr>
        <w:ind w:left="0" w:right="0" w:firstLine="560"/>
        <w:spacing w:before="450" w:after="450" w:line="312" w:lineRule="auto"/>
      </w:pPr>
      <w:r>
        <w:rPr>
          <w:rFonts w:ascii="宋体" w:hAnsi="宋体" w:eastAsia="宋体" w:cs="宋体"/>
          <w:color w:val="000"/>
          <w:sz w:val="28"/>
          <w:szCs w:val="28"/>
        </w:rPr>
        <w:t xml:space="preserve">“三基”工程建设一抓三年。今年我们虽然做了一些工作，但离开上级领导和人民群众的要求还存在差距，在明年我们将再接再励，打造一支高素质的巡警队伍。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2024-09-21T00:50:32+08:00</dcterms:created>
  <dcterms:modified xsi:type="dcterms:W3CDTF">2024-09-21T00:50:32+08:00</dcterms:modified>
</cp:coreProperties>
</file>

<file path=docProps/custom.xml><?xml version="1.0" encoding="utf-8"?>
<Properties xmlns="http://schemas.openxmlformats.org/officeDocument/2006/custom-properties" xmlns:vt="http://schemas.openxmlformats.org/officeDocument/2006/docPropsVTypes"/>
</file>