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学习宣传七一重要讲话方案</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习宣传七一重要讲话方案一、主要目标全局各级党组织和广大共产党员要深入学习、深刻领会“七一”重要讲话的重大意义，深入学习、深刻领会以史为鉴、开创未来的根本要求，深入学习、深刻领会代表党中央发出的伟大号召，准确把握重要讲话精神的丰富内涵和精神...</w:t>
      </w:r>
    </w:p>
    <w:p>
      <w:pPr>
        <w:ind w:left="0" w:right="0" w:firstLine="560"/>
        <w:spacing w:before="450" w:after="450" w:line="312" w:lineRule="auto"/>
      </w:pPr>
      <w:r>
        <w:rPr>
          <w:rFonts w:ascii="宋体" w:hAnsi="宋体" w:eastAsia="宋体" w:cs="宋体"/>
          <w:color w:val="000"/>
          <w:sz w:val="28"/>
          <w:szCs w:val="28"/>
        </w:rPr>
        <w:t xml:space="preserve">学习宣传七一重要讲话方案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全局各级党组织和广大共产党员要深入学习、深刻领会“七一”重要讲话的重大意义，深入学习、深刻领会以史为鉴、开创未来的根本要求，深入学习、深刻领会代表党中央发出的伟大号召，准确把握重要讲话精神的丰富内涵和精神实质，切实把思想和行动统一到重要讲话精神上来，自觉用重要讲话精神wz头脑、指导实践、推动工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（一）深入开展学习研讨</w:t>
      </w:r>
    </w:p>
    <w:p>
      <w:pPr>
        <w:ind w:left="0" w:right="0" w:firstLine="560"/>
        <w:spacing w:before="450" w:after="450" w:line="312" w:lineRule="auto"/>
      </w:pPr>
      <w:r>
        <w:rPr>
          <w:rFonts w:ascii="宋体" w:hAnsi="宋体" w:eastAsia="宋体" w:cs="宋体"/>
          <w:color w:val="000"/>
          <w:sz w:val="28"/>
          <w:szCs w:val="28"/>
        </w:rPr>
        <w:t xml:space="preserve">把学习贯彻“七一”重要讲话精神作为当前和今后一个时期首要政治任务和当前理论wz的重中之重、党史教育的核心内容常抓不懈，探索党组理论学习中心组—机关党委—基层党支部—读书研讨小组—党员个人“五学联动”机制，迅速掀起学习热潮。</w:t>
      </w:r>
    </w:p>
    <w:p>
      <w:pPr>
        <w:ind w:left="0" w:right="0" w:firstLine="560"/>
        <w:spacing w:before="450" w:after="450" w:line="312" w:lineRule="auto"/>
      </w:pPr>
      <w:r>
        <w:rPr>
          <w:rFonts w:ascii="宋体" w:hAnsi="宋体" w:eastAsia="宋体" w:cs="宋体"/>
          <w:color w:val="000"/>
          <w:sz w:val="28"/>
          <w:szCs w:val="28"/>
        </w:rPr>
        <w:t xml:space="preserve">机关党委组织指导“督学”。把学习教育情况纳入年度考核、党建工作述职评议考核内容，作为评议党员的重要依据。召开科室负责人学习“七一”重要讲话精神交流研讨会，推进局党建工作与业务工作有机融合。</w:t>
      </w:r>
    </w:p>
    <w:p>
      <w:pPr>
        <w:ind w:left="0" w:right="0" w:firstLine="560"/>
        <w:spacing w:before="450" w:after="450" w:line="312" w:lineRule="auto"/>
      </w:pPr>
      <w:r>
        <w:rPr>
          <w:rFonts w:ascii="宋体" w:hAnsi="宋体" w:eastAsia="宋体" w:cs="宋体"/>
          <w:color w:val="000"/>
          <w:sz w:val="28"/>
          <w:szCs w:val="28"/>
        </w:rPr>
        <w:t xml:space="preserve">局党组以上率下“领学”。将“七一”重要讲话精神作为党组会第一议题和理论中心组必学议题，班子成员带头交流学习心得，结合工作实际谈认识、谈体会、谈打算。</w:t>
      </w:r>
    </w:p>
    <w:p>
      <w:pPr>
        <w:ind w:left="0" w:right="0" w:firstLine="560"/>
        <w:spacing w:before="450" w:after="450" w:line="312" w:lineRule="auto"/>
      </w:pPr>
      <w:r>
        <w:rPr>
          <w:rFonts w:ascii="宋体" w:hAnsi="宋体" w:eastAsia="宋体" w:cs="宋体"/>
          <w:color w:val="000"/>
          <w:sz w:val="28"/>
          <w:szCs w:val="28"/>
        </w:rPr>
        <w:t xml:space="preserve">党支部结合职能“深学”。发挥党支部直接教育、引导、服务党员功能，通过“三会一课”、主题党日、交流研讨会等方式，创新党员轮流主持、朗诵一段文献、讲述一个典故等形式开展学习。</w:t>
      </w:r>
    </w:p>
    <w:p>
      <w:pPr>
        <w:ind w:left="0" w:right="0" w:firstLine="560"/>
        <w:spacing w:before="450" w:after="450" w:line="312" w:lineRule="auto"/>
      </w:pPr>
      <w:r>
        <w:rPr>
          <w:rFonts w:ascii="宋体" w:hAnsi="宋体" w:eastAsia="宋体" w:cs="宋体"/>
          <w:color w:val="000"/>
          <w:sz w:val="28"/>
          <w:szCs w:val="28"/>
        </w:rPr>
        <w:t xml:space="preserve">党员个人积极主动“自学”。激发机关党员学习动力，沉下心读原著学原文悟原理，用好学习强国、干部网络学院等线上平台，开展“党史百年天天读”活动，让学习内化于心，成为一种生活习惯和个人追求。</w:t>
      </w:r>
    </w:p>
    <w:p>
      <w:pPr>
        <w:ind w:left="0" w:right="0" w:firstLine="560"/>
        <w:spacing w:before="450" w:after="450" w:line="312" w:lineRule="auto"/>
      </w:pPr>
      <w:r>
        <w:rPr>
          <w:rFonts w:ascii="宋体" w:hAnsi="宋体" w:eastAsia="宋体" w:cs="宋体"/>
          <w:color w:val="000"/>
          <w:sz w:val="28"/>
          <w:szCs w:val="28"/>
        </w:rPr>
        <w:t xml:space="preserve">读书研讨小组互动交流“促学”。利用每周例会、学习沙龙等平台，组织机关干部开展读书分享和互动交流，举办党史知识竞赛，以测促学、以赛促知。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（二）营造浓厚宣传氛围</w:t>
      </w:r>
    </w:p>
    <w:p>
      <w:pPr>
        <w:ind w:left="0" w:right="0" w:firstLine="560"/>
        <w:spacing w:before="450" w:after="450" w:line="312" w:lineRule="auto"/>
      </w:pPr>
      <w:r>
        <w:rPr>
          <w:rFonts w:ascii="宋体" w:hAnsi="宋体" w:eastAsia="宋体" w:cs="宋体"/>
          <w:color w:val="000"/>
          <w:sz w:val="28"/>
          <w:szCs w:val="28"/>
        </w:rPr>
        <w:t xml:space="preserve">发挥市*局直接面向群众、服务群众前沿阵地的优势，用好大厅海报、宣传标语、LED屏幕等媒介，以及局微信公众号、官网等线上平台，大力宣传“七一”重要讲话精神，张贴党员学习“七一”讲话心得体会优秀材料。</w:t>
      </w:r>
    </w:p>
    <w:p>
      <w:pPr>
        <w:ind w:left="0" w:right="0" w:firstLine="560"/>
        <w:spacing w:before="450" w:after="450" w:line="312" w:lineRule="auto"/>
      </w:pPr>
      <w:r>
        <w:rPr>
          <w:rFonts w:ascii="宋体" w:hAnsi="宋体" w:eastAsia="宋体" w:cs="宋体"/>
          <w:color w:val="000"/>
          <w:sz w:val="28"/>
          <w:szCs w:val="28"/>
        </w:rPr>
        <w:t xml:space="preserve">深入报道全局党员干部的热烈反响以及学习贯彻的具体实践和工作成效，切实反映全局上下对的衷心拥护和爱戴，展示全局广大党员、干部永远信党爱党为党，锐意进取、埋头苦干的精神面貌。</w:t>
      </w:r>
    </w:p>
    <w:p>
      <w:pPr>
        <w:ind w:left="0" w:right="0" w:firstLine="560"/>
        <w:spacing w:before="450" w:after="450" w:line="312" w:lineRule="auto"/>
      </w:pPr>
      <w:r>
        <w:rPr>
          <w:rFonts w:ascii="宋体" w:hAnsi="宋体" w:eastAsia="宋体" w:cs="宋体"/>
          <w:color w:val="000"/>
          <w:sz w:val="28"/>
          <w:szCs w:val="28"/>
        </w:rPr>
        <w:t xml:space="preserve">（三）全面深刻对照检查</w:t>
      </w:r>
    </w:p>
    <w:p>
      <w:pPr>
        <w:ind w:left="0" w:right="0" w:firstLine="560"/>
        <w:spacing w:before="450" w:after="450" w:line="312" w:lineRule="auto"/>
      </w:pPr>
      <w:r>
        <w:rPr>
          <w:rFonts w:ascii="宋体" w:hAnsi="宋体" w:eastAsia="宋体" w:cs="宋体"/>
          <w:color w:val="000"/>
          <w:sz w:val="28"/>
          <w:szCs w:val="28"/>
        </w:rPr>
        <w:t xml:space="preserve">将学“七一”重要讲话精神情况纳入党史教育专题组织生活会对照检查内容，讲述学重要讲话精神的体会感受，以刀刃向内的勇气和自觉，深刻查摆学习是否入脑入心见行。</w:t>
      </w:r>
    </w:p>
    <w:p>
      <w:pPr>
        <w:ind w:left="0" w:right="0" w:firstLine="560"/>
        <w:spacing w:before="450" w:after="450" w:line="312" w:lineRule="auto"/>
      </w:pPr>
      <w:r>
        <w:rPr>
          <w:rFonts w:ascii="宋体" w:hAnsi="宋体" w:eastAsia="宋体" w:cs="宋体"/>
          <w:color w:val="000"/>
          <w:sz w:val="28"/>
          <w:szCs w:val="28"/>
        </w:rPr>
        <w:t xml:space="preserve">党员领导干部要带头以普通党员身份参加所在党支部专题组织生活会，进一步增强党组织战斗力，以“关键*”带动“绝大多数”，真正做到在思想上受洗礼、党性上得锤炼、行动上见真章。</w:t>
      </w:r>
    </w:p>
    <w:p>
      <w:pPr>
        <w:ind w:left="0" w:right="0" w:firstLine="560"/>
        <w:spacing w:before="450" w:after="450" w:line="312" w:lineRule="auto"/>
      </w:pPr>
      <w:r>
        <w:rPr>
          <w:rFonts w:ascii="宋体" w:hAnsi="宋体" w:eastAsia="宋体" w:cs="宋体"/>
          <w:color w:val="000"/>
          <w:sz w:val="28"/>
          <w:szCs w:val="28"/>
        </w:rPr>
        <w:t xml:space="preserve">（四）全力抓好贯彻落实</w:t>
      </w:r>
    </w:p>
    <w:p>
      <w:pPr>
        <w:ind w:left="0" w:right="0" w:firstLine="560"/>
        <w:spacing w:before="450" w:after="450" w:line="312" w:lineRule="auto"/>
      </w:pPr>
      <w:r>
        <w:rPr>
          <w:rFonts w:ascii="宋体" w:hAnsi="宋体" w:eastAsia="宋体" w:cs="宋体"/>
          <w:color w:val="000"/>
          <w:sz w:val="28"/>
          <w:szCs w:val="28"/>
        </w:rPr>
        <w:t xml:space="preserve">坚持知行合一、学用结合，从学“七一”重要讲话精神中明晰前进方向、汲取奋进力量，同贯彻落实党中央和省委、市委决策部署结合起来，同高标准做好当前各项工作结合起来，确保讲话精神落地落细、见行见效。</w:t>
      </w:r>
    </w:p>
    <w:p>
      <w:pPr>
        <w:ind w:left="0" w:right="0" w:firstLine="560"/>
        <w:spacing w:before="450" w:after="450" w:line="312" w:lineRule="auto"/>
      </w:pPr>
      <w:r>
        <w:rPr>
          <w:rFonts w:ascii="宋体" w:hAnsi="宋体" w:eastAsia="宋体" w:cs="宋体"/>
          <w:color w:val="000"/>
          <w:sz w:val="28"/>
          <w:szCs w:val="28"/>
        </w:rPr>
        <w:t xml:space="preserve">不断提高政治站位，胸怀“两个大局”、心系“国之大者”，切实增强“四个意识”、坚定“四个自信”、做到“两个维护”，始终同以习近平同志为核心的党中央保持高度一致。大力弘扬伟大建党精神，持续深化改革、持续优化服务、持续强化担当，全力推进*、*等特色亮点工作，把好事办实、实事办好，让群众办事更加高效便捷、舒心暖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发挥党的全面领导作用，坚持局党组、机关党委、基层党支部三级联动，三级书记切实担负政治责任，率先垂范、立身为旗，做学习的表率；要周密部署、靠前指挥，将全面贯彻落实“七一”重要讲话精神这一重大政治任务抓在手上、扛在肩上，确保学习宣传工作实效。</w:t>
      </w:r>
    </w:p>
    <w:p>
      <w:pPr>
        <w:ind w:left="0" w:right="0" w:firstLine="560"/>
        <w:spacing w:before="450" w:after="450" w:line="312" w:lineRule="auto"/>
      </w:pPr>
      <w:r>
        <w:rPr>
          <w:rFonts w:ascii="宋体" w:hAnsi="宋体" w:eastAsia="宋体" w:cs="宋体"/>
          <w:color w:val="000"/>
          <w:sz w:val="28"/>
          <w:szCs w:val="28"/>
        </w:rPr>
        <w:t xml:space="preserve">（二）强化制度保障。</w:t>
      </w:r>
    </w:p>
    <w:p>
      <w:pPr>
        <w:ind w:left="0" w:right="0" w:firstLine="560"/>
        <w:spacing w:before="450" w:after="450" w:line="312" w:lineRule="auto"/>
      </w:pPr>
      <w:r>
        <w:rPr>
          <w:rFonts w:ascii="宋体" w:hAnsi="宋体" w:eastAsia="宋体" w:cs="宋体"/>
          <w:color w:val="000"/>
          <w:sz w:val="28"/>
          <w:szCs w:val="28"/>
        </w:rPr>
        <w:t xml:space="preserve">全面落实党组理论学习中心组制度、“三会一课”制度、评议党员制度等，制定完善业务培训、检查督导、学习考核等制度，完善考核激励机制，形成“以制度管人、以制度管事”的良好氛围，以制度的硬约束确保“七一”重要精神落地见效。</w:t>
      </w:r>
    </w:p>
    <w:p>
      <w:pPr>
        <w:ind w:left="0" w:right="0" w:firstLine="560"/>
        <w:spacing w:before="450" w:after="450" w:line="312" w:lineRule="auto"/>
      </w:pPr>
      <w:r>
        <w:rPr>
          <w:rFonts w:ascii="宋体" w:hAnsi="宋体" w:eastAsia="宋体" w:cs="宋体"/>
          <w:color w:val="000"/>
          <w:sz w:val="28"/>
          <w:szCs w:val="28"/>
        </w:rPr>
        <w:t xml:space="preserve">（三）强化作风保障。</w:t>
      </w:r>
    </w:p>
    <w:p>
      <w:pPr>
        <w:ind w:left="0" w:right="0" w:firstLine="560"/>
        <w:spacing w:before="450" w:after="450" w:line="312" w:lineRule="auto"/>
      </w:pPr>
      <w:r>
        <w:rPr>
          <w:rFonts w:ascii="宋体" w:hAnsi="宋体" w:eastAsia="宋体" w:cs="宋体"/>
          <w:color w:val="000"/>
          <w:sz w:val="28"/>
          <w:szCs w:val="28"/>
        </w:rPr>
        <w:t xml:space="preserve">大力弘扬“钉钉子精神，一锤接着一锤敲”的精神，发扬密切联系群众的优良作风，将全会精神作为提高审批质效、优化服务效能的指挥棒，以为民服务孺子牛的精神，全面推动“七一”重要精神在服务群众的第一线见行见效，确保学到实处、干在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2024-09-20T22:42:30+08:00</dcterms:created>
  <dcterms:modified xsi:type="dcterms:W3CDTF">2024-09-20T22:42:30+08:00</dcterms:modified>
</cp:coreProperties>
</file>

<file path=docProps/custom.xml><?xml version="1.0" encoding="utf-8"?>
<Properties xmlns="http://schemas.openxmlformats.org/officeDocument/2006/custom-properties" xmlns:vt="http://schemas.openxmlformats.org/officeDocument/2006/docPropsVTypes"/>
</file>