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行政部年度个人工作总结 行政部门个人年终总结(二十一篇)</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行政部年度个人工作总结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行政部门个人年终总结篇一</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行政部门个人年终总结篇三</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行政部门个人年终总结篇七</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 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 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 廉内助”座谈会等。成立了商业贿赂专项治理工作领导小组，制定了《房产公司开展商业贿赂专项治理工作方案》。为加大宣传教育力度，行政部以庆祝建党xx周年、及反商业贿赂内容为主题办了一期宣传板报。结合纪念红军长征胜利70周年组织全体党员干部学习xx届六中全会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行政部门个人年终总结篇九</w:t>
      </w:r>
    </w:p>
    <w:p>
      <w:pPr>
        <w:ind w:left="0" w:right="0" w:firstLine="560"/>
        <w:spacing w:before="450" w:after="450" w:line="312" w:lineRule="auto"/>
      </w:pPr>
      <w:r>
        <w:rPr>
          <w:rFonts w:ascii="宋体" w:hAnsi="宋体" w:eastAsia="宋体" w:cs="宋体"/>
          <w:color w:val="000"/>
          <w:sz w:val="28"/>
          <w:szCs w:val="28"/>
        </w:rPr>
        <w:t xml:space="preserve">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一、行政部工作职责任分配</w:t>
      </w:r>
    </w:p>
    <w:p>
      <w:pPr>
        <w:ind w:left="0" w:right="0" w:firstLine="560"/>
        <w:spacing w:before="450" w:after="450" w:line="312" w:lineRule="auto"/>
      </w:pPr>
      <w:r>
        <w:rPr>
          <w:rFonts w:ascii="宋体" w:hAnsi="宋体" w:eastAsia="宋体" w:cs="宋体"/>
          <w:color w:val="000"/>
          <w:sz w:val="28"/>
          <w:szCs w:val="28"/>
        </w:rPr>
        <w:t xml:space="preserve">ø行政：公司各项规章制度编写、绩效管理、办公区域、宿舍区域环境卫生管理、公司各项外联工作、公司网络管理、资产等办公用品管理。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ø人事：主要负责员工招聘、员人入职离职手续办理、员工转正手续办理、考勤统计。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ø财务：主要负责财务预算管理、各网站报表的核算、公司各项财务报表的登记核算、员工工资核算发放、员工借款管理、账务凭证管理。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行政：1、装修了30b办公室，购置了全新的办公桌、办公椅，整体提升了办公环境。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3、因宿舍近期房租上涨等原因，公司放开宿舍政策，允许部分员工在外自己租房，每月补贴1500-20xxrmb补贴。</w:t>
      </w:r>
    </w:p>
    <w:p>
      <w:pPr>
        <w:ind w:left="0" w:right="0" w:firstLine="560"/>
        <w:spacing w:before="450" w:after="450" w:line="312" w:lineRule="auto"/>
      </w:pPr>
      <w:r>
        <w:rPr>
          <w:rFonts w:ascii="宋体" w:hAnsi="宋体" w:eastAsia="宋体" w:cs="宋体"/>
          <w:color w:val="000"/>
          <w:sz w:val="28"/>
          <w:szCs w:val="28"/>
        </w:rPr>
        <w:t xml:space="preserve">人事：1、招聘人员9人（其中2研发、3平台、2测试、1客服、1产品）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三、工作中存在的问题与解决方案</w:t>
      </w:r>
    </w:p>
    <w:p>
      <w:pPr>
        <w:ind w:left="0" w:right="0" w:firstLine="560"/>
        <w:spacing w:before="450" w:after="450" w:line="312" w:lineRule="auto"/>
      </w:pPr>
      <w:r>
        <w:rPr>
          <w:rFonts w:ascii="宋体" w:hAnsi="宋体" w:eastAsia="宋体" w:cs="宋体"/>
          <w:color w:val="000"/>
          <w:sz w:val="28"/>
          <w:szCs w:val="28"/>
        </w:rPr>
        <w:t xml:space="preserve">ø员工流失率</w:t>
      </w:r>
    </w:p>
    <w:p>
      <w:pPr>
        <w:ind w:left="0" w:right="0" w:firstLine="560"/>
        <w:spacing w:before="450" w:after="450" w:line="312" w:lineRule="auto"/>
      </w:pPr>
      <w:r>
        <w:rPr>
          <w:rFonts w:ascii="宋体" w:hAnsi="宋体" w:eastAsia="宋体" w:cs="宋体"/>
          <w:color w:val="000"/>
          <w:sz w:val="28"/>
          <w:szCs w:val="28"/>
        </w:rPr>
        <w:t xml:space="preserve">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ø员工加班频率</w:t>
      </w:r>
    </w:p>
    <w:p>
      <w:pPr>
        <w:ind w:left="0" w:right="0" w:firstLine="560"/>
        <w:spacing w:before="450" w:after="450" w:line="312" w:lineRule="auto"/>
      </w:pPr>
      <w:r>
        <w:rPr>
          <w:rFonts w:ascii="宋体" w:hAnsi="宋体" w:eastAsia="宋体" w:cs="宋体"/>
          <w:color w:val="000"/>
          <w:sz w:val="28"/>
          <w:szCs w:val="28"/>
        </w:rPr>
        <w:t xml:space="preserve">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ø公司资产统计</w:t>
      </w:r>
    </w:p>
    <w:p>
      <w:pPr>
        <w:ind w:left="0" w:right="0" w:firstLine="560"/>
        <w:spacing w:before="450" w:after="450" w:line="312" w:lineRule="auto"/>
      </w:pPr>
      <w:r>
        <w:rPr>
          <w:rFonts w:ascii="宋体" w:hAnsi="宋体" w:eastAsia="宋体" w:cs="宋体"/>
          <w:color w:val="000"/>
          <w:sz w:val="28"/>
          <w:szCs w:val="28"/>
        </w:rPr>
        <w:t xml:space="preserve">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ø办公室环境卫生</w:t>
      </w:r>
    </w:p>
    <w:p>
      <w:pPr>
        <w:ind w:left="0" w:right="0" w:firstLine="560"/>
        <w:spacing w:before="450" w:after="450" w:line="312" w:lineRule="auto"/>
      </w:pPr>
      <w:r>
        <w:rPr>
          <w:rFonts w:ascii="宋体" w:hAnsi="宋体" w:eastAsia="宋体" w:cs="宋体"/>
          <w:color w:val="000"/>
          <w:sz w:val="28"/>
          <w:szCs w:val="28"/>
        </w:rPr>
        <w:t xml:space="preserve">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行政部门个人年终总结篇十二</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赂专项治理工作方案》。为加大宣传教育力度，行政部以庆祝建党xx周年、及反商业贿赂内容为主题办了一期宣传板报。结合纪念红军长征胜利70周年组织全体党员干部学习xx届六中全会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行政部门个人年终总结篇十三</w:t>
      </w:r>
    </w:p>
    <w:p>
      <w:pPr>
        <w:ind w:left="0" w:right="0" w:firstLine="560"/>
        <w:spacing w:before="450" w:after="450" w:line="312" w:lineRule="auto"/>
      </w:pPr>
      <w:r>
        <w:rPr>
          <w:rFonts w:ascii="宋体" w:hAnsi="宋体" w:eastAsia="宋体" w:cs="宋体"/>
          <w:color w:val="000"/>
          <w:sz w:val="28"/>
          <w:szCs w:val="28"/>
        </w:rPr>
        <w:t xml:space="preserve">转眼间**年已经过去，回顾这一年，在领导的关心指导和同事的支持与帮助下，我顺利的完成了本年度的工作。作为公司的行政人员，**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行政部门个人年终总结篇十五</w:t>
      </w:r>
    </w:p>
    <w:p>
      <w:pPr>
        <w:ind w:left="0" w:right="0" w:firstLine="560"/>
        <w:spacing w:before="450" w:after="450" w:line="312" w:lineRule="auto"/>
      </w:pPr>
      <w:r>
        <w:rPr>
          <w:rFonts w:ascii="宋体" w:hAnsi="宋体" w:eastAsia="宋体" w:cs="宋体"/>
          <w:color w:val="000"/>
          <w:sz w:val="28"/>
          <w:szCs w:val="28"/>
        </w:rPr>
        <w:t xml:space="preserve">从公司20xx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20xx年，我们将继续努力做好管理引导和后勤保障工作。进一步规范工作程序，掌握服务规律的同时，不断创新管理，提高绩效，促使行政部工作再上一个新台阶。具体工作应从以下几个方面开展：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行政部门个人年终总结篇十六</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xx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三个代表”重要思想武装头脑，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行政部门个人年终总结篇十八</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行政部门个人年终总结篇十九</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行政部门个人年终总结篇二十</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 行政部门个人年终总结篇二十一</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2024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2024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总的来说2024年的工作是尽职尽责的，虽然亦存在着些许多的不足，但这一切的一切相信也会随着 2024年的到来而逝去。非常感谢公司领导及同事们对我工作的支持。在下一年，我会在行政主管这个岗位上会做得更好，发挥得更加出色！望公司领导及同事们对我工作上监督。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2024-09-20T13:27:51+08:00</dcterms:created>
  <dcterms:modified xsi:type="dcterms:W3CDTF">2024-09-20T13:27:51+08:00</dcterms:modified>
</cp:coreProperties>
</file>

<file path=docProps/custom.xml><?xml version="1.0" encoding="utf-8"?>
<Properties xmlns="http://schemas.openxmlformats.org/officeDocument/2006/custom-properties" xmlns:vt="http://schemas.openxmlformats.org/officeDocument/2006/docPropsVTypes"/>
</file>