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2024年房屋买卖合同怎么写才有效(七篇)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房屋买卖合同怎么写才有效篇1出售人（以下简称甲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房屋买卖合同怎么写才有效篇1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卖合同协议书范文20xx年，仅供参考，欢迎大家阅读。身份证号：_______________________________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房屋买卖合同怎么写才有效篇2</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w:t>
      </w:r>
    </w:p>
    <w:p>
      <w:pPr>
        <w:ind w:left="0" w:right="0" w:firstLine="560"/>
        <w:spacing w:before="450" w:after="450" w:line="312" w:lineRule="auto"/>
      </w:pPr>
      <w:r>
        <w:rPr>
          <w:rFonts w:ascii="宋体" w:hAnsi="宋体" w:eastAsia="宋体" w:cs="宋体"/>
          <w:color w:val="000"/>
          <w:sz w:val="28"/>
          <w:szCs w:val="28"/>
        </w:rPr>
        <w:t xml:space="preserve">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房屋买卖合同怎么写才有效篇3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甲乙双方为购销_________小区商品房事宜，经洽商签订合同条款如下，以便共同遵守。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一、乙方向甲方购买坐落在_________小区内_________楼房_________栋。建筑面积为_________平方米。其面积以_________识建筑面积计算准则》为准。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预购房屋按房屋暂定价先付购房款40%。计人民币_________元(其中10%为定金)。待房屋建筑工作量完成一半时再预付30%。房屋竣工交付乙方时按实际售价结算尾款。房屋建筑税款由甲方代收代缴。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五、乙方在接到甲方接房通知后的10天内将购房款结清。届时乙方若不能验收接管时，须委托甲方代管，并付甲方代管费(按房价的万分之一/日计取)。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九、乙方对所购房屋享有所有权，但必须遵守国家有关房屋管理规定及小区管理办法。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2______小区暂行管理方法(略)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房屋买卖合同怎么写才有效篇4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房屋买卖合同怎么写才有效篇5</w:t>
      </w:r>
    </w:p>
    <w:p>
      <w:pPr>
        <w:ind w:left="0" w:right="0" w:firstLine="560"/>
        <w:spacing w:before="450" w:after="450" w:line="312" w:lineRule="auto"/>
      </w:pPr>
      <w:r>
        <w:rPr>
          <w:rFonts w:ascii="宋体" w:hAnsi="宋体" w:eastAsia="宋体" w:cs="宋体"/>
          <w:color w:val="000"/>
          <w:sz w:val="28"/>
          <w:szCs w:val="28"/>
        </w:rPr>
        <w:t xml:space="preserve">出售人(甲方)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买房人(乙方)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根据《中华人民共和国合同法》及相关法律规定，甲、乙双方在平等自愿的基础上，为明确双方权利义务，就乙方向甲方购买房屋签订本合同，以便双方共同信守执行。</w:t>
      </w:r>
    </w:p>
    <w:p>
      <w:pPr>
        <w:ind w:left="0" w:right="0" w:firstLine="560"/>
        <w:spacing w:before="450" w:after="450" w:line="312" w:lineRule="auto"/>
      </w:pPr>
      <w:r>
        <w:rPr>
          <w:rFonts w:ascii="宋体" w:hAnsi="宋体" w:eastAsia="宋体" w:cs="宋体"/>
          <w:color w:val="000"/>
          <w:sz w:val="28"/>
          <w:szCs w:val="28"/>
        </w:rPr>
        <w:t xml:space="preserve">自乙方交付甲方房款之日起，之前所发生的一切债务、债权均由甲方自己承担（包括卫生费、水、电等），与乙方无关。之后所发生的一切债务、债权均由乙方自己承担，与甲方无关。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房屋买卖合同怎么写才有效篇6</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一、本合同为示范文本主要用于房屋出卖方（甲方）、购买方（乙方）和房地产中介服务机构（丙方）三方就存量房屋</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五、签订合同时，未采用的内容可不填写，但应划上斜杠\"/\"或注上\"此处空白\"字样。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2024-09-20T15:06:19+08:00</dcterms:created>
  <dcterms:modified xsi:type="dcterms:W3CDTF">2024-09-20T15:06:19+08:00</dcterms:modified>
</cp:coreProperties>
</file>

<file path=docProps/custom.xml><?xml version="1.0" encoding="utf-8"?>
<Properties xmlns="http://schemas.openxmlformats.org/officeDocument/2006/custom-properties" xmlns:vt="http://schemas.openxmlformats.org/officeDocument/2006/docPropsVTypes"/>
</file>