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2024年共青团建团百年心得体会感悟三篇</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2024年共青团建团百年心得体会感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2024年共青团建团百年心得体会感悟三篇一</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进入大学以来，我时刻铭记自己是一个光荣的共青团员，处处严格地要求自己。但我深知更主要的是以身作则：学习上认真努力，政治上要求先进，活动中更要积极。我认真贯彻和落实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之外，我还经常阅读一些有关党建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2024年共青团建团百年心得体会感悟三篇二</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2024年共青团建团百年心得体会感悟三篇三</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我积极履行在申请书中给自己提出的要求，认真学习重要思想和党的路线、方针、政策问题。不断提高自身的思想觉悟，为更好的为同学服务作好准备。通过努力，我在本学期还参加了杭商院的党校入党积极分子培训班，争取能早日成为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年度--_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积极参加班级及学院团日的活动。在上学期，我参与组织、策划了一次《在不诚信的社会环境中，我们大学生是否需要诚信》的辩论赛。非常荣幸，我站到了主席台上，当了一会裁判。活动很成功，从中也挖掘了许多能说会道的人。同时，我还积极参与了我班推出的“拒绝推销，我有主张”和“文明就餐问卷调查”两项活动。在向广大同学宣传的同时，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【2024年共青团建团百年心得体会感悟三篇】相关推荐文章:</w:t>
      </w:r>
    </w:p>
    <w:p>
      <w:pPr>
        <w:ind w:left="0" w:right="0" w:firstLine="560"/>
        <w:spacing w:before="450" w:after="450" w:line="312" w:lineRule="auto"/>
      </w:pPr>
      <w:r>
        <w:rPr>
          <w:rFonts w:ascii="宋体" w:hAnsi="宋体" w:eastAsia="宋体" w:cs="宋体"/>
          <w:color w:val="000"/>
          <w:sz w:val="28"/>
          <w:szCs w:val="28"/>
        </w:rPr>
        <w:t xml:space="preserve">2024建团百年心得体会800字 共青团建团百年心得体会范文10篇</w:t>
      </w:r>
    </w:p>
    <w:p>
      <w:pPr>
        <w:ind w:left="0" w:right="0" w:firstLine="560"/>
        <w:spacing w:before="450" w:after="450" w:line="312" w:lineRule="auto"/>
      </w:pPr>
      <w:r>
        <w:rPr>
          <w:rFonts w:ascii="宋体" w:hAnsi="宋体" w:eastAsia="宋体" w:cs="宋体"/>
          <w:color w:val="000"/>
          <w:sz w:val="28"/>
          <w:szCs w:val="28"/>
        </w:rPr>
        <w:t xml:space="preserve">2024中国共青团建团百年征文 共青团建团百年征文1500字</w:t>
      </w:r>
    </w:p>
    <w:p>
      <w:pPr>
        <w:ind w:left="0" w:right="0" w:firstLine="560"/>
        <w:spacing w:before="450" w:after="450" w:line="312" w:lineRule="auto"/>
      </w:pPr>
      <w:r>
        <w:rPr>
          <w:rFonts w:ascii="宋体" w:hAnsi="宋体" w:eastAsia="宋体" w:cs="宋体"/>
          <w:color w:val="000"/>
          <w:sz w:val="28"/>
          <w:szCs w:val="28"/>
        </w:rPr>
        <w:t xml:space="preserve">最新迎接建团百年社会实践心得体会 迎接建团百年社会实践感悟2024年</w:t>
      </w:r>
    </w:p>
    <w:p>
      <w:pPr>
        <w:ind w:left="0" w:right="0" w:firstLine="560"/>
        <w:spacing w:before="450" w:after="450" w:line="312" w:lineRule="auto"/>
      </w:pPr>
      <w:r>
        <w:rPr>
          <w:rFonts w:ascii="宋体" w:hAnsi="宋体" w:eastAsia="宋体" w:cs="宋体"/>
          <w:color w:val="000"/>
          <w:sz w:val="28"/>
          <w:szCs w:val="28"/>
        </w:rPr>
        <w:t xml:space="preserve">迎接建团百年社会实践报告2024年精选三篇</w:t>
      </w:r>
    </w:p>
    <w:p>
      <w:pPr>
        <w:ind w:left="0" w:right="0" w:firstLine="560"/>
        <w:spacing w:before="450" w:after="450" w:line="312" w:lineRule="auto"/>
      </w:pPr>
      <w:r>
        <w:rPr>
          <w:rFonts w:ascii="宋体" w:hAnsi="宋体" w:eastAsia="宋体" w:cs="宋体"/>
          <w:color w:val="000"/>
          <w:sz w:val="28"/>
          <w:szCs w:val="28"/>
        </w:rPr>
        <w:t xml:space="preserve">2024观看共青团建团百年节目心得感悟精选10篇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2024-09-21T01:41:24+08:00</dcterms:created>
  <dcterms:modified xsi:type="dcterms:W3CDTF">2024-09-21T01:41:24+08:00</dcterms:modified>
</cp:coreProperties>
</file>

<file path=docProps/custom.xml><?xml version="1.0" encoding="utf-8"?>
<Properties xmlns="http://schemas.openxmlformats.org/officeDocument/2006/custom-properties" xmlns:vt="http://schemas.openxmlformats.org/officeDocument/2006/docPropsVTypes"/>
</file>