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2024年赴浙江大学培训心得体会(4篇)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赴浙江大学培训心得体会篇一人类社会的进步与发展是实践与理论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赴浙江大学培训心得体会篇一</w:t>
      </w:r>
    </w:p>
    <w:p>
      <w:pPr>
        <w:ind w:left="0" w:right="0" w:firstLine="560"/>
        <w:spacing w:before="450" w:after="450" w:line="312" w:lineRule="auto"/>
      </w:pPr>
      <w:r>
        <w:rPr>
          <w:rFonts w:ascii="宋体" w:hAnsi="宋体" w:eastAsia="宋体" w:cs="宋体"/>
          <w:color w:val="000"/>
          <w:sz w:val="28"/>
          <w:szCs w:val="28"/>
        </w:rPr>
        <w:t xml:space="preserve">人类社会的进步与发展是实践与理论推动的结果，而实践和理论的推动始终与一个关键词密不可分，那就是学习。处于工作状态，特别是长期处于工作压力状态下时间久了，不可避免会让人对学习有所倦怠，对地税部门来说，长期围绕着税收征收管理和纳税服务开展工作，既辛苦又压力大，在当前国内经济下行压力和社会对地税工作要求和期待较高的形势下更是如此。但压力再大，也不能忽视学习，这从市局近年连续组织科级以上领导干部赴高校集中学习培训可以看到，学习已成为领导干部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本次学习培训知识汇集丰富，开设的课程讲座包括：当前宏观经济形势分析、创新思维与创新管理、中国税制改革的若干问题、儒道禅与现代管理、法律风险防范、党风廉政建设、十八大精神解读、国际政治格局与中国外交战略等，可以说是经济理论、社会热点、人文管理、廉政法律、内政处交、税收专业等全方位的知识涉猎。虽然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工作中进一步解放思想，开拓思维，创新发展具有不可替代的作用。</w:t>
      </w:r>
    </w:p>
    <w:p>
      <w:pPr>
        <w:ind w:left="0" w:right="0" w:firstLine="560"/>
        <w:spacing w:before="450" w:after="450" w:line="312" w:lineRule="auto"/>
      </w:pPr>
      <w:r>
        <w:rPr>
          <w:rFonts w:ascii="宋体" w:hAnsi="宋体" w:eastAsia="宋体" w:cs="宋体"/>
          <w:color w:val="000"/>
          <w:sz w:val="28"/>
          <w:szCs w:val="28"/>
        </w:rPr>
        <w:t xml:space="preserve">理论来源于实践而又指导实践，地税干部学习培训的效果是要体现在增长知识，提高素质，提升分析问题和解决问题的能力上，但最终目标是要落实到高效地服务于纳税人和促进经济社会发展上。浙大继续教育学院的学习培训，在理论知识上给予了我们新的认识，在思维拓展上给予了我们新的想象，在能力提升上给予了我们新的空间，相信在今后的税收工作中，自己一定能够运用所学知识促进自身素质提升，促进工作水平提高。</w:t>
      </w:r>
    </w:p>
    <w:p>
      <w:pPr>
        <w:ind w:left="0" w:right="0" w:firstLine="560"/>
        <w:spacing w:before="450" w:after="450" w:line="312" w:lineRule="auto"/>
      </w:pPr>
      <w:r>
        <w:rPr>
          <w:rFonts w:ascii="黑体" w:hAnsi="黑体" w:eastAsia="黑体" w:cs="黑体"/>
          <w:color w:val="000000"/>
          <w:sz w:val="34"/>
          <w:szCs w:val="34"/>
          <w:b w:val="1"/>
          <w:bCs w:val="1"/>
        </w:rPr>
        <w:t xml:space="preserve">赴浙江大学培训心得体会篇二</w:t>
      </w:r>
    </w:p>
    <w:p>
      <w:pPr>
        <w:ind w:left="0" w:right="0" w:firstLine="560"/>
        <w:spacing w:before="450" w:after="450" w:line="312" w:lineRule="auto"/>
      </w:pPr>
      <w:r>
        <w:rPr>
          <w:rFonts w:ascii="宋体" w:hAnsi="宋体" w:eastAsia="宋体" w:cs="宋体"/>
          <w:color w:val="000"/>
          <w:sz w:val="28"/>
          <w:szCs w:val="28"/>
        </w:rPr>
        <w:t xml:space="preserve">赴浙大科级以上干部培训班的学习短暂而难忘，每堂课的内容都是那么充实和精彩，可谓理论观点鲜明，佐证案例生动，整个学习严肃活泼，引人入胜，触发思考。自己体会10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人类社会的进步与发展是实践与理论推动的结果，而实践和理论的推动始终与一个关键词密不可分，那就是“学习”。处于工作状态，特别是长期处于工作压力状态下时间久了，不可避免会让人对学习有所倦怠，对地税部门来说，长期围绕着税收征收管理和纳税服务开展工作，既辛苦又压力大，在当前国内经济下行压力和社会对地税工作要求和期待较高的形势下更是如此。</w:t>
      </w:r>
    </w:p>
    <w:p>
      <w:pPr>
        <w:ind w:left="0" w:right="0" w:firstLine="560"/>
        <w:spacing w:before="450" w:after="450" w:line="312" w:lineRule="auto"/>
      </w:pPr>
      <w:r>
        <w:rPr>
          <w:rFonts w:ascii="宋体" w:hAnsi="宋体" w:eastAsia="宋体" w:cs="宋体"/>
          <w:color w:val="000"/>
          <w:sz w:val="28"/>
          <w:szCs w:val="28"/>
        </w:rPr>
        <w:t xml:space="preserve">但压力再大，也不能忽视学习，这从市局近年连续组织科级以上领导干部赴高校集中学习培训可以看到，学习已成为领导干部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本次学习培训知识汇集丰富，开设的课程讲座包括：当前宏观经济形势分析、创新思维与创新管理、中国税制改革的.若干问题、儒道禅与现代管理、法律风险防范、党风廉政建设、十八大精神解读、国际政治格局与中国外交战略等，可以说是经济理论、社会热点、人文管理、廉政法律、内政处交、税收专业等全方位的知识涉猎。</w:t>
      </w:r>
    </w:p>
    <w:p>
      <w:pPr>
        <w:ind w:left="0" w:right="0" w:firstLine="560"/>
        <w:spacing w:before="450" w:after="450" w:line="312" w:lineRule="auto"/>
      </w:pPr>
      <w:r>
        <w:rPr>
          <w:rFonts w:ascii="宋体" w:hAnsi="宋体" w:eastAsia="宋体" w:cs="宋体"/>
          <w:color w:val="000"/>
          <w:sz w:val="28"/>
          <w:szCs w:val="28"/>
        </w:rPr>
        <w:t xml:space="preserve">虽然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工作中进一步解放思想，开拓思维，创新发展具有不可替代的作用。</w:t>
      </w:r>
    </w:p>
    <w:p>
      <w:pPr>
        <w:ind w:left="0" w:right="0" w:firstLine="560"/>
        <w:spacing w:before="450" w:after="450" w:line="312" w:lineRule="auto"/>
      </w:pPr>
      <w:r>
        <w:rPr>
          <w:rFonts w:ascii="宋体" w:hAnsi="宋体" w:eastAsia="宋体" w:cs="宋体"/>
          <w:color w:val="000"/>
          <w:sz w:val="28"/>
          <w:szCs w:val="28"/>
        </w:rPr>
        <w:t xml:space="preserve">理论来源于实践而又指导实践，地税干部学习培训的效果是要体现在增长知识，提高素质，提升分析问题和解决问题的能力上，但最终目标是要落实到高效地服务于纳税人和促进经济社会发展上。浙大继续教育学院的学习培训，在理论知识上给予了我们新的认识，在思维拓展上给予了我们新的想象，在能力提升上给予了我们新的空间，相信在今后的税收工作中，自己一定能够运用所学知识促进自身素质提升，促进工作水平提高。</w:t>
      </w:r>
    </w:p>
    <w:p>
      <w:pPr>
        <w:ind w:left="0" w:right="0" w:firstLine="560"/>
        <w:spacing w:before="450" w:after="450" w:line="312" w:lineRule="auto"/>
      </w:pPr>
      <w:r>
        <w:rPr>
          <w:rFonts w:ascii="黑体" w:hAnsi="黑体" w:eastAsia="黑体" w:cs="黑体"/>
          <w:color w:val="000000"/>
          <w:sz w:val="34"/>
          <w:szCs w:val="34"/>
          <w:b w:val="1"/>
          <w:bCs w:val="1"/>
        </w:rPr>
        <w:t xml:space="preserve">赴浙江大学培训心得体会篇三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四天的学习,我想我们每一位学员都有不同的但很大的收获。对于我个人，我认为这次培训班举办的非常有意义，非常有必要，因为它不仅让我充实了更多的理论知识，更让我开阔了视野，解放了思想，打动了内心。无论是从党校到浙大，从听课到交谈，还是从所听到所闻，每时每刻、每一堂课，都让我有所感动和收获，许多不可言语表达的收获。加之与来自云浮市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 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浙江大学教授的八堂课，让我们站在了更高的台阶上重新地认识、学习各方面的理论知识，这样让我们站在更高的层次上看待我们的工作，看待我们的缺点和不足。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航民村的考察让我有很大的感触一个地方的发展如此惊人。当我们感叹她现在的发展成果时，我们更应想到当初为了现在的成果有多少人付出了多少的努力。</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每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最后感谢浙江大学继续教育学院经济管理培训中心对这次培训的精心准备，感谢我们的班主任老师。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赴浙江大学培训心得体会篇四</w:t>
      </w:r>
    </w:p>
    <w:p>
      <w:pPr>
        <w:ind w:left="0" w:right="0" w:firstLine="560"/>
        <w:spacing w:before="450" w:after="450" w:line="312" w:lineRule="auto"/>
      </w:pPr>
      <w:r>
        <w:rPr>
          <w:rFonts w:ascii="宋体" w:hAnsi="宋体" w:eastAsia="宋体" w:cs="宋体"/>
          <w:color w:val="000"/>
          <w:sz w:val="28"/>
          <w:szCs w:val="28"/>
        </w:rPr>
        <w:t xml:space="preserve">11月中旬，有幸参加市局组织的“鹰潭市地税局第五期领导干部暨20xx年度绩效a级人员培训班”。培训班整个课程安排合理，既关注了当今公众关心的房地产和土地政策、当代中国国民价值取向等热点问题，又关注了作为税务管理部门如何创新、如何面对危机应对媒体关系等与工作实际息息相关的实际问题，既有前瞻的视野，又有丰富的案例分析。虽然本期培训班学习培训时间短，但感触很多，收获也不少。</w:t>
      </w:r>
    </w:p>
    <w:p>
      <w:pPr>
        <w:ind w:left="0" w:right="0" w:firstLine="560"/>
        <w:spacing w:before="450" w:after="450" w:line="312" w:lineRule="auto"/>
      </w:pPr>
      <w:r>
        <w:rPr>
          <w:rFonts w:ascii="宋体" w:hAnsi="宋体" w:eastAsia="宋体" w:cs="宋体"/>
          <w:color w:val="000"/>
          <w:sz w:val="28"/>
          <w:szCs w:val="28"/>
        </w:rPr>
        <w:t xml:space="preserve">这次培训，我们共学习了6门课程，课程涵盖了当前我国土地政策、房地产问题焦点透视与宏观调控下的博弈，企业家与企业的发展，创新思维与创新管理，区域经济发展，当代中国公民的文化、人格、修养、视野等，内容覆盖面广，信息量大，聆听了浙大知名专家教授的授课，领略了名师的智慧与风采，老师们博古通今，知识渊博、理念精深，在各自的研究领域都有独到的分析和精辟的见解，他们精彩的讲解不时闪烁出智慧的火花，使我的思维理念不断地受到新的冲击，杨遴杰教授对我国土地和房地产政策问题的分析使我进一步理清了对当前房地产政策思想认识上的误区，解开了许多工作、学习、生活中的迷茫和疑惑，大大地拓宽了视野，开阔了眼界。正所谓：聆听的是智者的声音，感悟的是知识的力量，学到的是管理的精华。应云进处长的三头理论和每个人都有自己的六口井理论使我大开眼界，增长了管理知识，增强了工作自信，借鉴成为企业家的经验在一定程度上提高自己的管理能力。</w:t>
      </w:r>
    </w:p>
    <w:p>
      <w:pPr>
        <w:ind w:left="0" w:right="0" w:firstLine="560"/>
        <w:spacing w:before="450" w:after="450" w:line="312" w:lineRule="auto"/>
      </w:pPr>
      <w:r>
        <w:rPr>
          <w:rFonts w:ascii="宋体" w:hAnsi="宋体" w:eastAsia="宋体" w:cs="宋体"/>
          <w:color w:val="000"/>
          <w:sz w:val="28"/>
          <w:szCs w:val="28"/>
        </w:rPr>
        <w:t xml:space="preserve">培训学习到新颖的思维方法。各位教授从不同的研究领域出发，以不同的研究视角，展现了许多新颖的思维方法，破窗理论、郑强教授的“强哥语录”这些新的思维方法，突破常规思路，这些思维方式所闪现出的智慧，对我实际工作有很强的现实指导意义。它使我在今后的工作中能够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培训学习到有效的沟通方法。叶彤副处长结合温州高铁事故铁道部发言人的案例分析，使我对危机管理中如何应对媒体有了更清晰的理解，为我们讲述了沟通在现代管理中的重要性，人都有性格，而性格本身就兼有优劣，性格本身不分好坏，不管什么性格的人本身也不存在强和弱。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发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在学习中提高，在实践中锤炼，这是我们这次培训的体会之一。通过学习，提高和完善了自己，通过学习，对自己的日常工作进行了反思。</w:t>
      </w:r>
    </w:p>
    <w:p>
      <w:pPr>
        <w:ind w:left="0" w:right="0" w:firstLine="560"/>
        <w:spacing w:before="450" w:after="450" w:line="312" w:lineRule="auto"/>
      </w:pPr>
      <w:r>
        <w:rPr>
          <w:rFonts w:ascii="宋体" w:hAnsi="宋体" w:eastAsia="宋体" w:cs="宋体"/>
          <w:color w:val="000"/>
          <w:sz w:val="28"/>
          <w:szCs w:val="28"/>
        </w:rPr>
        <w:t xml:space="preserve">通过这次学习，我们深刻地感觉到自己的管理理论水平离工作实践对自身提出的要求差距大。郑强教授当代中国教育与国民价值取向的课程使我扩充了知识面，在学习中得到了提高。认识到要注重在平时的学习中积累实践经验，勇于实践、不断探索，善于总结，注重积累。做为家长，在教育孩子过程中，不使自己的孩子成为中国的“三小”孩儿，关心孩子的成长，教育好自己的孩子坚信“诚实做人、不怕艰苦”是人生用之不竭的素养和财富。作为分局长，在平时的工作中，要注意收集、总结、提炼别人成功的经验，使之具有普遍指导意义的方法，并逐步成为自身工作特色，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2024-09-20T14:29:01+08:00</dcterms:created>
  <dcterms:modified xsi:type="dcterms:W3CDTF">2024-09-20T14:29:01+08:00</dcterms:modified>
</cp:coreProperties>
</file>

<file path=docProps/custom.xml><?xml version="1.0" encoding="utf-8"?>
<Properties xmlns="http://schemas.openxmlformats.org/officeDocument/2006/custom-properties" xmlns:vt="http://schemas.openxmlformats.org/officeDocument/2006/docPropsVTypes"/>
</file>