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2024商品房买卖合同模板精选5篇</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2024商品房买卖合同模板精选5篇一卖方(以下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2024商品房买卖合同模板精选5篇一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_区(县)__________地块的国有土地使用权，土地面积为_____平方米，土地使用年限___年，自___年___月__日至____年__月__日止，国有土地使用证号为________。甲方在上述地块上建设的_____________现已竣工，取得房屋所有权证(证号为______)，经北京市房屋土地管理局审核，准予上市销售，北京市商品房外销销售许可证号为京房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年__月__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第三条乙方同意____年__月__日前将购房价款全部汇入甲方指定银行。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第四条甲方同意在____年__月__日前将房屋交付给乙方。交付时，甲方提交建设工程质量监督部门出具的《北京市建设工程质量合格证书》，并办妥全部交接手续。交付地点：____________________。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___(大写数字)向乙方支付违约金。逾期超过____日(遇法定节假日顺延)甲方仍未交付房屋的，乙方有权解除本契约。契约解除自乙方书面通知送达甲方之日起生效。甲方除在契约终止后30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____(大写数字)向甲方支付延期违约金。逾期超过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黑体" w:hAnsi="黑体" w:eastAsia="黑体" w:cs="黑体"/>
          <w:color w:val="000000"/>
          <w:sz w:val="34"/>
          <w:szCs w:val="34"/>
          <w:b w:val="1"/>
          <w:bCs w:val="1"/>
        </w:rPr>
        <w:t xml:space="preserve">2024商品房买卖合同模板精选5篇二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2024商品房买卖合同模板精选5篇三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【2024商品房买卖合同模板精选5篇】相关推荐文章:</w:t>
      </w:r>
    </w:p>
    <w:p>
      <w:pPr>
        <w:ind w:left="0" w:right="0" w:firstLine="560"/>
        <w:spacing w:before="450" w:after="450" w:line="312" w:lineRule="auto"/>
      </w:pPr>
      <w:r>
        <w:rPr>
          <w:rFonts w:ascii="宋体" w:hAnsi="宋体" w:eastAsia="宋体" w:cs="宋体"/>
          <w:color w:val="000"/>
          <w:sz w:val="28"/>
          <w:szCs w:val="28"/>
        </w:rPr>
        <w:t xml:space="preserve">2024年商品房买卖合同模板 商品房买卖合同完整版最新</w:t>
      </w:r>
    </w:p>
    <w:p>
      <w:pPr>
        <w:ind w:left="0" w:right="0" w:firstLine="560"/>
        <w:spacing w:before="450" w:after="450" w:line="312" w:lineRule="auto"/>
      </w:pPr>
      <w:r>
        <w:rPr>
          <w:rFonts w:ascii="宋体" w:hAnsi="宋体" w:eastAsia="宋体" w:cs="宋体"/>
          <w:color w:val="000"/>
          <w:sz w:val="28"/>
          <w:szCs w:val="28"/>
        </w:rPr>
        <w:t xml:space="preserve">2024商品房买卖合同范本三篇</w:t>
      </w:r>
    </w:p>
    <w:p>
      <w:pPr>
        <w:ind w:left="0" w:right="0" w:firstLine="560"/>
        <w:spacing w:before="450" w:after="450" w:line="312" w:lineRule="auto"/>
      </w:pPr>
      <w:r>
        <w:rPr>
          <w:rFonts w:ascii="宋体" w:hAnsi="宋体" w:eastAsia="宋体" w:cs="宋体"/>
          <w:color w:val="000"/>
          <w:sz w:val="28"/>
          <w:szCs w:val="28"/>
        </w:rPr>
        <w:t xml:space="preserve">实用的商品房购房合同模板2024 商品房买卖合同范本</w:t>
      </w:r>
    </w:p>
    <w:p>
      <w:pPr>
        <w:ind w:left="0" w:right="0" w:firstLine="560"/>
        <w:spacing w:before="450" w:after="450" w:line="312" w:lineRule="auto"/>
      </w:pPr>
      <w:r>
        <w:rPr>
          <w:rFonts w:ascii="宋体" w:hAnsi="宋体" w:eastAsia="宋体" w:cs="宋体"/>
          <w:color w:val="000"/>
          <w:sz w:val="28"/>
          <w:szCs w:val="28"/>
        </w:rPr>
        <w:t xml:space="preserve">2024商品房买卖合同协议书范本大全</w:t>
      </w:r>
    </w:p>
    <w:p>
      <w:pPr>
        <w:ind w:left="0" w:right="0" w:firstLine="560"/>
        <w:spacing w:before="450" w:after="450" w:line="312" w:lineRule="auto"/>
      </w:pPr>
      <w:r>
        <w:rPr>
          <w:rFonts w:ascii="宋体" w:hAnsi="宋体" w:eastAsia="宋体" w:cs="宋体"/>
          <w:color w:val="000"/>
          <w:sz w:val="28"/>
          <w:szCs w:val="28"/>
        </w:rPr>
        <w:t xml:space="preserve">2024年商品房买卖合同大全 商品房买卖合同示范文本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2024-09-20T16:45:33+08:00</dcterms:created>
  <dcterms:modified xsi:type="dcterms:W3CDTF">2024-09-20T16:45:33+08:00</dcterms:modified>
</cp:coreProperties>
</file>

<file path=docProps/custom.xml><?xml version="1.0" encoding="utf-8"?>
<Properties xmlns="http://schemas.openxmlformats.org/officeDocument/2006/custom-properties" xmlns:vt="http://schemas.openxmlformats.org/officeDocument/2006/docPropsVTypes"/>
</file>