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学校食堂疫情防控方案师生就餐保障方案</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校食堂疫情防控方案师生就餐保障方案为切实做好新型冠状病毒感染肺炎疫情防控工作，加强学校餐厅疫情防控管理，明确学校食堂各环节防控要求和责任分工，保障广大师生在校用餐期间的身体健康和生命安全，结合我校实际情况，制定本方案。一、工作目标1.普及...</w:t>
      </w:r>
    </w:p>
    <w:p>
      <w:pPr>
        <w:ind w:left="0" w:right="0" w:firstLine="560"/>
        <w:spacing w:before="450" w:after="450" w:line="312" w:lineRule="auto"/>
      </w:pPr>
      <w:r>
        <w:rPr>
          <w:rFonts w:ascii="宋体" w:hAnsi="宋体" w:eastAsia="宋体" w:cs="宋体"/>
          <w:color w:val="000"/>
          <w:sz w:val="28"/>
          <w:szCs w:val="28"/>
        </w:rPr>
        <w:t xml:space="preserve">学校食堂疫情防控方案师生就餐保障方案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为切实做好新型冠状病毒感染肺炎疫情防控工作，加强学校餐厅疫情防控管理，明确学校食堂各环节防控要求和责任分工，保障广大师生在校用餐期间的身体健康和生命安全，结合我校实际情况，制定本方案。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1.普及新型冠状病毒感染肺炎疫情防控知识，提高广大员工的自我防范意识。</w:t>
      </w:r>
    </w:p>
    <w:p>
      <w:pPr>
        <w:ind w:left="0" w:right="0" w:firstLine="560"/>
        <w:spacing w:before="450" w:after="450" w:line="312" w:lineRule="auto"/>
      </w:pPr>
      <w:r>
        <w:rPr>
          <w:rFonts w:ascii="宋体" w:hAnsi="宋体" w:eastAsia="宋体" w:cs="宋体"/>
          <w:color w:val="000"/>
          <w:sz w:val="28"/>
          <w:szCs w:val="28"/>
        </w:rPr>
        <w:t xml:space="preserve">2.严防新冠肺炎疫情在食堂制售过程或就餐过程中传播，切实保障好师生就餐安全，确保疫情不发生或在校园蔓延。</w:t>
      </w:r>
    </w:p>
    <w:p>
      <w:pPr>
        <w:ind w:left="0" w:right="0" w:firstLine="560"/>
        <w:spacing w:before="450" w:after="450" w:line="312" w:lineRule="auto"/>
      </w:pPr>
      <w:r>
        <w:rPr>
          <w:rFonts w:ascii="宋体" w:hAnsi="宋体" w:eastAsia="宋体" w:cs="宋体"/>
          <w:color w:val="000"/>
          <w:sz w:val="28"/>
          <w:szCs w:val="28"/>
        </w:rPr>
        <w:t xml:space="preserve">3.完善新冠肺炎疫情防控监测报告，做到早发现、早报告、早隔离、早治疗。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二、成立食堂疫情防控专作小组</w:t>
      </w:r>
    </w:p>
    <w:p>
      <w:pPr>
        <w:ind w:left="0" w:right="0" w:firstLine="560"/>
        <w:spacing w:before="450" w:after="450" w:line="312" w:lineRule="auto"/>
      </w:pPr>
      <w:r>
        <w:rPr>
          <w:rFonts w:ascii="宋体" w:hAnsi="宋体" w:eastAsia="宋体" w:cs="宋体"/>
          <w:color w:val="000"/>
          <w:sz w:val="28"/>
          <w:szCs w:val="28"/>
        </w:rPr>
        <w:t xml:space="preserve">学校成立成立由校长为第一责任人的食堂疫情防控专项工作组，加强疫情防控和食品安全研究部署，制定疫情防控和食品安全事故应急预案，明确责任分工，落实岗位责任。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三、开工前准备工作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微信工作群、“一封信”、“倡议书”等多种形式，有针对性地开展新型冠状病毒感染等传染病防控知识宣传，发布健康提示和就医指南，科学指导员工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3、对食堂全体人员进行食品安全知识培训、岗位操作流程的培训，并要做好培训记录，要求员工严格按流程进行操作。</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（三）返校返岗要求</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学校要安排专人持续跟踪记录员工及家庭成员的假期行程、身体健康状况、居住地、接触史等信息进行全面摸排，全面掌握员工返岗前出行地点、是否乘坐过公共交通、身体状况是否良好、是否与发热病人有过密切接触、是否接触过野生动物等情况。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4.严格落实隔离观察制度，来自疫情严重地区员工暂不复工。</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2.对食堂员工实行每日上岗前健康检查，做好检查结果记录，有发热（37.3℃以上）、乏力、咳嗽、咳痰、胸闷、腹泻等症状者，应立即停止工作并督促其及时就诊，在排除新型冠状病</w:t>
      </w:r>
    </w:p>
    <w:p>
      <w:pPr>
        <w:ind w:left="0" w:right="0" w:firstLine="560"/>
        <w:spacing w:before="450" w:after="450" w:line="312" w:lineRule="auto"/>
      </w:pPr>
      <w:r>
        <w:rPr>
          <w:rFonts w:ascii="宋体" w:hAnsi="宋体" w:eastAsia="宋体" w:cs="宋体"/>
          <w:color w:val="000"/>
          <w:sz w:val="28"/>
          <w:szCs w:val="28"/>
        </w:rPr>
        <w:t xml:space="preserve">毒感染前不得上岗。</w:t>
      </w:r>
    </w:p>
    <w:p>
      <w:pPr>
        <w:ind w:left="0" w:right="0" w:firstLine="560"/>
        <w:spacing w:before="450" w:after="450" w:line="312" w:lineRule="auto"/>
      </w:pPr>
      <w:r>
        <w:rPr>
          <w:rFonts w:ascii="宋体" w:hAnsi="宋体" w:eastAsia="宋体" w:cs="宋体"/>
          <w:color w:val="000"/>
          <w:sz w:val="28"/>
          <w:szCs w:val="28"/>
        </w:rPr>
        <w:t xml:space="preserve">3.严格落实为期14天的隔离观察制度，食堂员工全部集中入住后勤人员集体宿舍，实行统一封闭管理，待确认健康后方可上岗。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4.指定专人及时发放员工所需防控物资，确保口罩、测温计、消毒液和工作服等相关防控物资充足供应。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2.为降低就餐场所人员密度，防止交叉污染，把全部餐桌椅从原来的面对面就餐就改成同一个方向就餐的排放，并在就餐场所设置简易分隔装置。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3.在餐厅等场所广泛张贴规范洗手和消毒的防疫宣传指南，引导师生科学预防、理性应对，增强对安全就餐环境和科学用餐方式的认识。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四、开工后防控措施</w:t>
      </w:r>
    </w:p>
    <w:p>
      <w:pPr>
        <w:ind w:left="0" w:right="0" w:firstLine="560"/>
        <w:spacing w:before="450" w:after="450" w:line="312" w:lineRule="auto"/>
      </w:pPr>
      <w:r>
        <w:rPr>
          <w:rFonts w:ascii="宋体" w:hAnsi="宋体" w:eastAsia="宋体" w:cs="宋体"/>
          <w:color w:val="000"/>
          <w:sz w:val="28"/>
          <w:szCs w:val="28"/>
        </w:rPr>
        <w:t xml:space="preserve">（一）继续加强食堂员工管理</w:t>
      </w:r>
    </w:p>
    <w:p>
      <w:pPr>
        <w:ind w:left="0" w:right="0" w:firstLine="560"/>
        <w:spacing w:before="450" w:after="450" w:line="312" w:lineRule="auto"/>
      </w:pPr>
      <w:r>
        <w:rPr>
          <w:rFonts w:ascii="宋体" w:hAnsi="宋体" w:eastAsia="宋体" w:cs="宋体"/>
          <w:color w:val="000"/>
          <w:sz w:val="28"/>
          <w:szCs w:val="28"/>
        </w:rPr>
        <w:t xml:space="preserve">1.对食堂员工实行每日上岗前健康检查，做好检查结果记录和建档工作。有发热（37.3度以上）、乏力、咳嗽症状、呼吸道感染的在岗员工，应立即报告学校疫情防控人员进行隔离治疗和医学观察，对与其接触人员测试体温并进行医学观察，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2.所有食堂员工上岗应全程佩戴口罩上岗，且按规定及时更换口罩。进入操作区要对手部等进行清洁消毒，加强洗手及消毒</w:t>
      </w:r>
    </w:p>
    <w:p>
      <w:pPr>
        <w:ind w:left="0" w:right="0" w:firstLine="560"/>
        <w:spacing w:before="450" w:after="450" w:line="312" w:lineRule="auto"/>
      </w:pPr>
      <w:r>
        <w:rPr>
          <w:rFonts w:ascii="宋体" w:hAnsi="宋体" w:eastAsia="宋体" w:cs="宋体"/>
          <w:color w:val="000"/>
          <w:sz w:val="28"/>
          <w:szCs w:val="28"/>
        </w:rPr>
        <w:t xml:space="preserve">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就餐区域、人员通道、配送电梯间、洗手间、更衣间等场所</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w:t>
      </w:r>
    </w:p>
    <w:p>
      <w:pPr>
        <w:ind w:left="0" w:right="0" w:firstLine="560"/>
        <w:spacing w:before="450" w:after="450" w:line="312" w:lineRule="auto"/>
      </w:pPr>
      <w:r>
        <w:rPr>
          <w:rFonts w:ascii="宋体" w:hAnsi="宋体" w:eastAsia="宋体" w:cs="宋体"/>
          <w:color w:val="000"/>
          <w:sz w:val="28"/>
          <w:szCs w:val="28"/>
        </w:rPr>
        <w:t xml:space="preserve">（早中晚各一次）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2）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（3）从集体用餐配送单位订餐的，应选择取得食品经营许可、能承担食品安全责任、社会信誉良好的供餐单位。</w:t>
      </w:r>
    </w:p>
    <w:p>
      <w:pPr>
        <w:ind w:left="0" w:right="0" w:firstLine="560"/>
        <w:spacing w:before="450" w:after="450" w:line="312" w:lineRule="auto"/>
      </w:pPr>
      <w:r>
        <w:rPr>
          <w:rFonts w:ascii="宋体" w:hAnsi="宋体" w:eastAsia="宋体" w:cs="宋体"/>
          <w:color w:val="000"/>
          <w:sz w:val="28"/>
          <w:szCs w:val="28"/>
        </w:rPr>
        <w:t xml:space="preserve">（4）学校要加强对食品原料供货商、集体用餐配送单位的监督。</w:t>
      </w:r>
    </w:p>
    <w:p>
      <w:pPr>
        <w:ind w:left="0" w:right="0" w:firstLine="560"/>
        <w:spacing w:before="450" w:after="450" w:line="312" w:lineRule="auto"/>
      </w:pPr>
      <w:r>
        <w:rPr>
          <w:rFonts w:ascii="宋体" w:hAnsi="宋体" w:eastAsia="宋体" w:cs="宋体"/>
          <w:color w:val="000"/>
          <w:sz w:val="28"/>
          <w:szCs w:val="28"/>
        </w:rPr>
        <w:t xml:space="preserve">（5）严禁采购不符合食品安全标准的食品原料。严禁采购不明来源的食品原料。严禁采购、存储、加工、烹饪、销售野生动物及其肉蛋类制</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五、常用消毒知识</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2024-09-20T22:25:02+08:00</dcterms:created>
  <dcterms:modified xsi:type="dcterms:W3CDTF">2024-09-20T22:25:02+08:00</dcterms:modified>
</cp:coreProperties>
</file>

<file path=docProps/custom.xml><?xml version="1.0" encoding="utf-8"?>
<Properties xmlns="http://schemas.openxmlformats.org/officeDocument/2006/custom-properties" xmlns:vt="http://schemas.openxmlformats.org/officeDocument/2006/docPropsVTypes"/>
</file>