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2024年西游记第十回读后感20字 西游记第十回读后感200字(4篇)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以下是小编为大家准备的读后感精彩范文，希望对大家有帮助!西游记第十回读后感20字 西游记第十回读后感20...</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西游记第十回读后感20字 西游记第十回读后感200字篇一</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西游记第十回读后感20字 西游记第十回读后感200字篇二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西游记第十回读后感20字 西游记第十回读后感200字篇三</w:t>
      </w:r>
    </w:p>
    <w:p>
      <w:pPr>
        <w:ind w:left="0" w:right="0" w:firstLine="560"/>
        <w:spacing w:before="450" w:after="450" w:line="312" w:lineRule="auto"/>
      </w:pPr>
      <w:r>
        <w:rPr>
          <w:rFonts w:ascii="宋体" w:hAnsi="宋体" w:eastAsia="宋体" w:cs="宋体"/>
          <w:color w:val="000"/>
          <w:sz w:val="28"/>
          <w:szCs w:val="28"/>
        </w:rPr>
        <w:t xml:space="preserve">寒假里，我读了《西游记》，这本书主要讲了：唐僧带着三个徒弟，去西天取经，路上，经历99八十一难，最后取得真经，修成正果。</w:t>
      </w:r>
    </w:p>
    <w:p>
      <w:pPr>
        <w:ind w:left="0" w:right="0" w:firstLine="560"/>
        <w:spacing w:before="450" w:after="450" w:line="312" w:lineRule="auto"/>
      </w:pPr>
      <w:r>
        <w:rPr>
          <w:rFonts w:ascii="宋体" w:hAnsi="宋体" w:eastAsia="宋体" w:cs="宋体"/>
          <w:color w:val="000"/>
          <w:sz w:val="28"/>
          <w:szCs w:val="28"/>
        </w:rPr>
        <w:t xml:space="preserve">《西游记》这部名著主要告诉我们想要办成一件大事，务必大家齐心协力，团结一致才能成功。我们知道神通广大的齐天大圣孙悟空，不仅仅会七十二般变化，还有一双火眼金睛，能够分辨人妖，孙悟空本领很大，因此，他擅长降妖捉怪，斩邪除魔，为西天取经立下了汗马功劳。但是，如果没有性格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这本书里我最喜欢的就是三打白骨精的情节，只见孙悟空用火眼金睛一看，就知道了妖怪的计谋，一棍打跑了妖怪。唐僧居然以为孙悟空在伤害生命，因此把他赶回花果山。当时孙悟空非常难过，非常生气师父不理解他，但是当唐僧被妖怪抓走后，猪八戒去花果山向孙悟空求救的时候，他毫不犹豫地答应了，最后唐僧获救了。我要向他学习那种不计较，知恩途报的精神。</w:t>
      </w:r>
    </w:p>
    <w:p>
      <w:pPr>
        <w:ind w:left="0" w:right="0" w:firstLine="560"/>
        <w:spacing w:before="450" w:after="450" w:line="312" w:lineRule="auto"/>
      </w:pPr>
      <w:r>
        <w:rPr>
          <w:rFonts w:ascii="宋体" w:hAnsi="宋体" w:eastAsia="宋体" w:cs="宋体"/>
          <w:color w:val="000"/>
          <w:sz w:val="28"/>
          <w:szCs w:val="28"/>
        </w:rPr>
        <w:t xml:space="preserve">爷爷说过：“世界上最难的事，就是怎么做人，怎样做一个好人。要做一个好人，就要有品德、有知识、有责任。学会做人的准则，热爱生活了、懂得感恩、传承中华民族的传统美德。”我们从小就要学习一些好习惯，改掉一些坏习惯。在学习中，我们一定要勤劳刻苦，坚持不懈、持之以恒;在生活中，学会感恩，感恩老师的教诲，感恩父母的关爱。</w:t>
      </w:r>
    </w:p>
    <w:p>
      <w:pPr>
        <w:ind w:left="0" w:right="0" w:firstLine="560"/>
        <w:spacing w:before="450" w:after="450" w:line="312" w:lineRule="auto"/>
      </w:pPr>
      <w:r>
        <w:rPr>
          <w:rFonts w:ascii="宋体" w:hAnsi="宋体" w:eastAsia="宋体" w:cs="宋体"/>
          <w:color w:val="000"/>
          <w:sz w:val="28"/>
          <w:szCs w:val="28"/>
        </w:rPr>
        <w:t xml:space="preserve">从自身做起，从现在做起，告别不文明行为，我要做一名新时代的好队员!</w:t>
      </w:r>
    </w:p>
    <w:p>
      <w:pPr>
        <w:ind w:left="0" w:right="0" w:firstLine="560"/>
        <w:spacing w:before="450" w:after="450" w:line="312" w:lineRule="auto"/>
      </w:pPr>
      <w:r>
        <w:rPr>
          <w:rFonts w:ascii="宋体" w:hAnsi="宋体" w:eastAsia="宋体" w:cs="宋体"/>
          <w:color w:val="000"/>
          <w:sz w:val="28"/>
          <w:szCs w:val="28"/>
        </w:rPr>
        <w:t xml:space="preserve">西游记第十回读后感20字 西游记第十回读后感200字篇四</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2024-09-21T00:33:43+08:00</dcterms:created>
  <dcterms:modified xsi:type="dcterms:W3CDTF">2024-09-21T00:33:43+08:00</dcterms:modified>
</cp:coreProperties>
</file>

<file path=docProps/custom.xml><?xml version="1.0" encoding="utf-8"?>
<Properties xmlns="http://schemas.openxmlformats.org/officeDocument/2006/custom-properties" xmlns:vt="http://schemas.openxmlformats.org/officeDocument/2006/docPropsVTypes"/>
</file>