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关于党建与业务深度融合的几点思考（推荐）</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关于党建与业务深度融合的几点思考两篇（推荐）篇一推进机关党建与业务工作深度融合的思考党的建设不仅是中国革命的三大法宝之一，而且是三大法宝的核心。随着中国特色社会主义进入新时代，党的十九大已将党的建设提到了从未有过的新的高度。在当今新的历史发...</w:t>
      </w:r>
    </w:p>
    <w:p>
      <w:pPr>
        <w:ind w:left="0" w:right="0" w:firstLine="560"/>
        <w:spacing w:before="450" w:after="450" w:line="312" w:lineRule="auto"/>
      </w:pPr>
      <w:r>
        <w:rPr>
          <w:rFonts w:ascii="宋体" w:hAnsi="宋体" w:eastAsia="宋体" w:cs="宋体"/>
          <w:color w:val="000"/>
          <w:sz w:val="28"/>
          <w:szCs w:val="28"/>
        </w:rPr>
        <w:t xml:space="preserve">关于党建与业务深度融合的几点思考两篇（推荐）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推进机关党建与业务工作深度融合的思考</w:t>
      </w:r>
    </w:p>
    <w:p>
      <w:pPr>
        <w:ind w:left="0" w:right="0" w:firstLine="560"/>
        <w:spacing w:before="450" w:after="450" w:line="312" w:lineRule="auto"/>
      </w:pPr>
      <w:r>
        <w:rPr>
          <w:rFonts w:ascii="宋体" w:hAnsi="宋体" w:eastAsia="宋体" w:cs="宋体"/>
          <w:color w:val="000"/>
          <w:sz w:val="28"/>
          <w:szCs w:val="28"/>
        </w:rPr>
        <w:t xml:space="preserve">党的建设不仅是中国革命的三大法宝之一，而且是三大法宝的核心。随着中国特色社会主义进入新时代，党的十九大已将党的建设提到了从未有过的新的高度。在当今新的历史发展时期，如何进一步推进机关党建与业务工作的深度融合，使各项业务在党建工作统领下高效运行、快速发展，是值得各级机关党务干部认真思考的一个现实问题。</w:t>
      </w:r>
    </w:p>
    <w:p>
      <w:pPr>
        <w:ind w:left="0" w:right="0" w:firstLine="560"/>
        <w:spacing w:before="450" w:after="450" w:line="312" w:lineRule="auto"/>
      </w:pPr>
      <w:r>
        <w:rPr>
          <w:rFonts w:ascii="宋体" w:hAnsi="宋体" w:eastAsia="宋体" w:cs="宋体"/>
          <w:color w:val="000"/>
          <w:sz w:val="28"/>
          <w:szCs w:val="28"/>
        </w:rPr>
        <w:t xml:space="preserve">一、正确认识机关党建与业务工作的辩证关系</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560"/>
        <w:spacing w:before="450" w:after="450" w:line="312" w:lineRule="auto"/>
      </w:pPr>
      <w:r>
        <w:rPr>
          <w:rFonts w:ascii="宋体" w:hAnsi="宋体" w:eastAsia="宋体" w:cs="宋体"/>
          <w:color w:val="000"/>
          <w:sz w:val="28"/>
          <w:szCs w:val="28"/>
        </w:rPr>
        <w:t xml:space="preserve">二、积极探索机关党建与业务工作的融合途径</w:t>
      </w:r>
    </w:p>
    <w:p>
      <w:pPr>
        <w:ind w:left="0" w:right="0" w:firstLine="560"/>
        <w:spacing w:before="450" w:after="450" w:line="312" w:lineRule="auto"/>
      </w:pPr>
      <w:r>
        <w:rPr>
          <w:rFonts w:ascii="宋体" w:hAnsi="宋体" w:eastAsia="宋体" w:cs="宋体"/>
          <w:color w:val="000"/>
          <w:sz w:val="28"/>
          <w:szCs w:val="28"/>
        </w:rPr>
        <w:t xml:space="preserve">1、结合实际，认真开展调查研究</w:t>
      </w:r>
    </w:p>
    <w:p>
      <w:pPr>
        <w:ind w:left="0" w:right="0" w:firstLine="560"/>
        <w:spacing w:before="450" w:after="450" w:line="312" w:lineRule="auto"/>
      </w:pPr>
      <w:r>
        <w:rPr>
          <w:rFonts w:ascii="宋体" w:hAnsi="宋体" w:eastAsia="宋体" w:cs="宋体"/>
          <w:color w:val="000"/>
          <w:sz w:val="28"/>
          <w:szCs w:val="28"/>
        </w:rPr>
        <w:t xml:space="preserve">充分认识抓好机关党建对业务工作的带动作用，创新机关党建工作的方式方法，发挥党务工作和业务骨干分子干事创业的积极性、主动性。通过召开座谈会、个别访谈、征求意见建议等形式，集思广益，群策群力，寻找党建与业务工作的契合点，梳理业务工作开展过程中需要党建加以指导和强化的环节，思考党建活动中如何融入业务工作以丰富机关党建内涵，谋化业务工作推进过程中如何发挥机关党建的引领、带动作用，以增强机关党建工作的吸引力、凝聚力，在深入调查研究的基础上，结合本单位工作实际，将机关党建与业务工作同部署、同落实、同考核，促进党务与业务工作共同发展。</w:t>
      </w:r>
    </w:p>
    <w:p>
      <w:pPr>
        <w:ind w:left="0" w:right="0" w:firstLine="560"/>
        <w:spacing w:before="450" w:after="450" w:line="312" w:lineRule="auto"/>
      </w:pPr>
      <w:r>
        <w:rPr>
          <w:rFonts w:ascii="宋体" w:hAnsi="宋体" w:eastAsia="宋体" w:cs="宋体"/>
          <w:color w:val="000"/>
          <w:sz w:val="28"/>
          <w:szCs w:val="28"/>
        </w:rPr>
        <w:t xml:space="preserve">2、寻找党建与业务工作的共同点</w:t>
      </w:r>
    </w:p>
    <w:p>
      <w:pPr>
        <w:ind w:left="0" w:right="0" w:firstLine="560"/>
        <w:spacing w:before="450" w:after="450" w:line="312" w:lineRule="auto"/>
      </w:pPr>
      <w:r>
        <w:rPr>
          <w:rFonts w:ascii="宋体" w:hAnsi="宋体" w:eastAsia="宋体" w:cs="宋体"/>
          <w:color w:val="000"/>
          <w:sz w:val="28"/>
          <w:szCs w:val="28"/>
        </w:rPr>
        <w:t xml:space="preserve">机关党建与业务工作是相辅相成的，两者的方向和目标一致，都是为了更好更快地推动国家的强盛、社会的进步和人民的富裕。在人才培养、队伍建设方面，要认识到人是干事创业的主体，离开党的建设与指引，人就会失去信仰，盲目追求物质利益，极易误入歧途。机关党建又对人才的培养、公务员队伍的打造起到不可磨灭的作用。在业务工作中，我们不仅要加强党的宗旨、理想信念教育，使党员干部树立为人民服务、为党和国家贡献力量的思想，而且要创造条件，提供机会，通过请进来、走出去等方式，加强业务知识培训，提升党员干部业务理论水平和业务工作能力。在具体业务工作中，不仅要注重工作的效率、质量等，也要注意将勤政廉洁、服务态度、团队精神等教育贯穿始终。在为基层、为社会服务方面，通过开展调查研究，宣传和普及业务知识、办理程序等，增强党员干部同基层群众间的感情，同时促进自身业务能力的提升。</w:t>
      </w:r>
    </w:p>
    <w:p>
      <w:pPr>
        <w:ind w:left="0" w:right="0" w:firstLine="560"/>
        <w:spacing w:before="450" w:after="450" w:line="312" w:lineRule="auto"/>
      </w:pPr>
      <w:r>
        <w:rPr>
          <w:rFonts w:ascii="宋体" w:hAnsi="宋体" w:eastAsia="宋体" w:cs="宋体"/>
          <w:color w:val="000"/>
          <w:sz w:val="28"/>
          <w:szCs w:val="28"/>
        </w:rPr>
        <w:t xml:space="preserve">3、借鉴先进地区和单位宝贵经验</w:t>
      </w:r>
    </w:p>
    <w:p>
      <w:pPr>
        <w:ind w:left="0" w:right="0" w:firstLine="560"/>
        <w:spacing w:before="450" w:after="450" w:line="312" w:lineRule="auto"/>
      </w:pPr>
      <w:r>
        <w:rPr>
          <w:rFonts w:ascii="宋体" w:hAnsi="宋体" w:eastAsia="宋体" w:cs="宋体"/>
          <w:color w:val="000"/>
          <w:sz w:val="28"/>
          <w:szCs w:val="28"/>
        </w:rPr>
        <w:t xml:space="preserve">在探索党建与业务工作相互促进、共同发展方面做得好的地区和单位很多，他们通过长期的探索与实践，已积累了许多成功的经验。我们应根据自身的实际情况，积极开展与先进地区和单位的学习交流活动，通过请进来、走出去，互通有无、相互学习等形式，借鉴机关党建与业务工作密切联系的成功做法，取长补短、完善自身，共同探讨党建与业务工作紧密相融合的新路径、新方法，分享活动开展取得的成果，研究解决工作中出现的难题，相互促进、共同提高。</w:t>
      </w:r>
    </w:p>
    <w:p>
      <w:pPr>
        <w:ind w:left="0" w:right="0" w:firstLine="560"/>
        <w:spacing w:before="450" w:after="450" w:line="312" w:lineRule="auto"/>
      </w:pPr>
      <w:r>
        <w:rPr>
          <w:rFonts w:ascii="宋体" w:hAnsi="宋体" w:eastAsia="宋体" w:cs="宋体"/>
          <w:color w:val="000"/>
          <w:sz w:val="28"/>
          <w:szCs w:val="28"/>
        </w:rPr>
        <w:t xml:space="preserve">三、扎实推进机关党建与业务工作的有机融合1、抓好学习，提升党员干部业务水平</w:t>
      </w:r>
    </w:p>
    <w:p>
      <w:pPr>
        <w:ind w:left="0" w:right="0" w:firstLine="560"/>
        <w:spacing w:before="450" w:after="450" w:line="312" w:lineRule="auto"/>
      </w:pPr>
      <w:r>
        <w:rPr>
          <w:rFonts w:ascii="宋体" w:hAnsi="宋体" w:eastAsia="宋体" w:cs="宋体"/>
          <w:color w:val="000"/>
          <w:sz w:val="28"/>
          <w:szCs w:val="28"/>
        </w:rPr>
        <w:t xml:space="preserve">一方面注重加强党建理论学习。通过组织党员干部认真研读中央和地方各项文件，思想上行动上与党中央保持一致，在各项工作中处处以党员标准规范自己的行为，保持政治本色，注重自身修养，在思想品德、作风建设、个人修养等方面成为众人学习的榜样。另一方面注重加强业务知识的学习。通过邀请专家学者举办业务工作讲座、开展业务知识竞赛、举办干部大讲堂、定期召开工作交流会等方式，提升党员干部业务工作水平和能力，让每个党员干部在学习中牢记党的宗旨，坚定政治信念，净化心灵、完善自我，并在业务上争做单位和行业的骨干，成为又红又专的先进分子。</w:t>
      </w:r>
    </w:p>
    <w:p>
      <w:pPr>
        <w:ind w:left="0" w:right="0" w:firstLine="560"/>
        <w:spacing w:before="450" w:after="450" w:line="312" w:lineRule="auto"/>
      </w:pPr>
      <w:r>
        <w:rPr>
          <w:rFonts w:ascii="宋体" w:hAnsi="宋体" w:eastAsia="宋体" w:cs="宋体"/>
          <w:color w:val="000"/>
          <w:sz w:val="28"/>
          <w:szCs w:val="28"/>
        </w:rPr>
        <w:t xml:space="preserve">2、完善制度，促进业务工作有序开展</w:t>
      </w:r>
    </w:p>
    <w:p>
      <w:pPr>
        <w:ind w:left="0" w:right="0" w:firstLine="560"/>
        <w:spacing w:before="450" w:after="450" w:line="312" w:lineRule="auto"/>
      </w:pPr>
      <w:r>
        <w:rPr>
          <w:rFonts w:ascii="宋体" w:hAnsi="宋体" w:eastAsia="宋体" w:cs="宋体"/>
          <w:color w:val="000"/>
          <w:sz w:val="28"/>
          <w:szCs w:val="28"/>
        </w:rPr>
        <w:t xml:space="preserve">业务工作的有序开展离不开各项制度的约束，一套良好的规章制度往往对一个单位乃至一个行业的业务工作起到较好的促进作用，而许多工作制度又是机关党建不可或缺的内容。不管是共性的党建工作制度还是具体业务工作中的条例、准则等，都是加强党的建设、规范各项工作流程，保障各项事业健康有序向前发展的重要组成部分。实践证明，一个单位或部门的党建制度健全与否、完善程度直接影响着这个单位或部门业务工作的好坏，制度越健全、越完善，对机关党员干部的约束力就越强，各项业务工作就越规范，特别是党风廉政建设相关制度对各项业务工作的健康有序开展均起到了有效的促进和保障作用。</w:t>
      </w:r>
    </w:p>
    <w:p>
      <w:pPr>
        <w:ind w:left="0" w:right="0" w:firstLine="560"/>
        <w:spacing w:before="450" w:after="450" w:line="312" w:lineRule="auto"/>
      </w:pPr>
      <w:r>
        <w:rPr>
          <w:rFonts w:ascii="宋体" w:hAnsi="宋体" w:eastAsia="宋体" w:cs="宋体"/>
          <w:color w:val="000"/>
          <w:sz w:val="28"/>
          <w:szCs w:val="28"/>
        </w:rPr>
        <w:t xml:space="preserve">3、加强联系，发挥党员骨干带头作用</w:t>
      </w:r>
    </w:p>
    <w:p>
      <w:pPr>
        <w:ind w:left="0" w:right="0" w:firstLine="560"/>
        <w:spacing w:before="450" w:after="450" w:line="312" w:lineRule="auto"/>
      </w:pPr>
      <w:r>
        <w:rPr>
          <w:rFonts w:ascii="宋体" w:hAnsi="宋体" w:eastAsia="宋体" w:cs="宋体"/>
          <w:color w:val="000"/>
          <w:sz w:val="28"/>
          <w:szCs w:val="28"/>
        </w:rPr>
        <w:t xml:space="preserve">每个单位、每个团体都会出现一定数量的活跃分子，他们在各项活动开展过程中的思想认识、言行举止往往会起到领头雁的作用，直接影响着单位、团体乃至行业的风气、氛围，对这部分同志要加强教育，注重引导，注意发挥其积极作用，特别是其中业务水平较高、工作能力较强的党员骨干分子，要常联系、勤沟通，既要充分发挥他们在党建活动中的模范带头作用，又要注重发挥他们在业务工作中的骨干引领作用，在党建活动中展现业务工作能力和水平，在业务工作中不忘服务宗旨，以党的理想信念为指导，以身作则，团结同志，传承好作风、弘扬正能量，促进机关党建和业务工作同频共振。</w:t>
      </w:r>
    </w:p>
    <w:p>
      <w:pPr>
        <w:ind w:left="0" w:right="0" w:firstLine="560"/>
        <w:spacing w:before="450" w:after="450" w:line="312" w:lineRule="auto"/>
      </w:pPr>
      <w:r>
        <w:rPr>
          <w:rFonts w:ascii="宋体" w:hAnsi="宋体" w:eastAsia="宋体" w:cs="宋体"/>
          <w:color w:val="000"/>
          <w:sz w:val="28"/>
          <w:szCs w:val="28"/>
        </w:rPr>
        <w:t xml:space="preserve">4、认真践行，开展业务党建互融活动</w:t>
      </w:r>
    </w:p>
    <w:p>
      <w:pPr>
        <w:ind w:left="0" w:right="0" w:firstLine="560"/>
        <w:spacing w:before="450" w:after="450" w:line="312" w:lineRule="auto"/>
      </w:pPr>
      <w:r>
        <w:rPr>
          <w:rFonts w:ascii="宋体" w:hAnsi="宋体" w:eastAsia="宋体" w:cs="宋体"/>
          <w:color w:val="000"/>
          <w:sz w:val="28"/>
          <w:szCs w:val="28"/>
        </w:rPr>
        <w:t xml:space="preserve">科技创新与服务是科技部门的重点业务工作，随着党和国家对科技创新驱动发展战略的日益重视，科技创新与服务被提到了从未有过的战略高度，在这种情况下，越发需要在做好科技创新各项工作的同时，加强机关党建工作。近两年，我们在强化机关党建与科技创新工作的融合方面进行了有益的尝试，取得了较好的成效。</w:t>
      </w:r>
    </w:p>
    <w:p>
      <w:pPr>
        <w:ind w:left="0" w:right="0" w:firstLine="560"/>
        <w:spacing w:before="450" w:after="450" w:line="312" w:lineRule="auto"/>
      </w:pPr>
      <w:r>
        <w:rPr>
          <w:rFonts w:ascii="宋体" w:hAnsi="宋体" w:eastAsia="宋体" w:cs="宋体"/>
          <w:color w:val="000"/>
          <w:sz w:val="28"/>
          <w:szCs w:val="28"/>
        </w:rPr>
        <w:t xml:space="preserve">一是更新知识，提升党建科技业务理论水平。</w:t>
      </w:r>
    </w:p>
    <w:p>
      <w:pPr>
        <w:ind w:left="0" w:right="0" w:firstLine="560"/>
        <w:spacing w:before="450" w:after="450" w:line="312" w:lineRule="auto"/>
      </w:pPr>
      <w:r>
        <w:rPr>
          <w:rFonts w:ascii="宋体" w:hAnsi="宋体" w:eastAsia="宋体" w:cs="宋体"/>
          <w:color w:val="000"/>
          <w:sz w:val="28"/>
          <w:szCs w:val="28"/>
        </w:rPr>
        <w:t xml:space="preserve">除了按时完成上级党组织部署的各项政治学习任务外，近两年，我们先后在上海交大、兰州大学、东南大学等知名高校举办能力素质提升培训班，组织全市科技系统部分党员、业务骨干参加培训，内容涉及党建理论、科技业务、综合文字能力提升等内容;组织党员干部参加省科技厅党建、业务视频培训会议;邀请省统计局、税务局、科技情报所等部门及市信息管理部门的领导、专家进行讲座;组织党员干部赴北京中关村、上海张江等地学习先进理念、吸纳最新科技知识。</w:t>
      </w:r>
    </w:p>
    <w:p>
      <w:pPr>
        <w:ind w:left="0" w:right="0" w:firstLine="560"/>
        <w:spacing w:before="450" w:after="450" w:line="312" w:lineRule="auto"/>
      </w:pPr>
      <w:r>
        <w:rPr>
          <w:rFonts w:ascii="宋体" w:hAnsi="宋体" w:eastAsia="宋体" w:cs="宋体"/>
          <w:color w:val="000"/>
          <w:sz w:val="28"/>
          <w:szCs w:val="28"/>
        </w:rPr>
        <w:t xml:space="preserve">二是健全制度，保障科技创新工作规范运行。</w:t>
      </w:r>
    </w:p>
    <w:p>
      <w:pPr>
        <w:ind w:left="0" w:right="0" w:firstLine="560"/>
        <w:spacing w:before="450" w:after="450" w:line="312" w:lineRule="auto"/>
      </w:pPr>
      <w:r>
        <w:rPr>
          <w:rFonts w:ascii="宋体" w:hAnsi="宋体" w:eastAsia="宋体" w:cs="宋体"/>
          <w:color w:val="000"/>
          <w:sz w:val="28"/>
          <w:szCs w:val="28"/>
        </w:rPr>
        <w:t xml:space="preserve">先后制定出台了党组会议议事规则、党组书记和党务干部抓党建工作责任清单、党组定期议党建、党务政务公开制度等党建类制度;修订、印发了淮安市财政科技计划项目管理办法、市级科技计划项目管理工作规程等业务类规则;制定了市科技局关于开展作风建设深化年执行力提升年活动实施方案、改进工作作风提高制度执行力八条意见等提高工作效率方面的措施，提倡马上就办、急事即办理念，通过落实党建和业务各项制度，促进科技创新工作规范有序健康地运行。</w:t>
      </w:r>
    </w:p>
    <w:p>
      <w:pPr>
        <w:ind w:left="0" w:right="0" w:firstLine="560"/>
        <w:spacing w:before="450" w:after="450" w:line="312" w:lineRule="auto"/>
      </w:pPr>
      <w:r>
        <w:rPr>
          <w:rFonts w:ascii="宋体" w:hAnsi="宋体" w:eastAsia="宋体" w:cs="宋体"/>
          <w:color w:val="000"/>
          <w:sz w:val="28"/>
          <w:szCs w:val="28"/>
        </w:rPr>
        <w:t xml:space="preserve">三是走访调研，密切联系基层企业工作实际。</w:t>
      </w:r>
    </w:p>
    <w:p>
      <w:pPr>
        <w:ind w:left="0" w:right="0" w:firstLine="560"/>
        <w:spacing w:before="450" w:after="450" w:line="312" w:lineRule="auto"/>
      </w:pPr>
      <w:r>
        <w:rPr>
          <w:rFonts w:ascii="宋体" w:hAnsi="宋体" w:eastAsia="宋体" w:cs="宋体"/>
          <w:color w:val="000"/>
          <w:sz w:val="28"/>
          <w:szCs w:val="28"/>
        </w:rPr>
        <w:t xml:space="preserve">近几年来，我们每年都会安排几次企业、基层调研活动，在了解企业生产经营状况的同时，对企业党建工作开展情况、职工思想动态、地方科技部门服务情况等一并开展调研，力求获得第一手资料。我们还通过组建科技政策辅导队、分组开展“三进三帮”活动等形式，由局党组成员分别带队到相关县区特别是承担科技项目的企业开展科技政策宣讲活动，了解科技项目实施进展情况、存在问题和原因以及需要科技主管部门帮助解决的重点难题等，做到心中有数、工作有针对性，既促进了业务工作的开展，又增强了党员干部联系群众、服务基层的意识。</w:t>
      </w:r>
    </w:p>
    <w:p>
      <w:pPr>
        <w:ind w:left="0" w:right="0" w:firstLine="560"/>
        <w:spacing w:before="450" w:after="450" w:line="312" w:lineRule="auto"/>
      </w:pPr>
      <w:r>
        <w:rPr>
          <w:rFonts w:ascii="宋体" w:hAnsi="宋体" w:eastAsia="宋体" w:cs="宋体"/>
          <w:color w:val="000"/>
          <w:sz w:val="28"/>
          <w:szCs w:val="28"/>
        </w:rPr>
        <w:t xml:space="preserve">四是创设平台，展示提升创新服务工作能力。</w:t>
      </w:r>
    </w:p>
    <w:p>
      <w:pPr>
        <w:ind w:left="0" w:right="0" w:firstLine="560"/>
        <w:spacing w:before="450" w:after="450" w:line="312" w:lineRule="auto"/>
      </w:pPr>
      <w:r>
        <w:rPr>
          <w:rFonts w:ascii="宋体" w:hAnsi="宋体" w:eastAsia="宋体" w:cs="宋体"/>
          <w:color w:val="000"/>
          <w:sz w:val="28"/>
          <w:szCs w:val="28"/>
        </w:rPr>
        <w:t xml:space="preserve">组织党员干部开展业务大讲堂活动，每个处室、直属单位主要负责人、党员业务骨干走上讲台，为全局系统党员、干部进行宣讲。主要讲授本处室业务工作内容及对科技业务知识的理解，特别是一些新的工作思路等。结合贯彻省科技创新“40条”、市聚力创新“20条”等政策落实，举办企业创新发展专题报告会、政策咨询暨产学研对接会、高新技术企业创新发展座谈会等，开展市“158工程”和骨干企业培育服务月、“三进三帮”、“101%”</w:t>
      </w:r>
    </w:p>
    <w:p>
      <w:pPr>
        <w:ind w:left="0" w:right="0" w:firstLine="560"/>
        <w:spacing w:before="450" w:after="450" w:line="312" w:lineRule="auto"/>
      </w:pPr>
      <w:r>
        <w:rPr>
          <w:rFonts w:ascii="宋体" w:hAnsi="宋体" w:eastAsia="宋体" w:cs="宋体"/>
          <w:color w:val="000"/>
          <w:sz w:val="28"/>
          <w:szCs w:val="28"/>
        </w:rPr>
        <w:t xml:space="preserve">流动红旗优质服务活动等，采取多种方式，对科技型企业开展对接服务，在活动中锤炼自我，展示才华，相互交流，共同提高。</w:t>
      </w:r>
    </w:p>
    <w:p>
      <w:pPr>
        <w:ind w:left="0" w:right="0" w:firstLine="560"/>
        <w:spacing w:before="450" w:after="450" w:line="312" w:lineRule="auto"/>
      </w:pPr>
      <w:r>
        <w:rPr>
          <w:rFonts w:ascii="宋体" w:hAnsi="宋体" w:eastAsia="宋体" w:cs="宋体"/>
          <w:color w:val="000"/>
          <w:sz w:val="28"/>
          <w:szCs w:val="28"/>
        </w:rPr>
        <w:t xml:space="preserve">五是开展教育，筑牢勤廉拒腐思想道德防线。</w:t>
      </w:r>
    </w:p>
    <w:p>
      <w:pPr>
        <w:ind w:left="0" w:right="0" w:firstLine="560"/>
        <w:spacing w:before="450" w:after="450" w:line="312" w:lineRule="auto"/>
      </w:pPr>
      <w:r>
        <w:rPr>
          <w:rFonts w:ascii="宋体" w:hAnsi="宋体" w:eastAsia="宋体" w:cs="宋体"/>
          <w:color w:val="000"/>
          <w:sz w:val="28"/>
          <w:szCs w:val="28"/>
        </w:rPr>
        <w:t xml:space="preserve">除每年按时组织党员干部赴“德园”廉政教育基地接受教育、完成上级纪检部门部置的任务外，我们通过开展个性化活动提升廉政教育效果。近两年，我们在组织党员干部赴总理纪念馆、刘老庄八十二烈士陵园、黄花塘新四军军部纪念馆、车桥战役纪念馆等地开展革命传统教育的基础上，先后组织党员干部赴市看守所、淮安府署等地接受廉政教育，集中收看省科技厅党风廉政视频会议，请清浦江检察院领导来局进行科技领域预防职务犯罪专题讲座，并利用身边发生的违纪违规案件，警示、教育党员干部，修订、印发了《淮安市财政科技计划项目管理办法》《市级科技计划项目管理工作规程》等，将经费管理与使用作为项目日常监管的重要内容。</w:t>
      </w:r>
    </w:p>
    <w:p>
      <w:pPr>
        <w:ind w:left="0" w:right="0" w:firstLine="560"/>
        <w:spacing w:before="450" w:after="450" w:line="312" w:lineRule="auto"/>
      </w:pPr>
      <w:r>
        <w:rPr>
          <w:rFonts w:ascii="宋体" w:hAnsi="宋体" w:eastAsia="宋体" w:cs="宋体"/>
          <w:color w:val="000"/>
          <w:sz w:val="28"/>
          <w:szCs w:val="28"/>
        </w:rPr>
        <w:t xml:space="preserve">六是注重考评，形成党建业务融合长效机制。</w:t>
      </w:r>
    </w:p>
    <w:p>
      <w:pPr>
        <w:ind w:left="0" w:right="0" w:firstLine="560"/>
        <w:spacing w:before="450" w:after="450" w:line="312" w:lineRule="auto"/>
      </w:pPr>
      <w:r>
        <w:rPr>
          <w:rFonts w:ascii="宋体" w:hAnsi="宋体" w:eastAsia="宋体" w:cs="宋体"/>
          <w:color w:val="000"/>
          <w:sz w:val="28"/>
          <w:szCs w:val="28"/>
        </w:rPr>
        <w:t xml:space="preserve">多年来，我们始终将机关党建与业务工作同计划、同部署、同检查、同考核，利用党组学习会、每月办公例会、每季度工作汇报会、支部大会等机会督查党建和业务工作开展情况，评先评优、干部任用等过程中，在考察其业务工作能力和实绩的同时，将理想信念、个人品德、综合素质等作为选贤荐能的首要条件，年终推荐评选先进处室、优秀公务员和先进工作者的同时，一并评选出先进党支部、优秀党务工作者和优秀党员，一同进行表彰、鼓励，有效促进了机关党建与业务工作的相互融合、共同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市局(公司)党建工作部署，财务管理科围绕如何有效发挥党组织战斗堡垒作用和党员先锋模范作用，如何激发党建工作活力，促进业务发展，拟采取多项措施，切实夯实基层组织建设基础，着力探索党建工作和业务工作的联动推进，深度融合。为此，财务管理科提出了“三亮三提”的党建与业务融合的工作思路，“以党建领业务，以业务强党建”的思路为指引，力促党建与业务“深融合、双提升”。具体措施如下：</w:t>
      </w:r>
    </w:p>
    <w:p>
      <w:pPr>
        <w:ind w:left="0" w:right="0" w:firstLine="560"/>
        <w:spacing w:before="450" w:after="450" w:line="312" w:lineRule="auto"/>
      </w:pPr>
      <w:r>
        <w:rPr>
          <w:rFonts w:ascii="宋体" w:hAnsi="宋体" w:eastAsia="宋体" w:cs="宋体"/>
          <w:color w:val="000"/>
          <w:sz w:val="28"/>
          <w:szCs w:val="28"/>
        </w:rPr>
        <w:t xml:space="preserve">一是亮党员身份。</w:t>
      </w:r>
    </w:p>
    <w:p>
      <w:pPr>
        <w:ind w:left="0" w:right="0" w:firstLine="560"/>
        <w:spacing w:before="450" w:after="450" w:line="312" w:lineRule="auto"/>
      </w:pPr>
      <w:r>
        <w:rPr>
          <w:rFonts w:ascii="宋体" w:hAnsi="宋体" w:eastAsia="宋体" w:cs="宋体"/>
          <w:color w:val="000"/>
          <w:sz w:val="28"/>
          <w:szCs w:val="28"/>
        </w:rPr>
        <w:t xml:space="preserve">财务管理科所在机关第四党支部财务党小组，共有5名正式党员，1名入党积极分子，财务管理科的办公室作为财务党小组的活动阵地及处理日常业务办公场所。为进一步明确活动场地及明确党员身份，发挥党员先锋模范作用，引导财务部门的党员同志“把党员身份亮出来、使党员形象树起来”。不断增强党员意识，强化自我约束，接受企业和群众监督，激发参加党建活动的自觉性和主动性。一是拟制作财务党小组标识牌，悬挂在财务办公室，标识牌展示内容主要包括：党小组人员构成，活动记录，党员风采等项目内容。二是拟制作党员岗标识牌，置放至每名党员工作岗位，以亮明党员身份，提醒自己，接受监督。“我是党员，向我看齐”，以优秀党员标准要求每位财务人员，发挥党员的先锋模范作用，在工作中起到带头作用，以更优异的成绩，更出色的业绩，更昂扬的精神状态去做好每一项工作。</w:t>
      </w:r>
    </w:p>
    <w:p>
      <w:pPr>
        <w:ind w:left="0" w:right="0" w:firstLine="560"/>
        <w:spacing w:before="450" w:after="450" w:line="312" w:lineRule="auto"/>
      </w:pPr>
      <w:r>
        <w:rPr>
          <w:rFonts w:ascii="宋体" w:hAnsi="宋体" w:eastAsia="宋体" w:cs="宋体"/>
          <w:color w:val="000"/>
          <w:sz w:val="28"/>
          <w:szCs w:val="28"/>
        </w:rPr>
        <w:t xml:space="preserve">二、亮工作标准。</w:t>
      </w:r>
    </w:p>
    <w:p>
      <w:pPr>
        <w:ind w:left="0" w:right="0" w:firstLine="560"/>
        <w:spacing w:before="450" w:after="450" w:line="312" w:lineRule="auto"/>
      </w:pPr>
      <w:r>
        <w:rPr>
          <w:rFonts w:ascii="宋体" w:hAnsi="宋体" w:eastAsia="宋体" w:cs="宋体"/>
          <w:color w:val="000"/>
          <w:sz w:val="28"/>
          <w:szCs w:val="28"/>
        </w:rPr>
        <w:t xml:space="preserve">财务部门作为市局(公司)的服务管理部门，负责日常会计核算、资金(资产)管理、预算管理等相关职责。对照“五个好”党组织、“五带头”共产党员标准，结合财务部门岗位实际，面向职工、服务对象和群众，公开工作制度和工作标准，明确工作流程。相对于其他部门来说，财务工作具有很强的专业性，主要依据国家颁布的相关财经法规和行业、省局(公司)及市局(公司)下发的相关制度开展工作，对于一般办事人员来说，理解起来有所困难，因此也给财务工作及办事效率带来了挑战，对于财务部门执行的制度有可能会引起不理解和误解，但这些又是财务部门必须执行的。财务部门拟将在日常的工作中使用较多的财务制度和工作流程，附件要求、每个节点办理人员的信息等制作成宣传展示板，使每名办事人员能够依据所展示的财务制度及工作流程快捷的办理各项业务。拟制作的宣传展示板包括：市局(公司)报销流程、差旅(会议)费报销标准及要求、采购(项目)资金支付工作要求、发票报销相关要求、增值税发票开具相关要求等。</w:t>
      </w:r>
    </w:p>
    <w:p>
      <w:pPr>
        <w:ind w:left="0" w:right="0" w:firstLine="560"/>
        <w:spacing w:before="450" w:after="450" w:line="312" w:lineRule="auto"/>
      </w:pPr>
      <w:r>
        <w:rPr>
          <w:rFonts w:ascii="宋体" w:hAnsi="宋体" w:eastAsia="宋体" w:cs="宋体"/>
          <w:color w:val="000"/>
          <w:sz w:val="28"/>
          <w:szCs w:val="28"/>
        </w:rPr>
        <w:t xml:space="preserve">三、亮岗位承诺。</w:t>
      </w:r>
    </w:p>
    <w:p>
      <w:pPr>
        <w:ind w:left="0" w:right="0" w:firstLine="560"/>
        <w:spacing w:before="450" w:after="450" w:line="312" w:lineRule="auto"/>
      </w:pPr>
      <w:r>
        <w:rPr>
          <w:rFonts w:ascii="宋体" w:hAnsi="宋体" w:eastAsia="宋体" w:cs="宋体"/>
          <w:color w:val="000"/>
          <w:sz w:val="28"/>
          <w:szCs w:val="28"/>
        </w:rPr>
        <w:t xml:space="preserve">财务部门围绕抓好基层党小组的党建工作，提高服务质量和为群众办好事实事方面做出承诺。财务党小组，结合部门职责，围绕服务内容、标准、程序、时限等方面，在怎样提高服务水平、提升服务质量等方面做出公开承诺。财务部门将紧紧围绕党建工作要求，积极参加党建活动，不断强化党员意识和作风，结合自身岗位和服务对象，列出本岗位的业务事项，从立足岗位，提升办事效率等方面进行承诺。并通过市局(公司)网站、上墙公示、岗位工作牌等方式将岗位承诺进行公示，自觉接受服务对象和群众监督。承诺可以是承诺书、也可以是一句话。通过亮岗位承诺，进一步提升党员的党性修养、提升工作质量。</w:t>
      </w:r>
    </w:p>
    <w:p>
      <w:pPr>
        <w:ind w:left="0" w:right="0" w:firstLine="560"/>
        <w:spacing w:before="450" w:after="450" w:line="312" w:lineRule="auto"/>
      </w:pPr>
      <w:r>
        <w:rPr>
          <w:rFonts w:ascii="宋体" w:hAnsi="宋体" w:eastAsia="宋体" w:cs="宋体"/>
          <w:color w:val="000"/>
          <w:sz w:val="28"/>
          <w:szCs w:val="28"/>
        </w:rPr>
        <w:t xml:space="preserve">四、提服务质量。</w:t>
      </w:r>
    </w:p>
    <w:p>
      <w:pPr>
        <w:ind w:left="0" w:right="0" w:firstLine="560"/>
        <w:spacing w:before="450" w:after="450" w:line="312" w:lineRule="auto"/>
      </w:pPr>
      <w:r>
        <w:rPr>
          <w:rFonts w:ascii="宋体" w:hAnsi="宋体" w:eastAsia="宋体" w:cs="宋体"/>
          <w:color w:val="000"/>
          <w:sz w:val="28"/>
          <w:szCs w:val="28"/>
        </w:rPr>
        <w:t xml:space="preserve">相对于营销序列的“党建向客户端延伸”，将党建工作延伸到零售户;专卖序列的“党建工作全覆盖”，将党小组建在队所上来说。财务部门党建与业务融合工作，更多的应该是体现在具体的服务上，这里说的服务既有对企业的服务、对员工的服务，也有对企业外部税务、银行等部门的服务。财务部门拟开展文明服务、诚信服务、廉洁服务、优质服务活动，促进服务态度的改善及工作作风的转变。通过不断改进服务方式，完善提升服务措施，细化服务标准，激发服务热情，做到主动服务、积极服务、创造性服务。如积极配合营销部门按照“算着干、干着算”，“边算边干、边干边算”的工作要求及时开展税利预测，按时支付卷烟采购款项、及时核对卷烟销售款等;每月按时出具财务分析，为企业提供财务信息，服务领导决策;为其他职能部门及时提供财务数据等等;对企业外部的部门，设立专门人员办理服务业务，如：加强与税务部门的沟通与协调，增强双方的信任与理解。针对部分零售户开具增值税发票进行服务提升，建立专门的开票群，及时发布最新开票要求，定点预约需要开票零售户，提前查询统计数据，减少零售户开票等待时间。</w:t>
      </w:r>
    </w:p>
    <w:p>
      <w:pPr>
        <w:ind w:left="0" w:right="0" w:firstLine="560"/>
        <w:spacing w:before="450" w:after="450" w:line="312" w:lineRule="auto"/>
      </w:pPr>
      <w:r>
        <w:rPr>
          <w:rFonts w:ascii="宋体" w:hAnsi="宋体" w:eastAsia="宋体" w:cs="宋体"/>
          <w:color w:val="000"/>
          <w:sz w:val="28"/>
          <w:szCs w:val="28"/>
        </w:rPr>
        <w:t xml:space="preserve">五、提工作效率。</w:t>
      </w:r>
    </w:p>
    <w:p>
      <w:pPr>
        <w:ind w:left="0" w:right="0" w:firstLine="560"/>
        <w:spacing w:before="450" w:after="450" w:line="312" w:lineRule="auto"/>
      </w:pPr>
      <w:r>
        <w:rPr>
          <w:rFonts w:ascii="宋体" w:hAnsi="宋体" w:eastAsia="宋体" w:cs="宋体"/>
          <w:color w:val="000"/>
          <w:sz w:val="28"/>
          <w:szCs w:val="28"/>
        </w:rPr>
        <w:t xml:space="preserve">着力探讨“四化”工作模式，即：把复杂的过程简单化，把简单的过程量化，把量化的因素流程化，把流程的因素框架化。将提升工作效率的着力点放在工作改进的一点一滴上，工作项目的小改革、小创新上，聚少成多，聚沙成塔，促进整个财务工作水平和效率不断提升。一是加强对部门人员的业务技能培训，提高岗位技能水平。持续坚持季度集中学习制度，集中财务人员学习最新的财务知识、税收政策和行业的相关制度，不断提升财务人员对新知识、新业务、新要求的掌握能力，更好的适应和履行岗位职责。二是引导财务部门的党员同志当表率、树标杆，结合本岗位的工作职责和工作要求，组成小型的课题组、QC小组等活动小组，通过不断总结分析实际工作中存在的不足，不断改进工作流程，提升工作效率。如每季度组织机关和基层的财务人员开展财务基础自查自评工作，一方面能够提高财务人员的参与面，提升财务人员的工作能力，另一方面在自查过程中不断进行横向和纵向的对比，发现不足、持续改进，通过这种自我加压、自我诊断、自我评比、自我改进的措施，逐步实现会计基础工作的“四统一”即：实现会计科目使用统一、会计附件要求统一、会计核算标准统一、账务处理方法统一。</w:t>
      </w:r>
    </w:p>
    <w:p>
      <w:pPr>
        <w:ind w:left="0" w:right="0" w:firstLine="560"/>
        <w:spacing w:before="450" w:after="450" w:line="312" w:lineRule="auto"/>
      </w:pPr>
      <w:r>
        <w:rPr>
          <w:rFonts w:ascii="宋体" w:hAnsi="宋体" w:eastAsia="宋体" w:cs="宋体"/>
          <w:color w:val="000"/>
          <w:sz w:val="28"/>
          <w:szCs w:val="28"/>
        </w:rPr>
        <w:t xml:space="preserve">六、提规范管理。</w:t>
      </w:r>
    </w:p>
    <w:p>
      <w:pPr>
        <w:ind w:left="0" w:right="0" w:firstLine="560"/>
        <w:spacing w:before="450" w:after="450" w:line="312" w:lineRule="auto"/>
      </w:pPr>
      <w:r>
        <w:rPr>
          <w:rFonts w:ascii="宋体" w:hAnsi="宋体" w:eastAsia="宋体" w:cs="宋体"/>
          <w:color w:val="000"/>
          <w:sz w:val="28"/>
          <w:szCs w:val="28"/>
        </w:rPr>
        <w:t xml:space="preserve">规范是行业持续健康发展的生命线。我们既是规范管理的执行者，也是规范管理的受益者。财务人员特别是党员同志在实际的工作中更应该做到“三员”即：一是做规范管理的宣传员。利用多种形式和方式宣传国家及行业的各项规章制度，如：“三会一课”、微信群、宣传栏、市局网站、机关大讲堂等将最新的政策、要求宣传到位，使广大的干部员工既能了解政策，又能理解财务工作。二是做规范管理的执行员。财务工作紧紧围绕市局(公司)中心工作安排，严格依法行事、按程序办事，防范不规范问题的发生，按照财务岗位职责办事，高效、合规、合法办事。三是做规范管理的监督员。积极协同各单位(部门)推动实施多部门、多环节、多层次的全方位财务监督工作，把好财务审核的各道关口，对日常报销审核过程中发现的违反“八性”的经济事项，坚决消灭在入账之前，完善责任机制，不断将风险堵在端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2024-09-21T01:46:22+08:00</dcterms:created>
  <dcterms:modified xsi:type="dcterms:W3CDTF">2024-09-21T01:46:22+08:00</dcterms:modified>
</cp:coreProperties>
</file>

<file path=docProps/custom.xml><?xml version="1.0" encoding="utf-8"?>
<Properties xmlns="http://schemas.openxmlformats.org/officeDocument/2006/custom-properties" xmlns:vt="http://schemas.openxmlformats.org/officeDocument/2006/docPropsVTypes"/>
</file>