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内部控制案例分析（详细版）</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中信泰富事件根源：内控制度的漏洞，中信泰富对风险没有合理估计，对权力没有有效监督，在信息披露上又严重违规，结果导致内部控制系统漏洞百出。控制环境分析：（1）法人治理机构不健全，董事会职能虚化。有关外汇合同的签订未经过恰当的审批，而且其潜在的...</w:t>
      </w:r>
    </w:p>
    <w:p>
      <w:pPr>
        <w:ind w:left="0" w:right="0" w:firstLine="560"/>
        <w:spacing w:before="450" w:after="450" w:line="312" w:lineRule="auto"/>
      </w:pPr>
      <w:r>
        <w:rPr>
          <w:rFonts w:ascii="宋体" w:hAnsi="宋体" w:eastAsia="宋体" w:cs="宋体"/>
          <w:color w:val="000"/>
          <w:sz w:val="28"/>
          <w:szCs w:val="28"/>
        </w:rPr>
        <w:t xml:space="preserve">中信泰富事件</w:t>
      </w:r>
    </w:p>
    <w:p>
      <w:pPr>
        <w:ind w:left="0" w:right="0" w:firstLine="560"/>
        <w:spacing w:before="450" w:after="450" w:line="312" w:lineRule="auto"/>
      </w:pPr>
      <w:r>
        <w:rPr>
          <w:rFonts w:ascii="宋体" w:hAnsi="宋体" w:eastAsia="宋体" w:cs="宋体"/>
          <w:color w:val="000"/>
          <w:sz w:val="28"/>
          <w:szCs w:val="28"/>
        </w:rPr>
        <w:t xml:space="preserve">根源：内控制度的漏洞，中信泰富对风险没有合理估计，对权力没有有效监督，在信息披露上又严重违规，结果导致内部控制系统漏洞百出。</w:t>
      </w:r>
    </w:p>
    <w:p>
      <w:pPr>
        <w:ind w:left="0" w:right="0" w:firstLine="560"/>
        <w:spacing w:before="450" w:after="450" w:line="312" w:lineRule="auto"/>
      </w:pPr>
      <w:r>
        <w:rPr>
          <w:rFonts w:ascii="宋体" w:hAnsi="宋体" w:eastAsia="宋体" w:cs="宋体"/>
          <w:color w:val="000"/>
          <w:sz w:val="28"/>
          <w:szCs w:val="28"/>
        </w:rPr>
        <w:t xml:space="preserve">控制环境分析：（1）法人治理机构不健全，董事会职能虚化。有关外汇合同的签订未经过恰当的审批，而且其潜在的风险也未得到正确的评估。（2）重大决策缺乏科学性，民主性。（3）内控失败后补救措施有限。</w:t>
      </w:r>
    </w:p>
    <w:p>
      <w:pPr>
        <w:ind w:left="0" w:right="0" w:firstLine="560"/>
        <w:spacing w:before="450" w:after="450" w:line="312" w:lineRule="auto"/>
      </w:pPr>
      <w:r>
        <w:rPr>
          <w:rFonts w:ascii="宋体" w:hAnsi="宋体" w:eastAsia="宋体" w:cs="宋体"/>
          <w:color w:val="000"/>
          <w:sz w:val="28"/>
          <w:szCs w:val="28"/>
        </w:rPr>
        <w:t xml:space="preserve">风险评估分析：追求杠杆交易的高利润，忽视风险。中信泰富在签订澳元期权合约之前，对澳元外汇走势没有做科学评估，盲目进行交易。泰富进行外汇交易不只是为了对冲风险，而是为了谋取暴利。</w:t>
      </w:r>
    </w:p>
    <w:p>
      <w:pPr>
        <w:ind w:left="0" w:right="0" w:firstLine="560"/>
        <w:spacing w:before="450" w:after="450" w:line="312" w:lineRule="auto"/>
      </w:pPr>
      <w:r>
        <w:rPr>
          <w:rFonts w:ascii="宋体" w:hAnsi="宋体" w:eastAsia="宋体" w:cs="宋体"/>
          <w:color w:val="000"/>
          <w:sz w:val="28"/>
          <w:szCs w:val="28"/>
        </w:rPr>
        <w:t xml:space="preserve">控制活动分析：授权有问题或是涉及欺诈。董事会对公司的重大决策缺乏责任和监管。于财务董事未遵守公司政策，公司本已设立的双重审批制度也未能组织事件发生，说明中信泰富已有的内部控制环节形同虚设，对高管人员的约束的制度和力度欠缺。</w:t>
      </w:r>
    </w:p>
    <w:p>
      <w:pPr>
        <w:ind w:left="0" w:right="0" w:firstLine="560"/>
        <w:spacing w:before="450" w:after="450" w:line="312" w:lineRule="auto"/>
      </w:pPr>
      <w:r>
        <w:rPr>
          <w:rFonts w:ascii="宋体" w:hAnsi="宋体" w:eastAsia="宋体" w:cs="宋体"/>
          <w:color w:val="000"/>
          <w:sz w:val="28"/>
          <w:szCs w:val="28"/>
        </w:rPr>
        <w:t xml:space="preserve">信息和沟通分析：（1）内部信息不流畅。（2）对外部信息不敏感，风险控制策略很有问题，管理层对投资市场信息的敏感程度明显不足。（3）不能遵守法律法规的要求及时披露相关信息。（4）会计信息未得到充分体现。</w:t>
      </w:r>
    </w:p>
    <w:p>
      <w:pPr>
        <w:ind w:left="0" w:right="0" w:firstLine="560"/>
        <w:spacing w:before="450" w:after="450" w:line="312" w:lineRule="auto"/>
      </w:pPr>
      <w:r>
        <w:rPr>
          <w:rFonts w:ascii="宋体" w:hAnsi="宋体" w:eastAsia="宋体" w:cs="宋体"/>
          <w:color w:val="000"/>
          <w:sz w:val="28"/>
          <w:szCs w:val="28"/>
        </w:rPr>
        <w:t xml:space="preserve">监控分析：自身内部监督却没有合理有效地设计和落实，透明度不足。</w:t>
      </w:r>
    </w:p>
    <w:p>
      <w:pPr>
        <w:ind w:left="0" w:right="0" w:firstLine="560"/>
        <w:spacing w:before="450" w:after="450" w:line="312" w:lineRule="auto"/>
      </w:pPr>
      <w:r>
        <w:rPr>
          <w:rFonts w:ascii="宋体" w:hAnsi="宋体" w:eastAsia="宋体" w:cs="宋体"/>
          <w:color w:val="000"/>
          <w:sz w:val="28"/>
          <w:szCs w:val="28"/>
        </w:rPr>
        <w:t xml:space="preserve">教训与启示：</w:t>
      </w:r>
    </w:p>
    <w:p>
      <w:pPr>
        <w:ind w:left="0" w:right="0" w:firstLine="560"/>
        <w:spacing w:before="450" w:after="450" w:line="312" w:lineRule="auto"/>
      </w:pPr>
      <w:r>
        <w:rPr>
          <w:rFonts w:ascii="宋体" w:hAnsi="宋体" w:eastAsia="宋体" w:cs="宋体"/>
          <w:color w:val="000"/>
          <w:sz w:val="28"/>
          <w:szCs w:val="28"/>
        </w:rPr>
        <w:t xml:space="preserve">内部控制及其信息披露对于任何一个公司都是极为重要的。</w:t>
      </w:r>
    </w:p>
    <w:p>
      <w:pPr>
        <w:ind w:left="0" w:right="0" w:firstLine="560"/>
        <w:spacing w:before="450" w:after="450" w:line="312" w:lineRule="auto"/>
      </w:pPr>
      <w:r>
        <w:rPr>
          <w:rFonts w:ascii="宋体" w:hAnsi="宋体" w:eastAsia="宋体" w:cs="宋体"/>
          <w:color w:val="000"/>
          <w:sz w:val="28"/>
          <w:szCs w:val="28"/>
        </w:rPr>
        <w:t xml:space="preserve">1．从企业自身的角度看</w:t>
      </w:r>
    </w:p>
    <w:p>
      <w:pPr>
        <w:ind w:left="0" w:right="0" w:firstLine="560"/>
        <w:spacing w:before="450" w:after="450" w:line="312" w:lineRule="auto"/>
      </w:pPr>
      <w:r>
        <w:rPr>
          <w:rFonts w:ascii="宋体" w:hAnsi="宋体" w:eastAsia="宋体" w:cs="宋体"/>
          <w:color w:val="000"/>
          <w:sz w:val="28"/>
          <w:szCs w:val="28"/>
        </w:rPr>
        <w:t xml:space="preserve">（1）必须建立和完善风险控制机制，健全公司治理结构。</w:t>
      </w:r>
    </w:p>
    <w:p>
      <w:pPr>
        <w:ind w:left="0" w:right="0" w:firstLine="560"/>
        <w:spacing w:before="450" w:after="450" w:line="312" w:lineRule="auto"/>
      </w:pPr>
      <w:r>
        <w:rPr>
          <w:rFonts w:ascii="宋体" w:hAnsi="宋体" w:eastAsia="宋体" w:cs="宋体"/>
          <w:color w:val="000"/>
          <w:sz w:val="28"/>
          <w:szCs w:val="28"/>
        </w:rPr>
        <w:t xml:space="preserve">（2）内部控制是公司治理的重要体现，也是向投资者，公众和政府等传达管理层管治，经营理念的重要渠道。</w:t>
      </w:r>
    </w:p>
    <w:p>
      <w:pPr>
        <w:ind w:left="0" w:right="0" w:firstLine="560"/>
        <w:spacing w:before="450" w:after="450" w:line="312" w:lineRule="auto"/>
      </w:pPr>
      <w:r>
        <w:rPr>
          <w:rFonts w:ascii="宋体" w:hAnsi="宋体" w:eastAsia="宋体" w:cs="宋体"/>
          <w:color w:val="000"/>
          <w:sz w:val="28"/>
          <w:szCs w:val="28"/>
        </w:rPr>
        <w:t xml:space="preserve">（3）加强信息与沟通在内控中的地位，建立良好的信息沟通与披露的平台。</w:t>
      </w:r>
    </w:p>
    <w:p>
      <w:pPr>
        <w:ind w:left="0" w:right="0" w:firstLine="560"/>
        <w:spacing w:before="450" w:after="450" w:line="312" w:lineRule="auto"/>
      </w:pPr>
      <w:r>
        <w:rPr>
          <w:rFonts w:ascii="宋体" w:hAnsi="宋体" w:eastAsia="宋体" w:cs="宋体"/>
          <w:color w:val="000"/>
          <w:sz w:val="28"/>
          <w:szCs w:val="28"/>
        </w:rPr>
        <w:t xml:space="preserve">（4）提高管理者的内部控制意识，将风险控制升华为企业文化</w:t>
      </w:r>
    </w:p>
    <w:p>
      <w:pPr>
        <w:ind w:left="0" w:right="0" w:firstLine="560"/>
        <w:spacing w:before="450" w:after="450" w:line="312" w:lineRule="auto"/>
      </w:pPr>
      <w:r>
        <w:rPr>
          <w:rFonts w:ascii="宋体" w:hAnsi="宋体" w:eastAsia="宋体" w:cs="宋体"/>
          <w:color w:val="000"/>
          <w:sz w:val="28"/>
          <w:szCs w:val="28"/>
        </w:rPr>
        <w:t xml:space="preserve">（5）借鉴国外先进经验,实行“控制自我评估”，加强自我监督。</w:t>
      </w:r>
    </w:p>
    <w:p>
      <w:pPr>
        <w:ind w:left="0" w:right="0" w:firstLine="560"/>
        <w:spacing w:before="450" w:after="450" w:line="312" w:lineRule="auto"/>
      </w:pPr>
      <w:r>
        <w:rPr>
          <w:rFonts w:ascii="宋体" w:hAnsi="宋体" w:eastAsia="宋体" w:cs="宋体"/>
          <w:color w:val="000"/>
          <w:sz w:val="28"/>
          <w:szCs w:val="28"/>
        </w:rPr>
        <w:t xml:space="preserve">2．从政府监管部门的角度看</w:t>
      </w:r>
    </w:p>
    <w:p>
      <w:pPr>
        <w:ind w:left="0" w:right="0" w:firstLine="560"/>
        <w:spacing w:before="450" w:after="450" w:line="312" w:lineRule="auto"/>
      </w:pPr>
      <w:r>
        <w:rPr>
          <w:rFonts w:ascii="宋体" w:hAnsi="宋体" w:eastAsia="宋体" w:cs="宋体"/>
          <w:color w:val="000"/>
          <w:sz w:val="28"/>
          <w:szCs w:val="28"/>
        </w:rPr>
        <w:t xml:space="preserve">（1）相关职能部门要做好国企和国有控股企业风险控制的监管。</w:t>
      </w:r>
    </w:p>
    <w:p>
      <w:pPr>
        <w:ind w:left="0" w:right="0" w:firstLine="560"/>
        <w:spacing w:before="450" w:after="450" w:line="312" w:lineRule="auto"/>
      </w:pPr>
      <w:r>
        <w:rPr>
          <w:rFonts w:ascii="宋体" w:hAnsi="宋体" w:eastAsia="宋体" w:cs="宋体"/>
          <w:color w:val="000"/>
          <w:sz w:val="28"/>
          <w:szCs w:val="28"/>
        </w:rPr>
        <w:t xml:space="preserve">（2）相关职能部门要加强对企业信息披露的监管。</w:t>
      </w:r>
    </w:p>
    <w:p>
      <w:pPr>
        <w:ind w:left="0" w:right="0" w:firstLine="560"/>
        <w:spacing w:before="450" w:after="450" w:line="312" w:lineRule="auto"/>
      </w:pPr>
      <w:r>
        <w:rPr>
          <w:rFonts w:ascii="宋体" w:hAnsi="宋体" w:eastAsia="宋体" w:cs="宋体"/>
          <w:color w:val="000"/>
          <w:sz w:val="28"/>
          <w:szCs w:val="28"/>
        </w:rPr>
        <w:t xml:space="preserve">（3）形成问责文化，加大对问题企业的管理层的处理力度。</w:t>
      </w:r>
    </w:p>
    <w:p>
      <w:pPr>
        <w:ind w:left="0" w:right="0" w:firstLine="560"/>
        <w:spacing w:before="450" w:after="450" w:line="312" w:lineRule="auto"/>
      </w:pPr>
      <w:r>
        <w:rPr>
          <w:rFonts w:ascii="宋体" w:hAnsi="宋体" w:eastAsia="宋体" w:cs="宋体"/>
          <w:color w:val="000"/>
          <w:sz w:val="28"/>
          <w:szCs w:val="28"/>
        </w:rPr>
        <w:t xml:space="preserve">新老巨人内部控制对比</w:t>
      </w:r>
    </w:p>
    <w:p>
      <w:pPr>
        <w:ind w:left="0" w:right="0" w:firstLine="560"/>
        <w:spacing w:before="450" w:after="450" w:line="312" w:lineRule="auto"/>
      </w:pPr>
      <w:r>
        <w:rPr>
          <w:rFonts w:ascii="宋体" w:hAnsi="宋体" w:eastAsia="宋体" w:cs="宋体"/>
          <w:color w:val="000"/>
          <w:sz w:val="28"/>
          <w:szCs w:val="28"/>
        </w:rPr>
        <w:t xml:space="preserve">根源：内部控制的严重缺陷是老“巨人”衰落的根本原因，而内部控制的保驾护航则是新“巨人”崛起的决定因素。</w:t>
      </w:r>
    </w:p>
    <w:p>
      <w:pPr>
        <w:ind w:left="0" w:right="0" w:firstLine="560"/>
        <w:spacing w:before="450" w:after="450" w:line="312" w:lineRule="auto"/>
      </w:pPr>
      <w:r>
        <w:rPr>
          <w:rFonts w:ascii="宋体" w:hAnsi="宋体" w:eastAsia="宋体" w:cs="宋体"/>
          <w:color w:val="000"/>
          <w:sz w:val="28"/>
          <w:szCs w:val="28"/>
        </w:rPr>
        <w:t xml:space="preserve">老“巨人”的衰落：</w:t>
      </w:r>
    </w:p>
    <w:p>
      <w:pPr>
        <w:ind w:left="0" w:right="0" w:firstLine="560"/>
        <w:spacing w:before="450" w:after="450" w:line="312" w:lineRule="auto"/>
      </w:pPr>
      <w:r>
        <w:rPr>
          <w:rFonts w:ascii="宋体" w:hAnsi="宋体" w:eastAsia="宋体" w:cs="宋体"/>
          <w:color w:val="000"/>
          <w:sz w:val="28"/>
          <w:szCs w:val="28"/>
        </w:rPr>
        <w:t xml:space="preserve">战略与经营目标确定：全面冒进的多元化战略方向失误，没有采取有效措施稳定原有产业和已有项目。</w:t>
      </w:r>
    </w:p>
    <w:p>
      <w:pPr>
        <w:ind w:left="0" w:right="0" w:firstLine="560"/>
        <w:spacing w:before="450" w:after="450" w:line="312" w:lineRule="auto"/>
      </w:pPr>
      <w:r>
        <w:rPr>
          <w:rFonts w:ascii="宋体" w:hAnsi="宋体" w:eastAsia="宋体" w:cs="宋体"/>
          <w:color w:val="000"/>
          <w:sz w:val="28"/>
          <w:szCs w:val="28"/>
        </w:rPr>
        <w:t xml:space="preserve">风险控制与监督：缺乏必要的财务危机意识和预警机制，老“巨人”的债务结构始终处在一种不合理的状态。同时子公司的财务管理也不同程度地失控，坐支货款、资金流失严重。集团公司内各种违规违纪、挪用贪污事件层出不穷。</w:t>
      </w:r>
    </w:p>
    <w:p>
      <w:pPr>
        <w:ind w:left="0" w:right="0" w:firstLine="560"/>
        <w:spacing w:before="450" w:after="450" w:line="312" w:lineRule="auto"/>
      </w:pPr>
      <w:r>
        <w:rPr>
          <w:rFonts w:ascii="宋体" w:hAnsi="宋体" w:eastAsia="宋体" w:cs="宋体"/>
          <w:color w:val="000"/>
          <w:sz w:val="28"/>
          <w:szCs w:val="28"/>
        </w:rPr>
        <w:t xml:space="preserve">信息与沟通：没弄清消费者的真正需求，仅依靠广告宣传，但产品效果不佳。缺乏沟通的个性和危机处理能力，老“巨人”始终没有跟媒体、社会进行过认真、知心的对话，老“巨人”在公众和媒体心目中的形象轰然倒塌。</w:t>
      </w:r>
    </w:p>
    <w:p>
      <w:pPr>
        <w:ind w:left="0" w:right="0" w:firstLine="560"/>
        <w:spacing w:before="450" w:after="450" w:line="312" w:lineRule="auto"/>
      </w:pPr>
      <w:r>
        <w:rPr>
          <w:rFonts w:ascii="宋体" w:hAnsi="宋体" w:eastAsia="宋体" w:cs="宋体"/>
          <w:color w:val="000"/>
          <w:sz w:val="28"/>
          <w:szCs w:val="28"/>
        </w:rPr>
        <w:t xml:space="preserve">新“巨人”崛起：</w:t>
      </w:r>
    </w:p>
    <w:p>
      <w:pPr>
        <w:ind w:left="0" w:right="0" w:firstLine="560"/>
        <w:spacing w:before="450" w:after="450" w:line="312" w:lineRule="auto"/>
      </w:pPr>
      <w:r>
        <w:rPr>
          <w:rFonts w:ascii="宋体" w:hAnsi="宋体" w:eastAsia="宋体" w:cs="宋体"/>
          <w:color w:val="000"/>
          <w:sz w:val="28"/>
          <w:szCs w:val="28"/>
        </w:rPr>
        <w:t xml:space="preserve">战略与经营目标确定：新“巨人”业务的发展强调安全，第一个项目做成功后，再考虑做第二个项目，一点点往前推进。</w:t>
      </w:r>
    </w:p>
    <w:p>
      <w:pPr>
        <w:ind w:left="0" w:right="0" w:firstLine="560"/>
        <w:spacing w:before="450" w:after="450" w:line="312" w:lineRule="auto"/>
      </w:pPr>
      <w:r>
        <w:rPr>
          <w:rFonts w:ascii="宋体" w:hAnsi="宋体" w:eastAsia="宋体" w:cs="宋体"/>
          <w:color w:val="000"/>
          <w:sz w:val="28"/>
          <w:szCs w:val="28"/>
        </w:rPr>
        <w:t xml:space="preserve">风险控制与监督：新“巨人”最在乎的事情，就是公司的现金流和时刻保持财务健康。锻造队伍执行力的第一步，就是从管理好现金流量开始的。倡导“有奖必有罚，奖罚必配套”的企业文化。</w:t>
      </w:r>
    </w:p>
    <w:p>
      <w:pPr>
        <w:ind w:left="0" w:right="0" w:firstLine="560"/>
        <w:spacing w:before="450" w:after="450" w:line="312" w:lineRule="auto"/>
      </w:pPr>
      <w:r>
        <w:rPr>
          <w:rFonts w:ascii="宋体" w:hAnsi="宋体" w:eastAsia="宋体" w:cs="宋体"/>
          <w:color w:val="000"/>
          <w:sz w:val="28"/>
          <w:szCs w:val="28"/>
        </w:rPr>
        <w:t xml:space="preserve">信息与沟通：专注地研究消费者、琢磨消费者的需求并满足消费者的需求，在此基础上打破陈规，自己琢磨规则、创造规则，特别是盯准中小城市及农村市场，是史玉柱坚持的营销理论。</w:t>
      </w:r>
    </w:p>
    <w:p>
      <w:pPr>
        <w:ind w:left="0" w:right="0" w:firstLine="560"/>
        <w:spacing w:before="450" w:after="450" w:line="312" w:lineRule="auto"/>
      </w:pPr>
      <w:r>
        <w:rPr>
          <w:rFonts w:ascii="宋体" w:hAnsi="宋体" w:eastAsia="宋体" w:cs="宋体"/>
          <w:color w:val="000"/>
          <w:sz w:val="28"/>
          <w:szCs w:val="28"/>
        </w:rPr>
        <w:t xml:space="preserve">启示与反思：</w:t>
      </w:r>
    </w:p>
    <w:p>
      <w:pPr>
        <w:ind w:left="0" w:right="0" w:firstLine="560"/>
        <w:spacing w:before="450" w:after="450" w:line="312" w:lineRule="auto"/>
      </w:pPr>
      <w:r>
        <w:rPr>
          <w:rFonts w:ascii="宋体" w:hAnsi="宋体" w:eastAsia="宋体" w:cs="宋体"/>
          <w:color w:val="000"/>
          <w:sz w:val="28"/>
          <w:szCs w:val="28"/>
        </w:rPr>
        <w:t xml:space="preserve">（1）在公司治理和经营管理中，必须秉承“制度先行，内控优先”的理念，依靠内部控制的保驾护航。</w:t>
      </w:r>
    </w:p>
    <w:p>
      <w:pPr>
        <w:ind w:left="0" w:right="0" w:firstLine="560"/>
        <w:spacing w:before="450" w:after="450" w:line="312" w:lineRule="auto"/>
      </w:pPr>
      <w:r>
        <w:rPr>
          <w:rFonts w:ascii="宋体" w:hAnsi="宋体" w:eastAsia="宋体" w:cs="宋体"/>
          <w:color w:val="000"/>
          <w:sz w:val="28"/>
          <w:szCs w:val="28"/>
        </w:rPr>
        <w:t xml:space="preserve">（2）量入为出，专注主业。</w:t>
      </w:r>
    </w:p>
    <w:p>
      <w:pPr>
        <w:ind w:left="0" w:right="0" w:firstLine="560"/>
        <w:spacing w:before="450" w:after="450" w:line="312" w:lineRule="auto"/>
      </w:pPr>
      <w:r>
        <w:rPr>
          <w:rFonts w:ascii="宋体" w:hAnsi="宋体" w:eastAsia="宋体" w:cs="宋体"/>
          <w:color w:val="000"/>
          <w:sz w:val="28"/>
          <w:szCs w:val="28"/>
        </w:rPr>
        <w:t xml:space="preserve">（3）成功的企业需要有危机意识，随时防备可能的财务风险与经营风险，而始终保持充沛的现金流，是控制财务风险与经营风险的关键。</w:t>
      </w:r>
    </w:p>
    <w:p>
      <w:pPr>
        <w:ind w:left="0" w:right="0" w:firstLine="560"/>
        <w:spacing w:before="450" w:after="450" w:line="312" w:lineRule="auto"/>
      </w:pPr>
      <w:r>
        <w:rPr>
          <w:rFonts w:ascii="宋体" w:hAnsi="宋体" w:eastAsia="宋体" w:cs="宋体"/>
          <w:color w:val="000"/>
          <w:sz w:val="28"/>
          <w:szCs w:val="28"/>
        </w:rPr>
        <w:t xml:space="preserve">（4）确立需求导向，充分关注目标消费者，仔细琢磨并认真满足消费者的需求，打破陈规。</w:t>
      </w:r>
    </w:p>
    <w:p>
      <w:pPr>
        <w:ind w:left="0" w:right="0" w:firstLine="560"/>
        <w:spacing w:before="450" w:after="450" w:line="312" w:lineRule="auto"/>
      </w:pPr>
      <w:r>
        <w:rPr>
          <w:rFonts w:ascii="宋体" w:hAnsi="宋体" w:eastAsia="宋体" w:cs="宋体"/>
          <w:color w:val="000"/>
          <w:sz w:val="28"/>
          <w:szCs w:val="28"/>
        </w:rPr>
        <w:t xml:space="preserve">法兴业银行事件分析</w:t>
      </w:r>
    </w:p>
    <w:p>
      <w:pPr>
        <w:ind w:left="0" w:right="0" w:firstLine="560"/>
        <w:spacing w:before="450" w:after="450" w:line="312" w:lineRule="auto"/>
      </w:pPr>
      <w:r>
        <w:rPr>
          <w:rFonts w:ascii="宋体" w:hAnsi="宋体" w:eastAsia="宋体" w:cs="宋体"/>
          <w:color w:val="000"/>
          <w:sz w:val="28"/>
          <w:szCs w:val="28"/>
        </w:rPr>
        <w:t xml:space="preserve">1.交易员使用多种手段逃过监管，伪造银行记录，使用伪造账户，涉嫌计算机系统欺诈。</w:t>
      </w:r>
    </w:p>
    <w:p>
      <w:pPr>
        <w:ind w:left="0" w:right="0" w:firstLine="560"/>
        <w:spacing w:before="450" w:after="450" w:line="312" w:lineRule="auto"/>
      </w:pPr>
      <w:r>
        <w:rPr>
          <w:rFonts w:ascii="宋体" w:hAnsi="宋体" w:eastAsia="宋体" w:cs="宋体"/>
          <w:color w:val="000"/>
          <w:sz w:val="28"/>
          <w:szCs w:val="28"/>
        </w:rPr>
        <w:t xml:space="preserve">2.超出职权范围进行交易的现象在科维尔的部门相当普遍。</w:t>
      </w:r>
    </w:p>
    <w:p>
      <w:pPr>
        <w:ind w:left="0" w:right="0" w:firstLine="560"/>
        <w:spacing w:before="450" w:after="450" w:line="312" w:lineRule="auto"/>
      </w:pPr>
      <w:r>
        <w:rPr>
          <w:rFonts w:ascii="宋体" w:hAnsi="宋体" w:eastAsia="宋体" w:cs="宋体"/>
          <w:color w:val="000"/>
          <w:sz w:val="28"/>
          <w:szCs w:val="28"/>
        </w:rPr>
        <w:t xml:space="preserve">3.监管不严，缺乏相应的财务危机意识。“只要我能盈利，我的上司就会对我的交易手段和交易金额睁一只眼闭一只眼。”</w:t>
      </w:r>
    </w:p>
    <w:p>
      <w:pPr>
        <w:ind w:left="0" w:right="0" w:firstLine="560"/>
        <w:spacing w:before="450" w:after="450" w:line="312" w:lineRule="auto"/>
      </w:pPr>
      <w:r>
        <w:rPr>
          <w:rFonts w:ascii="宋体" w:hAnsi="宋体" w:eastAsia="宋体" w:cs="宋体"/>
          <w:color w:val="000"/>
          <w:sz w:val="28"/>
          <w:szCs w:val="28"/>
        </w:rPr>
        <w:t xml:space="preserve">4.内部控制体系脆弱，银行和整个安全系统有着无法推卸的责任。</w:t>
      </w:r>
    </w:p>
    <w:p>
      <w:pPr>
        <w:ind w:left="0" w:right="0" w:firstLine="560"/>
        <w:spacing w:before="450" w:after="450" w:line="312" w:lineRule="auto"/>
      </w:pPr>
      <w:r>
        <w:rPr>
          <w:rFonts w:ascii="宋体" w:hAnsi="宋体" w:eastAsia="宋体" w:cs="宋体"/>
          <w:color w:val="000"/>
          <w:sz w:val="28"/>
          <w:szCs w:val="28"/>
        </w:rPr>
        <w:t xml:space="preserve">启示：从次贷危机到法国兴业银行欺诈案，事实表明即使在金融市场高度发达的西方经济体，如何进行内部控制，如何进行风险管理也依然是一个重要课题，其制度要达到完善水平“还有很长的路要走”。</w:t>
      </w:r>
    </w:p>
    <w:p>
      <w:pPr>
        <w:ind w:left="0" w:right="0" w:firstLine="560"/>
        <w:spacing w:before="450" w:after="450" w:line="312" w:lineRule="auto"/>
      </w:pPr>
      <w:r>
        <w:rPr>
          <w:rFonts w:ascii="宋体" w:hAnsi="宋体" w:eastAsia="宋体" w:cs="宋体"/>
          <w:color w:val="000"/>
          <w:sz w:val="28"/>
          <w:szCs w:val="28"/>
        </w:rPr>
        <w:t xml:space="preserve">中航油事件分析</w:t>
      </w:r>
    </w:p>
    <w:p>
      <w:pPr>
        <w:ind w:left="0" w:right="0" w:firstLine="560"/>
        <w:spacing w:before="450" w:after="450" w:line="312" w:lineRule="auto"/>
      </w:pPr>
      <w:r>
        <w:rPr>
          <w:rFonts w:ascii="宋体" w:hAnsi="宋体" w:eastAsia="宋体" w:cs="宋体"/>
          <w:color w:val="000"/>
          <w:sz w:val="28"/>
          <w:szCs w:val="28"/>
        </w:rPr>
        <w:t xml:space="preserve">根源：积弊已久的国企公司治理问题，即内部控制问题。</w:t>
      </w:r>
    </w:p>
    <w:p>
      <w:pPr>
        <w:ind w:left="0" w:right="0" w:firstLine="560"/>
        <w:spacing w:before="450" w:after="450" w:line="312" w:lineRule="auto"/>
      </w:pPr>
      <w:r>
        <w:rPr>
          <w:rFonts w:ascii="宋体" w:hAnsi="宋体" w:eastAsia="宋体" w:cs="宋体"/>
          <w:color w:val="000"/>
          <w:sz w:val="28"/>
          <w:szCs w:val="28"/>
        </w:rPr>
        <w:t xml:space="preserve">控制环境分析：（1）股权结构中，集团公司一股独大，股东会、董事会和管理层三者合一，决策和执行合一，最终发展成由经营者一人独裁统治。（2）法治观念淡薄，没有对外披露期货交易将会导致重大损失这一重大信息。（3）管理者素质方面，陈久霖有很多弱点，最明显的就是赌性重，其次是盲目自大。（4）企业文化方面，国企外部监管不力、内部治理结构不健全，尤其是董事会虚置、国企管理人过分集权。</w:t>
      </w:r>
    </w:p>
    <w:p>
      <w:pPr>
        <w:ind w:left="0" w:right="0" w:firstLine="560"/>
        <w:spacing w:before="450" w:after="450" w:line="312" w:lineRule="auto"/>
      </w:pPr>
      <w:r>
        <w:rPr>
          <w:rFonts w:ascii="宋体" w:hAnsi="宋体" w:eastAsia="宋体" w:cs="宋体"/>
          <w:color w:val="000"/>
          <w:sz w:val="28"/>
          <w:szCs w:val="28"/>
        </w:rPr>
        <w:t xml:space="preserve">风险评估分析：（1）集团公司竟没有阻止其违规行为，也不对风险进行评估，由部门领导、风险管理委员会和内部审计部组成的三层“内部控制监督结构”形同虚设。（2）控股股东没有对境外上市子公司行为进行实质性控制，既没有督促中航油新加坡公司建立富有实际效力的治理结构，也没有做好日常的内部监管。</w:t>
      </w:r>
    </w:p>
    <w:p>
      <w:pPr>
        <w:ind w:left="0" w:right="0" w:firstLine="560"/>
        <w:spacing w:before="450" w:after="450" w:line="312" w:lineRule="auto"/>
      </w:pPr>
      <w:r>
        <w:rPr>
          <w:rFonts w:ascii="宋体" w:hAnsi="宋体" w:eastAsia="宋体" w:cs="宋体"/>
          <w:color w:val="000"/>
          <w:sz w:val="28"/>
          <w:szCs w:val="28"/>
        </w:rPr>
        <w:t xml:space="preserve">控制活动分析：（1）“事实先于规则”，成为中国航油(新加坡)在期货交易上的客观写照。（2）中航油的董事会形同虚设。</w:t>
      </w:r>
    </w:p>
    <w:p>
      <w:pPr>
        <w:ind w:left="0" w:right="0" w:firstLine="560"/>
        <w:spacing w:before="450" w:after="450" w:line="312" w:lineRule="auto"/>
      </w:pPr>
      <w:r>
        <w:rPr>
          <w:rFonts w:ascii="宋体" w:hAnsi="宋体" w:eastAsia="宋体" w:cs="宋体"/>
          <w:color w:val="000"/>
          <w:sz w:val="28"/>
          <w:szCs w:val="28"/>
        </w:rPr>
        <w:t xml:space="preserve">信息与沟通分析：中航油(新加坡)通过做假账欺骗上级。</w:t>
      </w:r>
    </w:p>
    <w:p>
      <w:pPr>
        <w:ind w:left="0" w:right="0" w:firstLine="560"/>
        <w:spacing w:before="450" w:after="450" w:line="312" w:lineRule="auto"/>
      </w:pPr>
      <w:r>
        <w:rPr>
          <w:rFonts w:ascii="宋体" w:hAnsi="宋体" w:eastAsia="宋体" w:cs="宋体"/>
          <w:color w:val="000"/>
          <w:sz w:val="28"/>
          <w:szCs w:val="28"/>
        </w:rPr>
        <w:t xml:space="preserve">监督分析：（1）中航油(新加坡)董事兼中航油集团资产与财务管理部负责人李永吉身为董事，没有审阅过公司年报。</w:t>
      </w:r>
    </w:p>
    <w:p>
      <w:pPr>
        <w:ind w:left="0" w:right="0" w:firstLine="560"/>
        <w:spacing w:before="450" w:after="450" w:line="312" w:lineRule="auto"/>
      </w:pPr>
      <w:r>
        <w:rPr>
          <w:rFonts w:ascii="宋体" w:hAnsi="宋体" w:eastAsia="宋体" w:cs="宋体"/>
          <w:color w:val="000"/>
          <w:sz w:val="28"/>
          <w:szCs w:val="28"/>
        </w:rPr>
        <w:t xml:space="preserve">（2）由于监事会成员绝大多数缺乏法律、财务、技术等方面的知识和素养，监事会的监督功能只能是一句空话。而内部审计平时形同虚设，这种监管等于没有。</w:t>
      </w:r>
    </w:p>
    <w:p>
      <w:pPr>
        <w:ind w:left="0" w:right="0" w:firstLine="560"/>
        <w:spacing w:before="450" w:after="450" w:line="312" w:lineRule="auto"/>
      </w:pPr>
      <w:r>
        <w:rPr>
          <w:rFonts w:ascii="宋体" w:hAnsi="宋体" w:eastAsia="宋体" w:cs="宋体"/>
          <w:color w:val="000"/>
          <w:sz w:val="28"/>
          <w:szCs w:val="28"/>
        </w:rPr>
        <w:t xml:space="preserve">中航油新加坡公司违规之处有三点：一是做了国家明令禁止做的事；二是场外交易；三是超过了现货交易总量。</w:t>
      </w:r>
    </w:p>
    <w:p>
      <w:pPr>
        <w:ind w:left="0" w:right="0" w:firstLine="560"/>
        <w:spacing w:before="450" w:after="450" w:line="312" w:lineRule="auto"/>
      </w:pPr>
      <w:r>
        <w:rPr>
          <w:rFonts w:ascii="宋体" w:hAnsi="宋体" w:eastAsia="宋体" w:cs="宋体"/>
          <w:color w:val="000"/>
          <w:sz w:val="28"/>
          <w:szCs w:val="28"/>
        </w:rPr>
        <w:t xml:space="preserve">我国内控环境发育不成熟主要表现在以下方面：</w:t>
      </w:r>
    </w:p>
    <w:p>
      <w:pPr>
        <w:ind w:left="0" w:right="0" w:firstLine="560"/>
        <w:spacing w:before="450" w:after="450" w:line="312" w:lineRule="auto"/>
      </w:pPr>
      <w:r>
        <w:rPr>
          <w:rFonts w:ascii="宋体" w:hAnsi="宋体" w:eastAsia="宋体" w:cs="宋体"/>
          <w:color w:val="000"/>
          <w:sz w:val="28"/>
          <w:szCs w:val="28"/>
        </w:rPr>
        <w:t xml:space="preserve">1、受计划经济体制的长期影响，国企经营管理的理念并不成熟。</w:t>
      </w:r>
    </w:p>
    <w:p>
      <w:pPr>
        <w:ind w:left="0" w:right="0" w:firstLine="560"/>
        <w:spacing w:before="450" w:after="450" w:line="312" w:lineRule="auto"/>
      </w:pPr>
      <w:r>
        <w:rPr>
          <w:rFonts w:ascii="宋体" w:hAnsi="宋体" w:eastAsia="宋体" w:cs="宋体"/>
          <w:color w:val="000"/>
          <w:sz w:val="28"/>
          <w:szCs w:val="28"/>
        </w:rPr>
        <w:t xml:space="preserve">2、相关法律法规的不协调、不完善。</w:t>
      </w:r>
    </w:p>
    <w:p>
      <w:pPr>
        <w:ind w:left="0" w:right="0" w:firstLine="560"/>
        <w:spacing w:before="450" w:after="450" w:line="312" w:lineRule="auto"/>
      </w:pPr>
      <w:r>
        <w:rPr>
          <w:rFonts w:ascii="宋体" w:hAnsi="宋体" w:eastAsia="宋体" w:cs="宋体"/>
          <w:color w:val="000"/>
          <w:sz w:val="28"/>
          <w:szCs w:val="28"/>
        </w:rPr>
        <w:t xml:space="preserve">3、外部监督的乏力使企业缺少健全完善内部控制的压力。</w:t>
      </w:r>
    </w:p>
    <w:p>
      <w:pPr>
        <w:ind w:left="0" w:right="0" w:firstLine="560"/>
        <w:spacing w:before="450" w:after="450" w:line="312" w:lineRule="auto"/>
      </w:pPr>
      <w:r>
        <w:rPr>
          <w:rFonts w:ascii="宋体" w:hAnsi="宋体" w:eastAsia="宋体" w:cs="宋体"/>
          <w:color w:val="000"/>
          <w:sz w:val="28"/>
          <w:szCs w:val="28"/>
        </w:rPr>
        <w:t xml:space="preserve">4、企业内部治理结构不完善，所有者缺位。</w:t>
      </w:r>
    </w:p>
    <w:p>
      <w:pPr>
        <w:ind w:left="0" w:right="0" w:firstLine="560"/>
        <w:spacing w:before="450" w:after="450" w:line="312" w:lineRule="auto"/>
      </w:pPr>
      <w:r>
        <w:rPr>
          <w:rFonts w:ascii="宋体" w:hAnsi="宋体" w:eastAsia="宋体" w:cs="宋体"/>
          <w:color w:val="000"/>
          <w:sz w:val="28"/>
          <w:szCs w:val="28"/>
        </w:rPr>
        <w:t xml:space="preserve">5、人员职业道德素质不高。</w:t>
      </w:r>
    </w:p>
    <w:p>
      <w:pPr>
        <w:ind w:left="0" w:right="0" w:firstLine="560"/>
        <w:spacing w:before="450" w:after="450" w:line="312" w:lineRule="auto"/>
      </w:pPr>
      <w:r>
        <w:rPr>
          <w:rFonts w:ascii="宋体" w:hAnsi="宋体" w:eastAsia="宋体" w:cs="宋体"/>
          <w:color w:val="000"/>
          <w:sz w:val="28"/>
          <w:szCs w:val="28"/>
        </w:rPr>
        <w:t xml:space="preserve">6、监管乏力，国企内部控制制度形同虚设，执行不力。</w:t>
      </w:r>
    </w:p>
    <w:p>
      <w:pPr>
        <w:ind w:left="0" w:right="0" w:firstLine="560"/>
        <w:spacing w:before="450" w:after="450" w:line="312" w:lineRule="auto"/>
      </w:pPr>
      <w:r>
        <w:rPr>
          <w:rFonts w:ascii="宋体" w:hAnsi="宋体" w:eastAsia="宋体" w:cs="宋体"/>
          <w:color w:val="000"/>
          <w:sz w:val="28"/>
          <w:szCs w:val="28"/>
        </w:rPr>
        <w:t xml:space="preserve">启示和建议：</w:t>
      </w:r>
    </w:p>
    <w:p>
      <w:pPr>
        <w:ind w:left="0" w:right="0" w:firstLine="560"/>
        <w:spacing w:before="450" w:after="450" w:line="312" w:lineRule="auto"/>
      </w:pPr>
      <w:r>
        <w:rPr>
          <w:rFonts w:ascii="宋体" w:hAnsi="宋体" w:eastAsia="宋体" w:cs="宋体"/>
          <w:color w:val="000"/>
          <w:sz w:val="28"/>
          <w:szCs w:val="28"/>
        </w:rPr>
        <w:t xml:space="preserve">(一)管理层更应关注企业存在的整体风险，而非一些细节控制</w:t>
      </w:r>
    </w:p>
    <w:p>
      <w:pPr>
        <w:ind w:left="0" w:right="0" w:firstLine="560"/>
        <w:spacing w:before="450" w:after="450" w:line="312" w:lineRule="auto"/>
      </w:pPr>
      <w:r>
        <w:rPr>
          <w:rFonts w:ascii="宋体" w:hAnsi="宋体" w:eastAsia="宋体" w:cs="宋体"/>
          <w:color w:val="000"/>
          <w:sz w:val="28"/>
          <w:szCs w:val="28"/>
        </w:rPr>
        <w:t xml:space="preserve">(二)管理者也应该成为内控的对象</w:t>
      </w:r>
    </w:p>
    <w:p>
      <w:pPr>
        <w:ind w:left="0" w:right="0" w:firstLine="560"/>
        <w:spacing w:before="450" w:after="450" w:line="312" w:lineRule="auto"/>
      </w:pPr>
      <w:r>
        <w:rPr>
          <w:rFonts w:ascii="宋体" w:hAnsi="宋体" w:eastAsia="宋体" w:cs="宋体"/>
          <w:color w:val="000"/>
          <w:sz w:val="28"/>
          <w:szCs w:val="28"/>
        </w:rPr>
        <w:t xml:space="preserve">(三)国际市场竞争需要建立一套完整的风险管理系统</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1.政府在实施政府监管过程中必须将内部控制制度建设作为一项重要内容</w:t>
      </w:r>
    </w:p>
    <w:p>
      <w:pPr>
        <w:ind w:left="0" w:right="0" w:firstLine="560"/>
        <w:spacing w:before="450" w:after="450" w:line="312" w:lineRule="auto"/>
      </w:pPr>
      <w:r>
        <w:rPr>
          <w:rFonts w:ascii="宋体" w:hAnsi="宋体" w:eastAsia="宋体" w:cs="宋体"/>
          <w:color w:val="000"/>
          <w:sz w:val="28"/>
          <w:szCs w:val="28"/>
        </w:rPr>
        <w:t xml:space="preserve">2．区别不同类型企业建立符合自身特点的内部控制系统</w:t>
      </w:r>
    </w:p>
    <w:p>
      <w:pPr>
        <w:ind w:left="0" w:right="0" w:firstLine="560"/>
        <w:spacing w:before="450" w:after="450" w:line="312" w:lineRule="auto"/>
      </w:pPr>
      <w:r>
        <w:rPr>
          <w:rFonts w:ascii="宋体" w:hAnsi="宋体" w:eastAsia="宋体" w:cs="宋体"/>
          <w:color w:val="000"/>
          <w:sz w:val="28"/>
          <w:szCs w:val="28"/>
        </w:rPr>
        <w:t xml:space="preserve">3.完善国有企业内部治理环境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采用授权控制方式解决所有者缺位问题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确立董事会在内部控制框架中的核心地位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积极发挥内部审计的监督作用。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要增强企业风险意识，设置风险管理评估机制。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2024-09-21T01:50:34+08:00</dcterms:created>
  <dcterms:modified xsi:type="dcterms:W3CDTF">2024-09-21T01:50:34+08:00</dcterms:modified>
</cp:coreProperties>
</file>

<file path=docProps/custom.xml><?xml version="1.0" encoding="utf-8"?>
<Properties xmlns="http://schemas.openxmlformats.org/officeDocument/2006/custom-properties" xmlns:vt="http://schemas.openxmlformats.org/officeDocument/2006/docPropsVTypes"/>
</file>