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课程思政案例上报</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一、征集“新技术、新工艺、新规范”案例为贯彻落实《国家职业教育改革实施方案》提出的：“坚持知行合一、工学结合”。“校企共同研究制定人才培养方案，及时将新技术、新工艺、新规范纳入教学标准和教学内容，强化学生实习实训”要求，不断提高教师双师素质...</w:t>
      </w:r>
    </w:p>
    <w:p>
      <w:pPr>
        <w:ind w:left="0" w:right="0" w:firstLine="560"/>
        <w:spacing w:before="450" w:after="450" w:line="312" w:lineRule="auto"/>
      </w:pPr>
      <w:r>
        <w:rPr>
          <w:rFonts w:ascii="宋体" w:hAnsi="宋体" w:eastAsia="宋体" w:cs="宋体"/>
          <w:color w:val="000"/>
          <w:sz w:val="28"/>
          <w:szCs w:val="28"/>
        </w:rPr>
        <w:t xml:space="preserve">一、征集“新技术、新工艺、新规范”案例</w:t>
      </w:r>
    </w:p>
    <w:p>
      <w:pPr>
        <w:ind w:left="0" w:right="0" w:firstLine="560"/>
        <w:spacing w:before="450" w:after="450" w:line="312" w:lineRule="auto"/>
      </w:pPr>
      <w:r>
        <w:rPr>
          <w:rFonts w:ascii="宋体" w:hAnsi="宋体" w:eastAsia="宋体" w:cs="宋体"/>
          <w:color w:val="000"/>
          <w:sz w:val="28"/>
          <w:szCs w:val="28"/>
        </w:rPr>
        <w:t xml:space="preserve">为贯彻落实《国家职业教育改革实施方案》提出的：“坚持知行合一、工学结合”。“校企共同研究制定人才培养方案，及时将新技术、新工艺、新规范纳入教学标准和教学内容，强化学生实习实训”要求，不断提高教师双师素质与能力，提高人才培养质量，决定征集相关专业、课程“新技术、新工艺、新规范”案例。请提供3个案例。</w:t>
      </w:r>
    </w:p>
    <w:p>
      <w:pPr>
        <w:ind w:left="0" w:right="0" w:firstLine="560"/>
        <w:spacing w:before="450" w:after="450" w:line="312" w:lineRule="auto"/>
      </w:pPr>
      <w:r>
        <w:rPr>
          <w:rFonts w:ascii="宋体" w:hAnsi="宋体" w:eastAsia="宋体" w:cs="宋体"/>
          <w:color w:val="000"/>
          <w:sz w:val="28"/>
          <w:szCs w:val="28"/>
        </w:rPr>
        <w:t xml:space="preserve">新技术、新工艺、新规范案例</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新技术、新工艺、新规范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“新技术、新工艺、新规范”案例的详细内容：</w:t>
      </w:r>
    </w:p>
    <w:p>
      <w:pPr>
        <w:ind w:left="0" w:right="0" w:firstLine="560"/>
        <w:spacing w:before="450" w:after="450" w:line="312" w:lineRule="auto"/>
      </w:pPr>
      <w:r>
        <w:rPr>
          <w:rFonts w:ascii="宋体" w:hAnsi="宋体" w:eastAsia="宋体" w:cs="宋体"/>
          <w:color w:val="000"/>
          <w:sz w:val="28"/>
          <w:szCs w:val="28"/>
        </w:rPr>
        <w:t xml:space="preserve">1.区块链</w:t>
      </w:r>
    </w:p>
    <w:p>
      <w:pPr>
        <w:ind w:left="0" w:right="0" w:firstLine="560"/>
        <w:spacing w:before="450" w:after="450" w:line="312" w:lineRule="auto"/>
      </w:pPr>
      <w:r>
        <w:rPr>
          <w:rFonts w:ascii="宋体" w:hAnsi="宋体" w:eastAsia="宋体" w:cs="宋体"/>
          <w:color w:val="000"/>
          <w:sz w:val="28"/>
          <w:szCs w:val="28"/>
        </w:rPr>
        <w:t xml:space="preserve">区块链目前仍然是一个新兴的技术，很多公司都在找更多更好的商业应用场景。在采购方面，有的公司把它应用于在发票的管理，用来提高效率，提高准确度。</w:t>
      </w:r>
    </w:p>
    <w:p>
      <w:pPr>
        <w:ind w:left="0" w:right="0" w:firstLine="560"/>
        <w:spacing w:before="450" w:after="450" w:line="312" w:lineRule="auto"/>
      </w:pPr>
      <w:r>
        <w:rPr>
          <w:rFonts w:ascii="宋体" w:hAnsi="宋体" w:eastAsia="宋体" w:cs="宋体"/>
          <w:color w:val="000"/>
          <w:sz w:val="28"/>
          <w:szCs w:val="28"/>
        </w:rPr>
        <w:t xml:space="preserve">这里我们可以看一看市场上的成功案例：沃尔玛在中国市场首先推出了区块链的猪肉安全应用，在喂养屠宰运输店内储存等多个数据点收集数据，同时应用智能合约来确保供应链过程中相关数据得到了真实性保证。比如说在运输和储存过程中的温度，这样沃尔玛和消费者可以追溯全程的信息，从而确保食品信息的安全追溯。</w:t>
      </w:r>
    </w:p>
    <w:p>
      <w:pPr>
        <w:ind w:left="0" w:right="0" w:firstLine="560"/>
        <w:spacing w:before="450" w:after="450" w:line="312" w:lineRule="auto"/>
      </w:pPr>
      <w:r>
        <w:rPr>
          <w:rFonts w:ascii="宋体" w:hAnsi="宋体" w:eastAsia="宋体" w:cs="宋体"/>
          <w:color w:val="000"/>
          <w:sz w:val="28"/>
          <w:szCs w:val="28"/>
        </w:rPr>
        <w:t xml:space="preserve">2.大数据</w:t>
      </w:r>
    </w:p>
    <w:p>
      <w:pPr>
        <w:ind w:left="0" w:right="0" w:firstLine="560"/>
        <w:spacing w:before="450" w:after="450" w:line="312" w:lineRule="auto"/>
      </w:pPr>
      <w:r>
        <w:rPr>
          <w:rFonts w:ascii="宋体" w:hAnsi="宋体" w:eastAsia="宋体" w:cs="宋体"/>
          <w:color w:val="000"/>
          <w:sz w:val="28"/>
          <w:szCs w:val="28"/>
        </w:rPr>
        <w:t xml:space="preserve">网上曾发布过一个春节期间中国人口迁徙的地图，展示了在春节期间我国人口的流动方向，生动的展示出了大家从一线城市回乡过年的情景。这就是一个典型的大数据应用。</w:t>
      </w:r>
    </w:p>
    <w:p>
      <w:pPr>
        <w:ind w:left="0" w:right="0" w:firstLine="560"/>
        <w:spacing w:before="450" w:after="450" w:line="312" w:lineRule="auto"/>
      </w:pPr>
      <w:r>
        <w:rPr>
          <w:rFonts w:ascii="宋体" w:hAnsi="宋体" w:eastAsia="宋体" w:cs="宋体"/>
          <w:color w:val="000"/>
          <w:sz w:val="28"/>
          <w:szCs w:val="28"/>
        </w:rPr>
        <w:t xml:space="preserve">那么在采购方面，大数据可以用来做什么呢？举个例子，某公司采购人员在进行物料购买的时候发现日本的物料成本可能比较高，而这背后涉及到的影响因素粗略估计会在50个以上，包括GDP的增长率，就业率行业的竞争信息人口信息，教育水平，每年的毕业生的工资水平，CPI物价成本等多种信息。为了更好的进行采购工作，那么公司就可以把所有这些实时信息收集起来，结合历史数据进行分析，从而给采购人员提供一个购买物料的成本价参考，支持采购人员跟供应商谈判。</w:t>
      </w:r>
    </w:p>
    <w:p>
      <w:pPr>
        <w:ind w:left="0" w:right="0" w:firstLine="560"/>
        <w:spacing w:before="450" w:after="450" w:line="312" w:lineRule="auto"/>
      </w:pPr>
      <w:r>
        <w:rPr>
          <w:rFonts w:ascii="宋体" w:hAnsi="宋体" w:eastAsia="宋体" w:cs="宋体"/>
          <w:color w:val="000"/>
          <w:sz w:val="28"/>
          <w:szCs w:val="28"/>
        </w:rPr>
        <w:t xml:space="preserve">3.采购云</w:t>
      </w:r>
    </w:p>
    <w:p>
      <w:pPr>
        <w:ind w:left="0" w:right="0" w:firstLine="560"/>
        <w:spacing w:before="450" w:after="450" w:line="312" w:lineRule="auto"/>
      </w:pPr>
      <w:r>
        <w:rPr>
          <w:rFonts w:ascii="宋体" w:hAnsi="宋体" w:eastAsia="宋体" w:cs="宋体"/>
          <w:color w:val="000"/>
          <w:sz w:val="28"/>
          <w:szCs w:val="28"/>
        </w:rPr>
        <w:t xml:space="preserve">采购云的应用将帮助企业更好的去连接内部流程与外部的协作，这一合作关系包括了供应商，代工厂等等与企业业务及生产相关的合作伙伴们。比如通过使用在线第三方采购平台进行电子采购节省采购过程中的时间成本，在与供应商对接发票处理等过程中实现全程无纸化等等。</w:t>
      </w:r>
    </w:p>
    <w:p>
      <w:pPr>
        <w:ind w:left="0" w:right="0" w:firstLine="560"/>
        <w:spacing w:before="450" w:after="450" w:line="312" w:lineRule="auto"/>
      </w:pPr>
      <w:r>
        <w:rPr>
          <w:rFonts w:ascii="宋体" w:hAnsi="宋体" w:eastAsia="宋体" w:cs="宋体"/>
          <w:color w:val="000"/>
          <w:sz w:val="28"/>
          <w:szCs w:val="28"/>
        </w:rPr>
        <w:t xml:space="preserve">在实际业务场景中，企业通常会遇到的长尾支出的问题，总是会存在一些很小很零碎的金额。那么通过实施采购云的应用，企业员工通过统一的界面，使用京东或阿里巴巴B2B这样的相关网络去搜索符合条件的物料，并把选择信息回传到公司的ERP系统中，完成相关的采购审批流程与采购分析工作。通过这样一个采购云应用，就给企业提供了一个成本可控，风险可控的长尾品类的采购解决方案。</w:t>
      </w:r>
    </w:p>
    <w:p>
      <w:pPr>
        <w:ind w:left="0" w:right="0" w:firstLine="560"/>
        <w:spacing w:before="450" w:after="450" w:line="312" w:lineRule="auto"/>
      </w:pPr>
      <w:r>
        <w:rPr>
          <w:rFonts w:ascii="宋体" w:hAnsi="宋体" w:eastAsia="宋体" w:cs="宋体"/>
          <w:color w:val="000"/>
          <w:sz w:val="28"/>
          <w:szCs w:val="28"/>
        </w:rPr>
        <w:t xml:space="preserve">二、征集课程思政案例</w:t>
      </w:r>
    </w:p>
    <w:p>
      <w:pPr>
        <w:ind w:left="0" w:right="0" w:firstLine="560"/>
        <w:spacing w:before="450" w:after="450" w:line="312" w:lineRule="auto"/>
      </w:pPr>
      <w:r>
        <w:rPr>
          <w:rFonts w:ascii="宋体" w:hAnsi="宋体" w:eastAsia="宋体" w:cs="宋体"/>
          <w:color w:val="000"/>
          <w:sz w:val="28"/>
          <w:szCs w:val="28"/>
        </w:rPr>
        <w:t xml:space="preserve">为全面落实立德树人根本任务，学校积极推动思政课程向课程思政转变，使各门课程与思政课程同向同行，形成协同效应，构建全员、全过程、全方位育人的“三全育人”大格局。决定征集各门课程思政案例。每人填写三个。</w:t>
      </w:r>
    </w:p>
    <w:p>
      <w:pPr>
        <w:ind w:left="0" w:right="0" w:firstLine="560"/>
        <w:spacing w:before="450" w:after="450" w:line="312" w:lineRule="auto"/>
      </w:pPr>
      <w:r>
        <w:rPr>
          <w:rFonts w:ascii="宋体" w:hAnsi="宋体" w:eastAsia="宋体" w:cs="宋体"/>
          <w:color w:val="000"/>
          <w:sz w:val="28"/>
          <w:szCs w:val="28"/>
        </w:rPr>
        <w:t xml:space="preserve">课程思政案例(一)</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便利店行业将迎来蓬勃发展期</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以学生身边最容易接触的连锁企业类型的发展为实例，加深对国家发展的了解，提高每个学生的“四个自信”</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便利店行业将迎来蓬勃发展期</w:t>
      </w:r>
    </w:p>
    <w:p>
      <w:pPr>
        <w:ind w:left="0" w:right="0" w:firstLine="560"/>
        <w:spacing w:before="450" w:after="450" w:line="312" w:lineRule="auto"/>
      </w:pPr>
      <w:r>
        <w:rPr>
          <w:rFonts w:ascii="宋体" w:hAnsi="宋体" w:eastAsia="宋体" w:cs="宋体"/>
          <w:color w:val="000"/>
          <w:sz w:val="28"/>
          <w:szCs w:val="28"/>
        </w:rPr>
        <w:t xml:space="preserve">近年来，我国品牌连锁便利店加快发展，增速连续多年位居零售业态前列，但仍存在品牌连锁门店总量不足、布局不合理、服务功能不完善、经营能力不强等问题。</w:t>
      </w:r>
    </w:p>
    <w:p>
      <w:pPr>
        <w:ind w:left="0" w:right="0" w:firstLine="560"/>
        <w:spacing w:before="450" w:after="450" w:line="312" w:lineRule="auto"/>
      </w:pPr>
      <w:r>
        <w:rPr>
          <w:rFonts w:ascii="宋体" w:hAnsi="宋体" w:eastAsia="宋体" w:cs="宋体"/>
          <w:color w:val="000"/>
          <w:sz w:val="28"/>
          <w:szCs w:val="28"/>
        </w:rPr>
        <w:t xml:space="preserve">品牌连锁便利店在全国范围内的发展迎来了政策东风。为适应消费升级趋势，健全便民商业设施，提高消费便利性和居民生活品质，日前，商务部决定在全国推进品牌连锁便利店建设工作。</w:t>
      </w:r>
    </w:p>
    <w:p>
      <w:pPr>
        <w:ind w:left="0" w:right="0" w:firstLine="560"/>
        <w:spacing w:before="450" w:after="450" w:line="312" w:lineRule="auto"/>
      </w:pPr>
      <w:r>
        <w:rPr>
          <w:rFonts w:ascii="宋体" w:hAnsi="宋体" w:eastAsia="宋体" w:cs="宋体"/>
          <w:color w:val="000"/>
          <w:sz w:val="28"/>
          <w:szCs w:val="28"/>
        </w:rPr>
        <w:t xml:space="preserve">“总体来说这将对便利店发展产生较大的推动作用，便利店行业将进入蓬勃发展时期。”北京超市发连锁股份有限公司董事长李燕川在接受经济日报记者采访时表示，尤其是对便利店的品牌化发展上，一定会有很大的促进作用。</w:t>
      </w:r>
    </w:p>
    <w:p>
      <w:pPr>
        <w:ind w:left="0" w:right="0" w:firstLine="560"/>
        <w:spacing w:before="450" w:after="450" w:line="312" w:lineRule="auto"/>
      </w:pPr>
      <w:r>
        <w:rPr>
          <w:rFonts w:ascii="宋体" w:hAnsi="宋体" w:eastAsia="宋体" w:cs="宋体"/>
          <w:color w:val="000"/>
          <w:sz w:val="28"/>
          <w:szCs w:val="28"/>
        </w:rPr>
        <w:t xml:space="preserve">李燕川认为，目前从全国范围内看，便利店行业的发展并不均匀、需要整合，比如北方的便利店发展整体较慢，还存在不少的“夫妻店”等现象。“不像超市，便利店一定是达到规模之上，才会有盈利，如果仅仅是几家、几十家甚至上百家都很难盈利，所以品牌化连锁化的发展对于便利店行业来说相当重要。”</w:t>
      </w:r>
    </w:p>
    <w:p>
      <w:pPr>
        <w:ind w:left="0" w:right="0" w:firstLine="560"/>
        <w:spacing w:before="450" w:after="450" w:line="312" w:lineRule="auto"/>
      </w:pPr>
      <w:r>
        <w:rPr>
          <w:rFonts w:ascii="宋体" w:hAnsi="宋体" w:eastAsia="宋体" w:cs="宋体"/>
          <w:color w:val="000"/>
          <w:sz w:val="28"/>
          <w:szCs w:val="28"/>
        </w:rPr>
        <w:t xml:space="preserve">“本次发布的通知对便利店行业的发展具有重要意义，将为行业提供更好的政策环境，将会更有力地促进整个行业的健康发展。”便利蜂执行董事薛恩远在接受记者采访时表示，今年以来，便利蜂已经上线了“外卖到家”“线上超市”等创新业务，近期还上线了洗衣业务，不断拓展便民服务范围。同时，便利蜂还在业内首家实现热餐全部采用品牌食用油，持续提升大众日常餐饮食材品质。</w:t>
      </w:r>
    </w:p>
    <w:p>
      <w:pPr>
        <w:ind w:left="0" w:right="0" w:firstLine="560"/>
        <w:spacing w:before="450" w:after="450" w:line="312" w:lineRule="auto"/>
      </w:pPr>
      <w:r>
        <w:rPr>
          <w:rFonts w:ascii="宋体" w:hAnsi="宋体" w:eastAsia="宋体" w:cs="宋体"/>
          <w:color w:val="000"/>
          <w:sz w:val="28"/>
          <w:szCs w:val="28"/>
        </w:rPr>
        <w:t xml:space="preserve">可以说，便利店是最贴近老百姓生活的零售业态，是满足人们便利消费需求、服务民生的重要载体。近年来，我国品牌连锁便利店加快发展，增速连续多年位居零售业态前列，但仍存在品牌连锁门店总量不足、布局不合理、服务功能不完善、经营能力不强等问题。</w:t>
      </w:r>
    </w:p>
    <w:p>
      <w:pPr>
        <w:ind w:left="0" w:right="0" w:firstLine="560"/>
        <w:spacing w:before="450" w:after="450" w:line="312" w:lineRule="auto"/>
      </w:pPr>
      <w:r>
        <w:rPr>
          <w:rFonts w:ascii="宋体" w:hAnsi="宋体" w:eastAsia="宋体" w:cs="宋体"/>
          <w:color w:val="000"/>
          <w:sz w:val="28"/>
          <w:szCs w:val="28"/>
        </w:rPr>
        <w:t xml:space="preserve">“根据中国连锁经营协会的统计，去年便利店全行业的单店平均日销售额仅为5299元，较发达国家还有很大差距。”薛恩远介绍，这有中国便利店起步晚、管理相对粗放等原因，同时也要求中国便利店从业者以更高的标准要求自己，从科技入手寻求创新和突破，最终赶上并超过国际先进水平。</w:t>
      </w:r>
    </w:p>
    <w:p>
      <w:pPr>
        <w:ind w:left="0" w:right="0" w:firstLine="560"/>
        <w:spacing w:before="450" w:after="450" w:line="312" w:lineRule="auto"/>
      </w:pPr>
      <w:r>
        <w:rPr>
          <w:rFonts w:ascii="宋体" w:hAnsi="宋体" w:eastAsia="宋体" w:cs="宋体"/>
          <w:color w:val="000"/>
          <w:sz w:val="28"/>
          <w:szCs w:val="28"/>
        </w:rPr>
        <w:t xml:space="preserve">薛恩远认为，一方面，便利店企业需要从自身入手，提升精细化运营水平，创新思维，切实提高管理能力；另一方面，也希望政府在证照、物业等环节给予大力支持，比如北京推出的“一区一照”等简化审批流程的政策就对便利店行业产生了非常积极的影响，希望能在其他地区继续推广。</w:t>
      </w:r>
    </w:p>
    <w:p>
      <w:pPr>
        <w:ind w:left="0" w:right="0" w:firstLine="560"/>
        <w:spacing w:before="450" w:after="450" w:line="312" w:lineRule="auto"/>
      </w:pPr>
      <w:r>
        <w:rPr>
          <w:rFonts w:ascii="宋体" w:hAnsi="宋体" w:eastAsia="宋体" w:cs="宋体"/>
          <w:color w:val="000"/>
          <w:sz w:val="28"/>
          <w:szCs w:val="28"/>
        </w:rPr>
        <w:t xml:space="preserve">“政策出台之后，在细节细化方面应该要跟上。比如开业开店给予什么样的政策支持？是资金、补贴还是固定资产投入等，都需要形成一个标准体系。”李燕川说，其实这两年便利店行业发展中出现了一些“各自为战”的现象，一些风投只是想快速抢占市场，或者是“跑马圈地”，不但造成社会资源的浪费，也伤了真正想做零售的人的心。</w:t>
      </w:r>
    </w:p>
    <w:p>
      <w:pPr>
        <w:ind w:left="0" w:right="0" w:firstLine="560"/>
        <w:spacing w:before="450" w:after="450" w:line="312" w:lineRule="auto"/>
      </w:pPr>
      <w:r>
        <w:rPr>
          <w:rFonts w:ascii="宋体" w:hAnsi="宋体" w:eastAsia="宋体" w:cs="宋体"/>
          <w:color w:val="000"/>
          <w:sz w:val="28"/>
          <w:szCs w:val="28"/>
        </w:rPr>
        <w:t xml:space="preserve">李燕川表示，便利店行业属于劳动密集型行业，利润率不高，并且要求经营者有长远的规划和一定的把控能力，如便利店网点的规划、大中小店的配比，以及对食品安全的把控等。门槛并不低，不是谁都可以进入的。</w:t>
      </w:r>
    </w:p>
    <w:p>
      <w:pPr>
        <w:ind w:left="0" w:right="0" w:firstLine="560"/>
        <w:spacing w:before="450" w:after="450" w:line="312" w:lineRule="auto"/>
      </w:pPr>
      <w:r>
        <w:rPr>
          <w:rFonts w:ascii="宋体" w:hAnsi="宋体" w:eastAsia="宋体" w:cs="宋体"/>
          <w:color w:val="000"/>
          <w:sz w:val="28"/>
          <w:szCs w:val="28"/>
        </w:rPr>
        <w:t xml:space="preserve">为此，李燕川建议，相关实施细则的出台一定要实事求是，按照行业本身的发展逻辑来考虑，给予符合市场规律的政策、法律等支持，从而避免恶意开店、无序竞争等行为，影响行业的积极健康发展。</w:t>
      </w:r>
    </w:p>
    <w:p>
      <w:pPr>
        <w:ind w:left="0" w:right="0" w:firstLine="560"/>
        <w:spacing w:before="450" w:after="450" w:line="312" w:lineRule="auto"/>
      </w:pPr>
      <w:r>
        <w:rPr>
          <w:rFonts w:ascii="宋体" w:hAnsi="宋体" w:eastAsia="宋体" w:cs="宋体"/>
          <w:color w:val="000"/>
          <w:sz w:val="28"/>
          <w:szCs w:val="28"/>
        </w:rPr>
        <w:t xml:space="preserve">课程思政案例(二)</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商品采购检测和质量管理</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食品类商品的检验与拒收标准</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三鹿奶粉事件始末</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从大家记忆犹新的一次惨痛事件，教育大家树立质量意识</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三鹿奶粉事件始末</w:t>
      </w:r>
    </w:p>
    <w:p>
      <w:pPr>
        <w:ind w:left="0" w:right="0" w:firstLine="560"/>
        <w:spacing w:before="450" w:after="450" w:line="312" w:lineRule="auto"/>
      </w:pPr>
      <w:r>
        <w:rPr>
          <w:rFonts w:ascii="宋体" w:hAnsi="宋体" w:eastAsia="宋体" w:cs="宋体"/>
          <w:color w:val="000"/>
          <w:sz w:val="28"/>
          <w:szCs w:val="28"/>
        </w:rPr>
        <w:t xml:space="preserve">事故起因是很多食用三鹿集团生产的婴幼儿奶粉的婴儿被发现患有肾结石，随后在其奶粉中发现化工原料三聚氰胺。根据我国官方公布的数字，截至2024年9月21日，因使用婴幼儿奶粉而接受门诊治疗咨询且已康复的婴幼儿累计39,965人，正在住院的有12,892人，此前已治愈出院1,579人，死亡4人，另截至到2024年9月25日，香港有5人、澳门有1人确诊患病。事件引起各国的高度关注和对乳制品安全的担忧。中国国家质检总局公布对国内的乳制品厂家生产的婴幼儿奶粉的三聚氰胺检验报告后，事件迅速恶化，包括伊利、蒙牛、光明、圣元及雅士利在内的22个厂家69批次产品中都检出三聚氰胺。该事件亦重创中国制造商品信誉，多个国家禁止了中国乳制品进口。2024年9月24日，中国国家质检总局表示，牛奶事件已得到控制，2024年9月14日以后新生产的酸乳、巴氏杀菌乳、灭菌乳等主要品种的液态奶样本的三聚氰胺抽样检测中均未检出三聚氰胺。</w:t>
      </w:r>
    </w:p>
    <w:p>
      <w:pPr>
        <w:ind w:left="0" w:right="0" w:firstLine="560"/>
        <w:spacing w:before="450" w:after="450" w:line="312" w:lineRule="auto"/>
      </w:pPr>
      <w:r>
        <w:rPr>
          <w:rFonts w:ascii="宋体" w:hAnsi="宋体" w:eastAsia="宋体" w:cs="宋体"/>
          <w:color w:val="000"/>
          <w:sz w:val="28"/>
          <w:szCs w:val="28"/>
        </w:rPr>
        <w:t xml:space="preserve">2024年9月12日三鹿集团声称，此事件是由于不法奶农为获取更多的利润向鲜牛奶中掺入三聚氰胺。三聚氰胺在一份报价单中的价格为每吨8700元。早在2024年7月中旬，就有记者就从三鹿品牌甘肃省总经销商——兰州兴源食品公司了解到三鹿已经停止生产确认受到三聚氰胺污染的奶粉品牌三鹿优加奶粉，2024年9月12日网易财经编辑从三鹿品牌总监处得到确认，2024年8月5日就通知各地经销商，三鹿在3月至2024年8月5日之前生产的产品受到污染，停售优加系列产品，并且秘密召回，但未公诸于众。这导致在此后的一个多月里，又有一批婴儿仍食用了三鹿问题奶粉。</w:t>
      </w:r>
    </w:p>
    <w:p>
      <w:pPr>
        <w:ind w:left="0" w:right="0" w:firstLine="560"/>
        <w:spacing w:before="450" w:after="450" w:line="312" w:lineRule="auto"/>
      </w:pPr>
      <w:r>
        <w:rPr>
          <w:rFonts w:ascii="宋体" w:hAnsi="宋体" w:eastAsia="宋体" w:cs="宋体"/>
          <w:color w:val="000"/>
          <w:sz w:val="28"/>
          <w:szCs w:val="28"/>
        </w:rPr>
        <w:t xml:space="preserve">三鹿集团官方网站在事件曝光后遭到数轮攻击，网站标题被黑客改为“三聚氰胺集团”；首页也被改为“看三聚氰胺集团新闻有感”，甚至一度成为了黑客们的聊天和“集体路过”场所。在第二轮攻击中，“三聚氰胺”被作为产品名称列在三鹿的产品网页上。</w:t>
      </w:r>
    </w:p>
    <w:p>
      <w:pPr>
        <w:ind w:left="0" w:right="0" w:firstLine="560"/>
        <w:spacing w:before="450" w:after="450" w:line="312" w:lineRule="auto"/>
      </w:pPr>
      <w:r>
        <w:rPr>
          <w:rFonts w:ascii="宋体" w:hAnsi="宋体" w:eastAsia="宋体" w:cs="宋体"/>
          <w:color w:val="000"/>
          <w:sz w:val="28"/>
          <w:szCs w:val="28"/>
        </w:rPr>
        <w:t xml:space="preserve">2024年9月13日，中国国务院启动国家安全事故I级响应机制（“I级”为最高级：指特别重大食品安全事故）处置三鹿奶粉污染事件。患病婴幼儿实行免费救治，所需费用由财政承担。有关部门对三鹿婴幼儿奶粉生产和奶牛养殖、原料奶收购、乳品加工等各环节开展检查。质检总局将负责会同有关部门对市场上所有婴幼儿奶粉进行了全面检验检查。</w:t>
      </w:r>
    </w:p>
    <w:p>
      <w:pPr>
        <w:ind w:left="0" w:right="0" w:firstLine="560"/>
        <w:spacing w:before="450" w:after="450" w:line="312" w:lineRule="auto"/>
      </w:pPr>
      <w:r>
        <w:rPr>
          <w:rFonts w:ascii="宋体" w:hAnsi="宋体" w:eastAsia="宋体" w:cs="宋体"/>
          <w:color w:val="000"/>
          <w:sz w:val="28"/>
          <w:szCs w:val="28"/>
        </w:rPr>
        <w:t xml:space="preserve">石家庄官方初步认定，三鹿“问题奶粉”为不法分子在原奶收购中添加三聚氰胺所致，已经拘留了19名嫌疑人，传唤了78人。这19个人中有18人是牧场、奶牛养殖小区、奶厅的经营人员，其余1人涉嫌非法出售添加剂。</w:t>
      </w:r>
    </w:p>
    <w:p>
      <w:pPr>
        <w:ind w:left="0" w:right="0" w:firstLine="560"/>
        <w:spacing w:before="450" w:after="450" w:line="312" w:lineRule="auto"/>
      </w:pPr>
      <w:r>
        <w:rPr>
          <w:rFonts w:ascii="宋体" w:hAnsi="宋体" w:eastAsia="宋体" w:cs="宋体"/>
          <w:color w:val="000"/>
          <w:sz w:val="28"/>
          <w:szCs w:val="28"/>
        </w:rPr>
        <w:t xml:space="preserve">河北省政府决定对三鹿集团立即停产整顿，并将对有关责任人做出处理。三鹿集团董事长和总经理田文华被免职，后并遭刑事拘留，而石家庄市分管农业生产的副市长张发旺等政府官员、石家庄市委副书记、市长冀纯堂也相继被撤职处理。河北省委也决定免去吴显国河北省省委常委、石家庄市委书记职务。22日，李长江引咎辞去国家质检总局局长职务，这是因此次事件辞职的最高级官员。毒奶粉事件在中国形成了一股“行政问责与司法问责风暴”。</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根据中华人民共和国《食品卫生法》和《产品质量法》，三鹿集团最高将被罚两亿元人民币。</w:t>
      </w:r>
    </w:p>
    <w:p>
      <w:pPr>
        <w:ind w:left="0" w:right="0" w:firstLine="560"/>
        <w:spacing w:before="450" w:after="450" w:line="312" w:lineRule="auto"/>
      </w:pPr>
      <w:r>
        <w:rPr>
          <w:rFonts w:ascii="宋体" w:hAnsi="宋体" w:eastAsia="宋体" w:cs="宋体"/>
          <w:color w:val="000"/>
          <w:sz w:val="28"/>
          <w:szCs w:val="28"/>
        </w:rPr>
        <w:t xml:space="preserve">新华社报道，三鹿毒奶粉事件事态扩大的主要原因是三鹿集团公司和石家庄市政府在获悉三鹿奶粉造成婴幼儿患病情况后隐瞒实情、不及时上报所致。</w:t>
      </w:r>
    </w:p>
    <w:p>
      <w:pPr>
        <w:ind w:left="0" w:right="0" w:firstLine="560"/>
        <w:spacing w:before="450" w:after="450" w:line="312" w:lineRule="auto"/>
      </w:pPr>
      <w:r>
        <w:rPr>
          <w:rFonts w:ascii="宋体" w:hAnsi="宋体" w:eastAsia="宋体" w:cs="宋体"/>
          <w:color w:val="000"/>
          <w:sz w:val="28"/>
          <w:szCs w:val="28"/>
        </w:rPr>
        <w:t xml:space="preserve">2024年1月22日，河北省石家庄市中级人民法院一审宣判，三鹿前董事长田文华被判处无期徒刑，三鹿集团高层管理人员王玉良、杭志奇、吴聚生则分别被判有期徒刑15年、8年及5年。三鹿集团作为单位被告，犯了生产、销售伪劣产品罪，被判处罚款人民币4937余万元。涉嫌制造和销售含三聚氰胺的奶农张玉军、高俊杰及耿金平三人被判处死刑，薛建忠无期徒刑，张彦军有期徒刑15年，耿金珠有期徒刑8年，萧玉有期徒刑5年。</w:t>
      </w:r>
    </w:p>
    <w:p>
      <w:pPr>
        <w:ind w:left="0" w:right="0" w:firstLine="560"/>
        <w:spacing w:before="450" w:after="450" w:line="312" w:lineRule="auto"/>
      </w:pPr>
      <w:r>
        <w:rPr>
          <w:rFonts w:ascii="宋体" w:hAnsi="宋体" w:eastAsia="宋体" w:cs="宋体"/>
          <w:color w:val="000"/>
          <w:sz w:val="28"/>
          <w:szCs w:val="28"/>
        </w:rPr>
        <w:t xml:space="preserve">2024年，72岁高龄的田文华改判有期徒刑18年。</w:t>
      </w:r>
    </w:p>
    <w:p>
      <w:pPr>
        <w:ind w:left="0" w:right="0" w:firstLine="560"/>
        <w:spacing w:before="450" w:after="450" w:line="312" w:lineRule="auto"/>
      </w:pPr>
      <w:r>
        <w:rPr>
          <w:rFonts w:ascii="宋体" w:hAnsi="宋体" w:eastAsia="宋体" w:cs="宋体"/>
          <w:color w:val="000"/>
          <w:sz w:val="28"/>
          <w:szCs w:val="28"/>
        </w:rPr>
        <w:t xml:space="preserve">课程思政案例(三)</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商品采购绩效评价</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采购回扣的产生与杜绝措施</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秘密特工调查采购腐败</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从真实案例引入，教育引导大家树立法制意识、廉洁意识</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秘密特工调查采购腐败</w:t>
      </w:r>
    </w:p>
    <w:p>
      <w:pPr>
        <w:ind w:left="0" w:right="0" w:firstLine="560"/>
        <w:spacing w:before="450" w:after="450" w:line="312" w:lineRule="auto"/>
      </w:pPr>
      <w:r>
        <w:rPr>
          <w:rFonts w:ascii="宋体" w:hAnsi="宋体" w:eastAsia="宋体" w:cs="宋体"/>
          <w:color w:val="000"/>
          <w:sz w:val="28"/>
          <w:szCs w:val="28"/>
        </w:rPr>
        <w:t xml:space="preserve">零售业，商品进店环节上的采购是腐败的多发地带，几乎令所有企业都头痛不已。如在之前推行“单店作战”放权模式的家乐福，由于从门店课长、处长、店长等环节都不同程度拥有订货等权力，出现了大大小小的蛀虫。而其他企业的采购“大贪”也时有出现。</w:t>
      </w:r>
    </w:p>
    <w:p>
      <w:pPr>
        <w:ind w:left="0" w:right="0" w:firstLine="560"/>
        <w:spacing w:before="450" w:after="450" w:line="312" w:lineRule="auto"/>
      </w:pPr>
      <w:r>
        <w:rPr>
          <w:rFonts w:ascii="宋体" w:hAnsi="宋体" w:eastAsia="宋体" w:cs="宋体"/>
          <w:color w:val="000"/>
          <w:sz w:val="28"/>
          <w:szCs w:val="28"/>
        </w:rPr>
        <w:t xml:space="preserve">但是在沃尔玛，采购员是谈“腐”色变。在沃尔玛总部的资产保护部内设有一个专门的调查小组，如“秘密特工”一般调查公司内部采购等环节的腐败。</w:t>
      </w:r>
    </w:p>
    <w:p>
      <w:pPr>
        <w:ind w:left="0" w:right="0" w:firstLine="560"/>
        <w:spacing w:before="450" w:after="450" w:line="312" w:lineRule="auto"/>
      </w:pPr>
      <w:r>
        <w:rPr>
          <w:rFonts w:ascii="宋体" w:hAnsi="宋体" w:eastAsia="宋体" w:cs="宋体"/>
          <w:color w:val="000"/>
          <w:sz w:val="28"/>
          <w:szCs w:val="28"/>
        </w:rPr>
        <w:t xml:space="preserve">“秘密特工”：一只无形的手</w:t>
      </w:r>
    </w:p>
    <w:p>
      <w:pPr>
        <w:ind w:left="0" w:right="0" w:firstLine="560"/>
        <w:spacing w:before="450" w:after="450" w:line="312" w:lineRule="auto"/>
      </w:pPr>
      <w:r>
        <w:rPr>
          <w:rFonts w:ascii="宋体" w:hAnsi="宋体" w:eastAsia="宋体" w:cs="宋体"/>
          <w:color w:val="000"/>
          <w:sz w:val="28"/>
          <w:szCs w:val="28"/>
        </w:rPr>
        <w:t xml:space="preserve">在沃尔玛，采购人员都有一个共同的意识是“不要使自己处于被怀疑的边缘”。</w:t>
      </w:r>
    </w:p>
    <w:p>
      <w:pPr>
        <w:ind w:left="0" w:right="0" w:firstLine="560"/>
        <w:spacing w:before="450" w:after="450" w:line="312" w:lineRule="auto"/>
      </w:pPr>
      <w:r>
        <w:rPr>
          <w:rFonts w:ascii="宋体" w:hAnsi="宋体" w:eastAsia="宋体" w:cs="宋体"/>
          <w:color w:val="000"/>
          <w:sz w:val="28"/>
          <w:szCs w:val="28"/>
        </w:rPr>
        <w:t xml:space="preserve">一位沃尔玛原采购高层告诉记者，在新员工入职的时候，公司就开始给员工制造一种紧张的气氛。如公司会告诉你在总部资产保护部有一个专门调查腐败的小组，有很多“秘密特工”，平时在公司是不露面的，谁都不知道是哪些人，但是他们可能正监视着你。</w:t>
      </w:r>
    </w:p>
    <w:p>
      <w:pPr>
        <w:ind w:left="0" w:right="0" w:firstLine="560"/>
        <w:spacing w:before="450" w:after="450" w:line="312" w:lineRule="auto"/>
      </w:pPr>
      <w:r>
        <w:rPr>
          <w:rFonts w:ascii="宋体" w:hAnsi="宋体" w:eastAsia="宋体" w:cs="宋体"/>
          <w:color w:val="000"/>
          <w:sz w:val="28"/>
          <w:szCs w:val="28"/>
        </w:rPr>
        <w:t xml:space="preserve">这就出现“此处无形胜有形”的效果，在很多企业，采购人员与客户吃饭是很平常的事，但是在沃尔玛员工都会自动避免在公司外与供应商接触。</w:t>
      </w:r>
    </w:p>
    <w:p>
      <w:pPr>
        <w:ind w:left="0" w:right="0" w:firstLine="560"/>
        <w:spacing w:before="450" w:after="450" w:line="312" w:lineRule="auto"/>
      </w:pPr>
      <w:r>
        <w:rPr>
          <w:rFonts w:ascii="宋体" w:hAnsi="宋体" w:eastAsia="宋体" w:cs="宋体"/>
          <w:color w:val="000"/>
          <w:sz w:val="28"/>
          <w:szCs w:val="28"/>
        </w:rPr>
        <w:t xml:space="preserve">如上述原沃尔玛采购高层就遇到过一次尴尬的事。有一次，他请沃尔玛在职的一个高级采购经理吃饭，同时他也请了一位供应商朋友，但是与沃尔玛并没有业务往来。结果这位采购经理得知对方是供应商身份后，中途就找个借口匆匆离开了，因为怕引起“秘密特工”的怀疑。</w:t>
      </w:r>
    </w:p>
    <w:p>
      <w:pPr>
        <w:ind w:left="0" w:right="0" w:firstLine="560"/>
        <w:spacing w:before="450" w:after="450" w:line="312" w:lineRule="auto"/>
      </w:pPr>
      <w:r>
        <w:rPr>
          <w:rFonts w:ascii="宋体" w:hAnsi="宋体" w:eastAsia="宋体" w:cs="宋体"/>
          <w:color w:val="000"/>
          <w:sz w:val="28"/>
          <w:szCs w:val="28"/>
        </w:rPr>
        <w:t xml:space="preserve">据记者了解，“秘密特工”会采取多种手段监控采购人员。他们会冒充沃尔玛的采购员去向供应商买东西，然后对比采购人员谈的价格，看是否存在回扣的空间。他们还会直接向供应商询问，采购人员有没有拿回扣，几乎所有的采购员都会被这样调查。另外还有阶段性的跟踪。如在采购人员下班后，可能会跟踪一段时间，了解你私下有没有与供应商接触等。他们会调查采购人员与供应商的关系。</w:t>
      </w:r>
    </w:p>
    <w:p>
      <w:pPr>
        <w:ind w:left="0" w:right="0" w:firstLine="560"/>
        <w:spacing w:before="450" w:after="450" w:line="312" w:lineRule="auto"/>
      </w:pPr>
      <w:r>
        <w:rPr>
          <w:rFonts w:ascii="宋体" w:hAnsi="宋体" w:eastAsia="宋体" w:cs="宋体"/>
          <w:color w:val="000"/>
          <w:sz w:val="28"/>
          <w:szCs w:val="28"/>
        </w:rPr>
        <w:t xml:space="preserve">此外，沃尔玛还会动用特殊手段，如通讯设备监控。据说沃尔玛有在公安局申请备案，员工的通话可以被监听。</w:t>
      </w:r>
    </w:p>
    <w:p>
      <w:pPr>
        <w:ind w:left="0" w:right="0" w:firstLine="560"/>
        <w:spacing w:before="450" w:after="450" w:line="312" w:lineRule="auto"/>
      </w:pPr>
      <w:r>
        <w:rPr>
          <w:rFonts w:ascii="宋体" w:hAnsi="宋体" w:eastAsia="宋体" w:cs="宋体"/>
          <w:color w:val="000"/>
          <w:sz w:val="28"/>
          <w:szCs w:val="28"/>
        </w:rPr>
        <w:t xml:space="preserve">一旦发现内部腐败行为，“秘密特工”就会去调查，情节严重的移交公安。据上述原沃尔玛采购高层透露，有一次，沃尔玛工程部一个员工被发现有收受供应商贿赂的行为，“秘密特工”就让供应商协助调查，条件是如果供应商协助就减轻处罚，否则加重。据说当时他们设了一个局让受贿的员工“现形”，供应商拿了钱与那个采购人员接头，“秘密特工”就藏在隐秘处，就在他们交易的时候当场抓住该员工。</w:t>
      </w:r>
    </w:p>
    <w:p>
      <w:pPr>
        <w:ind w:left="0" w:right="0" w:firstLine="560"/>
        <w:spacing w:before="450" w:after="450" w:line="312" w:lineRule="auto"/>
      </w:pPr>
      <w:r>
        <w:rPr>
          <w:rFonts w:ascii="宋体" w:hAnsi="宋体" w:eastAsia="宋体" w:cs="宋体"/>
          <w:color w:val="000"/>
          <w:sz w:val="28"/>
          <w:szCs w:val="28"/>
        </w:rPr>
        <w:t xml:space="preserve">“‘秘密特工’组织如同一只无形的手，给采购人员造成巨大的心理压力，这是监控腐败的高境界。”一位业内人士如是评价。</w:t>
      </w:r>
    </w:p>
    <w:p>
      <w:pPr>
        <w:ind w:left="0" w:right="0" w:firstLine="560"/>
        <w:spacing w:before="450" w:after="450" w:line="312" w:lineRule="auto"/>
      </w:pPr>
      <w:r>
        <w:rPr>
          <w:rFonts w:ascii="宋体" w:hAnsi="宋体" w:eastAsia="宋体" w:cs="宋体"/>
          <w:color w:val="000"/>
          <w:sz w:val="28"/>
          <w:szCs w:val="28"/>
        </w:rPr>
        <w:t xml:space="preserve">与供应商签订反腐协议：从外部制约</w:t>
      </w:r>
    </w:p>
    <w:p>
      <w:pPr>
        <w:ind w:left="0" w:right="0" w:firstLine="560"/>
        <w:spacing w:before="450" w:after="450" w:line="312" w:lineRule="auto"/>
      </w:pPr>
      <w:r>
        <w:rPr>
          <w:rFonts w:ascii="宋体" w:hAnsi="宋体" w:eastAsia="宋体" w:cs="宋体"/>
          <w:color w:val="000"/>
          <w:sz w:val="28"/>
          <w:szCs w:val="28"/>
        </w:rPr>
        <w:t xml:space="preserve">除了“秘密特工”组织外，沃尔玛还通过向合作伙伴——供应商们宣传公司的廉洁政策，从外部来制约腐败行为的发生。</w:t>
      </w:r>
    </w:p>
    <w:p>
      <w:pPr>
        <w:ind w:left="0" w:right="0" w:firstLine="560"/>
        <w:spacing w:before="450" w:after="450" w:line="312" w:lineRule="auto"/>
      </w:pPr>
      <w:r>
        <w:rPr>
          <w:rFonts w:ascii="宋体" w:hAnsi="宋体" w:eastAsia="宋体" w:cs="宋体"/>
          <w:color w:val="000"/>
          <w:sz w:val="28"/>
          <w:szCs w:val="28"/>
        </w:rPr>
        <w:t xml:space="preserve">最关键的是，沃尔玛会与供应商签订反腐协议，采购人员也要签字。其中供应商的条款有：保证不贿赂公司的员工，包括现金、实物、票证等各种形式的馈赠；如果供应商行贿被公司发现，将自行承担后果，包括解除与沃尔玛的合作，以及其他形式的处罚等；如果有采购人员索贿的话，要向公司汇报等。</w:t>
      </w:r>
    </w:p>
    <w:p>
      <w:pPr>
        <w:ind w:left="0" w:right="0" w:firstLine="560"/>
        <w:spacing w:before="450" w:after="450" w:line="312" w:lineRule="auto"/>
      </w:pPr>
      <w:r>
        <w:rPr>
          <w:rFonts w:ascii="宋体" w:hAnsi="宋体" w:eastAsia="宋体" w:cs="宋体"/>
          <w:color w:val="000"/>
          <w:sz w:val="28"/>
          <w:szCs w:val="28"/>
        </w:rPr>
        <w:t xml:space="preserve">实际上，沃尔玛通过这个协议也对供应商的行为进行了规范，并通过解除合作等严重的处罚作为威慑。</w:t>
      </w:r>
    </w:p>
    <w:p>
      <w:pPr>
        <w:ind w:left="0" w:right="0" w:firstLine="560"/>
        <w:spacing w:before="450" w:after="450" w:line="312" w:lineRule="auto"/>
      </w:pPr>
      <w:r>
        <w:rPr>
          <w:rFonts w:ascii="宋体" w:hAnsi="宋体" w:eastAsia="宋体" w:cs="宋体"/>
          <w:color w:val="000"/>
          <w:sz w:val="28"/>
          <w:szCs w:val="28"/>
        </w:rPr>
        <w:t xml:space="preserve">而且在防腐问题上，沃尔玛的原则是“在诚实问题上不能有任何折扣”，对再细小的问题也不会睁一只眼闭一只眼。如逢年过节，供应商送挂历、文具等小礼物，沃尔玛的员工都一概不能收。有一次在沃尔玛东莞一家门店，有收银员被发现用的笔是由供应商提供的，结果7个有关系的收银员都被开除了。</w:t>
      </w:r>
    </w:p>
    <w:p>
      <w:pPr>
        <w:ind w:left="0" w:right="0" w:firstLine="560"/>
        <w:spacing w:before="450" w:after="450" w:line="312" w:lineRule="auto"/>
      </w:pPr>
      <w:r>
        <w:rPr>
          <w:rFonts w:ascii="宋体" w:hAnsi="宋体" w:eastAsia="宋体" w:cs="宋体"/>
          <w:color w:val="000"/>
          <w:sz w:val="28"/>
          <w:szCs w:val="28"/>
        </w:rPr>
        <w:t xml:space="preserve">还有就是采购人员到供应商工厂考察，由供应商接送、请吃饭在很多企业是正常的。但是在沃尔玛，采购人员去的路费、食宿费都有公司承担。当然，供应商也逐步适应了这种方式。</w:t>
      </w:r>
    </w:p>
    <w:p>
      <w:pPr>
        <w:ind w:left="0" w:right="0" w:firstLine="560"/>
        <w:spacing w:before="450" w:after="450" w:line="312" w:lineRule="auto"/>
      </w:pPr>
      <w:r>
        <w:rPr>
          <w:rFonts w:ascii="宋体" w:hAnsi="宋体" w:eastAsia="宋体" w:cs="宋体"/>
          <w:color w:val="000"/>
          <w:sz w:val="28"/>
          <w:szCs w:val="28"/>
        </w:rPr>
        <w:t xml:space="preserve">各个环节监控：在管理流程上控制腐败</w:t>
      </w:r>
    </w:p>
    <w:p>
      <w:pPr>
        <w:ind w:left="0" w:right="0" w:firstLine="560"/>
        <w:spacing w:before="450" w:after="450" w:line="312" w:lineRule="auto"/>
      </w:pPr>
      <w:r>
        <w:rPr>
          <w:rFonts w:ascii="宋体" w:hAnsi="宋体" w:eastAsia="宋体" w:cs="宋体"/>
          <w:color w:val="000"/>
          <w:sz w:val="28"/>
          <w:szCs w:val="28"/>
        </w:rPr>
        <w:t xml:space="preserve">事实上，沃尔玛防腐比较有效的另一个关键因素是，在各个管理流程上不给腐败留下空间。</w:t>
      </w:r>
    </w:p>
    <w:p>
      <w:pPr>
        <w:ind w:left="0" w:right="0" w:firstLine="560"/>
        <w:spacing w:before="450" w:after="450" w:line="312" w:lineRule="auto"/>
      </w:pPr>
      <w:r>
        <w:rPr>
          <w:rFonts w:ascii="宋体" w:hAnsi="宋体" w:eastAsia="宋体" w:cs="宋体"/>
          <w:color w:val="000"/>
          <w:sz w:val="28"/>
          <w:szCs w:val="28"/>
        </w:rPr>
        <w:t xml:space="preserve">在供应商样品管理上，每个送达的样品都要贴上标签，包括样品名、送达时间、价值、采购人员等；在样品看完后，让供应商带走或者交到公司的样品管理处，如果采购人员下次要看样品就必须填写样品借记单；样品看完后必须归还样品管理处，不允许私自动用。而在很多公司样品管理是相当松散的，即使是仓库的货物丢失也不少。</w:t>
      </w:r>
    </w:p>
    <w:p>
      <w:pPr>
        <w:ind w:left="0" w:right="0" w:firstLine="560"/>
        <w:spacing w:before="450" w:after="450" w:line="312" w:lineRule="auto"/>
      </w:pPr>
      <w:r>
        <w:rPr>
          <w:rFonts w:ascii="宋体" w:hAnsi="宋体" w:eastAsia="宋体" w:cs="宋体"/>
          <w:color w:val="000"/>
          <w:sz w:val="28"/>
          <w:szCs w:val="28"/>
        </w:rPr>
        <w:t xml:space="preserve">还有令上述原沃尔玛采购高层印象深刻的是，沃尔玛原则上是不允许用公司电话打长途的，每个月防损部（现在改名为资产保护部）的人就会把每个员工的电话清单拿过来，让你写打给了谁。如果员工忘了打给了谁，会被要求再打一遍确认。防损部的人员还会根据你提供的清单抽查，看提供的情况是否属实。“这主要是调查员工有无乱打电话，从而看有无侵占公司资源。”他补充道。</w:t>
      </w:r>
    </w:p>
    <w:p>
      <w:pPr>
        <w:ind w:left="0" w:right="0" w:firstLine="560"/>
        <w:spacing w:before="450" w:after="450" w:line="312" w:lineRule="auto"/>
      </w:pPr>
      <w:r>
        <w:rPr>
          <w:rFonts w:ascii="宋体" w:hAnsi="宋体" w:eastAsia="宋体" w:cs="宋体"/>
          <w:color w:val="000"/>
          <w:sz w:val="28"/>
          <w:szCs w:val="28"/>
        </w:rPr>
        <w:t xml:space="preserve">问:设供应商为x，采购商为y，在一个由商业循环而形成的方程式中，如何使等式右边的z即商业贿赂降到最小值？</w:t>
      </w:r>
    </w:p>
    <w:p>
      <w:pPr>
        <w:ind w:left="0" w:right="0" w:firstLine="560"/>
        <w:spacing w:before="450" w:after="450" w:line="312" w:lineRule="auto"/>
      </w:pPr>
      <w:r>
        <w:rPr>
          <w:rFonts w:ascii="宋体" w:hAnsi="宋体" w:eastAsia="宋体" w:cs="宋体"/>
          <w:color w:val="000"/>
          <w:sz w:val="28"/>
          <w:szCs w:val="28"/>
        </w:rPr>
        <w:t xml:space="preserve">答:使z为最小值的解为：</w:t>
      </w:r>
    </w:p>
    <w:p>
      <w:pPr>
        <w:ind w:left="0" w:right="0" w:firstLine="560"/>
        <w:spacing w:before="450" w:after="450" w:line="312" w:lineRule="auto"/>
      </w:pPr>
      <w:r>
        <w:rPr>
          <w:rFonts w:ascii="宋体" w:hAnsi="宋体" w:eastAsia="宋体" w:cs="宋体"/>
          <w:color w:val="000"/>
          <w:sz w:val="28"/>
          <w:szCs w:val="28"/>
        </w:rPr>
        <w:t xml:space="preserve">通过“秘密特工”调查小组给员工制造一种紧张的气氛，使员工自动避免处于“瓜田李下”。并通过与供应商签订反腐协议以及严密的内部流程控制来防腐。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2024-09-20T22:37:04+08:00</dcterms:created>
  <dcterms:modified xsi:type="dcterms:W3CDTF">2024-09-20T22:37:04+08:00</dcterms:modified>
</cp:coreProperties>
</file>

<file path=docProps/custom.xml><?xml version="1.0" encoding="utf-8"?>
<Properties xmlns="http://schemas.openxmlformats.org/officeDocument/2006/custom-properties" xmlns:vt="http://schemas.openxmlformats.org/officeDocument/2006/docPropsVTypes"/>
</file>