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2024年镇人大代表履职述职报告(3篇)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镇人大代表履职述职报告篇一</w:t>
      </w:r>
    </w:p>
    <w:p>
      <w:pPr>
        <w:ind w:left="0" w:right="0" w:firstLine="560"/>
        <w:spacing w:before="450" w:after="450" w:line="312" w:lineRule="auto"/>
      </w:pPr>
      <w:r>
        <w:rPr>
          <w:rFonts w:ascii="宋体" w:hAnsi="宋体" w:eastAsia="宋体" w:cs="宋体"/>
          <w:color w:val="000"/>
          <w:sz w:val="28"/>
          <w:szCs w:val="28"/>
        </w:rPr>
        <w:t xml:space="preserve">由于担任组织部长时间较长，因而对组织工作投放了较多的精力。近年来，县委从我县的实际情况出发，突出强调了加强基层组织建设和提高党员干部队伍素质这两项基础性工作。为此，我主要从以下三个方面作了一些努力：</w:t>
      </w:r>
    </w:p>
    <w:p>
      <w:pPr>
        <w:ind w:left="0" w:right="0" w:firstLine="560"/>
        <w:spacing w:before="450" w:after="450" w:line="312" w:lineRule="auto"/>
      </w:pPr>
      <w:r>
        <w:rPr>
          <w:rFonts w:ascii="宋体" w:hAnsi="宋体" w:eastAsia="宋体" w:cs="宋体"/>
          <w:color w:val="000"/>
          <w:sz w:val="28"/>
          <w:szCs w:val="28"/>
        </w:rPr>
        <w:t xml:space="preserve">一是抓班子建设。在选人用人问题上，按照调优、调顺、调强和干部“四化”方针及德才兼备的原则，切实做好乡科级领导班子的调整充实工作，加大了优秀青年干部的培养和使用力度，通过调整充实，全县乡科级领导班子的年龄、知识、专业结构更趋合理，领导经济工作的能力进一步增强。在干部选拔任用过程中，认真贯彻执行党的干部路线，不断加大干部工作的民主程度、公开程度和透明程度，严格按照《党政干部选拔任用工作暂行条例》规定的程序和条件选人用人，坚持任人唯贤、德才兼备的用人标准，不拘一格选拔人才，力求做到公正地评价干部，准确地推荐干部，合理地使用干部。我们还十分注意抓好老干部、老党员和知识分子工作，定期组织他们参观学习并向他们通报全县两个文明建设情况，征求他们对县委、县政府工作的意见和建议，发挥他们的余热，千方百计解决老干部的工资待遇问题，保证他们的工资按时足额发放，实施了建国前老党员安居工程，保证他们老有所安，维护了全县社会大局的稳定。围绕科技兴县战略，重点加强对县拔尖人才、乡村优秀科技人才、村组科技带头人三支队伍建设，在全县营造尊重知识、尊重人才的浓烈氛围。在干部队伍管理上，加快了干部制度改革步伐。几年来，我们探索并试行了机关、事业单位中层干部竞争上岗，热点岗位干部交流，股级干部任前公示，企业干部管理新模式，既有效地控制了基层干部特别是机关中层干部的职数，又促进了干部素质的提高，增强了县乡机关中层干部的活力，在县内外产生了较好的反响。尤其是我县严格控制干部职数的做法，市委主要领导和分管领导都分别作了重要批示并给予充分肯定。在党员干部教育管理中，在抓好支部“三会一课”、冬训、县乡党校正常培训等常规教育培训的同时，结合国内外政治经济形势和县委的中心工作，组织开展了多种教育活动，强化了党员干部的“党员”意识，对一些苗头性问题，及时进行了教育疏导，促进了党员干部政治、业务素质的提高。</w:t>
      </w:r>
    </w:p>
    <w:p>
      <w:pPr>
        <w:ind w:left="0" w:right="0" w:firstLine="560"/>
        <w:spacing w:before="450" w:after="450" w:line="312" w:lineRule="auto"/>
      </w:pPr>
      <w:r>
        <w:rPr>
          <w:rFonts w:ascii="宋体" w:hAnsi="宋体" w:eastAsia="宋体" w:cs="宋体"/>
          <w:color w:val="000"/>
          <w:sz w:val="28"/>
          <w:szCs w:val="28"/>
        </w:rPr>
        <w:t xml:space="preserve">二是抓基层组织建设。几年来，我们按照农村党支部“五个好”的要求，一手抓后进村、经济薄弱村整顿，一手抓经济排头村、小康示范村建设。先后从县直机关选派132名年轻干部组成53个工作队，派驻后进村进行整顿帮扶，促使156个被列入整顿帮扶的经济薄弱村、后进村改变了面貌，全部实现脱贫目标。组织全县13000多名党员干部与11162户贫困户结对帮扶，投入无偿资金284.8万元，帮扶救济失学儿童493名，使10652户贫困户脱贫，脱贫率达95.43%。在加强基层组织建设过程中，我们积极探索村组干部管理模式，推行村组干部交叉兼职，减少职数，减轻群众负担，提高村组干部积极性。普遍开展了民主评议村干部活动，加大了对村级干部的监督力度，中央电视台对我县这一做法作了专题报道。这几年来，我们十分注重农村党员“双带”作用的发挥，广大农村党员普遍接受了一次现代农业技术培训，95%的党员掌握了2-3门实用技术，取得了一门以上初级证书，起到了带头致富和带领群众致富的作用。同时我们按照“十六字”方针，认真做好发展党员工作，严把入口关，并认真做好第七、第八、第九轮民主评议党员工作，使广大党员的素质得到明显改善，先锋模范作用得到了较好的发挥。</w:t>
      </w:r>
    </w:p>
    <w:p>
      <w:pPr>
        <w:ind w:left="0" w:right="0" w:firstLine="560"/>
        <w:spacing w:before="450" w:after="450" w:line="312" w:lineRule="auto"/>
      </w:pPr>
      <w:r>
        <w:rPr>
          <w:rFonts w:ascii="宋体" w:hAnsi="宋体" w:eastAsia="宋体" w:cs="宋体"/>
          <w:color w:val="000"/>
          <w:sz w:val="28"/>
          <w:szCs w:val="28"/>
        </w:rPr>
        <w:t xml:space="preserve">三是抓制度建设。制度建设是党的建设一项重要内容。这几年我与其他同志一起，一方面认真抓好有关制度的修订和完善，比如基层党建管理目标制度，定期专题会办制度，党建工作责任制等等;另一方面着力抓好各项制度的执行，通过一系列行之有效的办法，促进了基层党组织工作效率的提高，同时对工作推进过程中暴露出来的问题及时抓好整改。</w:t>
      </w:r>
    </w:p>
    <w:p>
      <w:pPr>
        <w:ind w:left="0" w:right="0" w:firstLine="560"/>
        <w:spacing w:before="450" w:after="450" w:line="312" w:lineRule="auto"/>
      </w:pPr>
      <w:r>
        <w:rPr>
          <w:rFonts w:ascii="宋体" w:hAnsi="宋体" w:eastAsia="宋体" w:cs="宋体"/>
          <w:color w:val="000"/>
          <w:sz w:val="28"/>
          <w:szCs w:val="28"/>
        </w:rPr>
        <w:t xml:space="preserve">二、尽职尽责，认真做好分管范围内的各项工作</w:t>
      </w:r>
    </w:p>
    <w:p>
      <w:pPr>
        <w:ind w:left="0" w:right="0" w:firstLine="560"/>
        <w:spacing w:before="450" w:after="450" w:line="312" w:lineRule="auto"/>
      </w:pPr>
      <w:r>
        <w:rPr>
          <w:rFonts w:ascii="宋体" w:hAnsi="宋体" w:eastAsia="宋体" w:cs="宋体"/>
          <w:color w:val="000"/>
          <w:sz w:val="28"/>
          <w:szCs w:val="28"/>
        </w:rPr>
        <w:t xml:space="preserve">今年6月份改任县委副书记以后，分工办公室、组织、纪检、宣传、统战、政法、群团、党校、党史等方面工作。由于任职的时间较短，主要精力是放在学习、调查研究和工作介入上，因此分管范围内各项工作任务的较好完成，主要是其他分管领导过问和有关部门努力的结果。就我个人来说，重点抓了四个方面的工作：</w:t>
      </w:r>
    </w:p>
    <w:p>
      <w:pPr>
        <w:ind w:left="0" w:right="0" w:firstLine="560"/>
        <w:spacing w:before="450" w:after="450" w:line="312" w:lineRule="auto"/>
      </w:pPr>
      <w:r>
        <w:rPr>
          <w:rFonts w:ascii="宋体" w:hAnsi="宋体" w:eastAsia="宋体" w:cs="宋体"/>
          <w:color w:val="000"/>
          <w:sz w:val="28"/>
          <w:szCs w:val="28"/>
        </w:rPr>
        <w:t xml:space="preserve">一是“三讲”教育工作。在“三讲”工作中，我担任县“三讲”教育工作领导小组副组长职务，积极协助组长组织安排好“三讲”教育每个阶段和环节的工作。同时，在“三讲”教育活动中勇于批评与自我批评，带头剖析自己不足，并深入实际进行调查研究，帮助群众排扰解难，做了一些实事，为我县“三讲”教育的顺利完成尽了责，尽了力。</w:t>
      </w:r>
    </w:p>
    <w:p>
      <w:pPr>
        <w:ind w:left="0" w:right="0" w:firstLine="560"/>
        <w:spacing w:before="450" w:after="450" w:line="312" w:lineRule="auto"/>
      </w:pPr>
      <w:r>
        <w:rPr>
          <w:rFonts w:ascii="宋体" w:hAnsi="宋体" w:eastAsia="宋体" w:cs="宋体"/>
          <w:color w:val="000"/>
          <w:sz w:val="28"/>
          <w:szCs w:val="28"/>
        </w:rPr>
        <w:t xml:space="preserve">二是整治经济软环境工作。根据县委的决定，县整治经济软环境工作领导小组认真进行组织实施。在整个活动开展过程中，突出抓重点、抓环节，本人作为组长一直亲自参与组织和安排。在工作中，我们坚持半月会办，月度督查，对各单位暴露出来的问题和来信来访反映的问题，及时进行汇总梳理，并将整治意见及时进行反馈，对测评倒数后三名的单位领导班子进行集体诫勉谈话，有效地推动了工作的开展。</w:t>
      </w:r>
    </w:p>
    <w:p>
      <w:pPr>
        <w:ind w:left="0" w:right="0" w:firstLine="560"/>
        <w:spacing w:before="450" w:after="450" w:line="312" w:lineRule="auto"/>
      </w:pPr>
      <w:r>
        <w:rPr>
          <w:rFonts w:ascii="宋体" w:hAnsi="宋体" w:eastAsia="宋体" w:cs="宋体"/>
          <w:color w:val="000"/>
          <w:sz w:val="28"/>
          <w:szCs w:val="28"/>
        </w:rPr>
        <w:t xml:space="preserve">三是政法队伍纪律教育整顿工作。从10月份开始，用“三讲”的办法对全县政法队伍集中进行纪律教育整顿，通过广泛征求意见，重点排查了公、检、法、司等单位在四个方面存在的突出问题，并将排查的问题及时向四单位领导班子反馈，限期整改，对问题比较突出的单位和个人震动很大，收到了比较好的效果，为全县社会大局的稳定做了些基础性工作。</w:t>
      </w:r>
    </w:p>
    <w:p>
      <w:pPr>
        <w:ind w:left="0" w:right="0" w:firstLine="560"/>
        <w:spacing w:before="450" w:after="450" w:line="312" w:lineRule="auto"/>
      </w:pPr>
      <w:r>
        <w:rPr>
          <w:rFonts w:ascii="宋体" w:hAnsi="宋体" w:eastAsia="宋体" w:cs="宋体"/>
          <w:color w:val="000"/>
          <w:sz w:val="28"/>
          <w:szCs w:val="28"/>
        </w:rPr>
        <w:t xml:space="preserve">四是社会稳定工作。一是组织制订出台了一系列文件。如《关于坚持处理信访问题的四项制度》、《关于处置群体性事件的意见》、《关于进一步加强矛盾纠纷排查调处工作的意见》等，明确了各方面的责任，增强了各级党政组织保稳定、促发展的意识。二是积极参与重大信访问题的处理。如今年9、10月份，企业退休职工和天场乡天场村部分群众非法围堵204国道事件，由于措施得力，处置及时果断，得到了省市领导的肯定。特别是公开处理大会的召开和对63名企业退休职工进行的法纪宣传谈话，使广大群众普遍受到了一次法纪教育，收到了比较好的效果。三是加大了对“flg”的打击力度和 对“flg”练习者的教育转化力度，保证了无一人去京或到省到市上访。四是积极推进社会治安综合治理。严厉打击各类刑事犯罪活动，提高了恶性重特大案件的破案率，在一定程度上消除了各种社会负面影响。五是重视宗教管理工作。坚决执行中央、省、市有关文件精神，重点研究并解决了私设信教点的规范和取消问题。同时，注意发挥群团组织联系群众的纽带和在两个文明建设中的重要作用，支持他们围绕全县两个文明建设开展各种适合各自特点的活动。如妇联开展的“万名妇女兴百业”活动，团县委开展的“党建带团建”活动和非公有制企业工会组建工作都取得了比较明显的成效。</w:t>
      </w:r>
    </w:p>
    <w:p>
      <w:pPr>
        <w:ind w:left="0" w:right="0" w:firstLine="560"/>
        <w:spacing w:before="450" w:after="450" w:line="312" w:lineRule="auto"/>
      </w:pPr>
      <w:r>
        <w:rPr>
          <w:rFonts w:ascii="宋体" w:hAnsi="宋体" w:eastAsia="宋体" w:cs="宋体"/>
          <w:color w:val="000"/>
          <w:sz w:val="28"/>
          <w:szCs w:val="28"/>
        </w:rPr>
        <w:t xml:space="preserve">三、正人律已，自觉加强自身建设</w:t>
      </w:r>
    </w:p>
    <w:p>
      <w:pPr>
        <w:ind w:left="0" w:right="0" w:firstLine="560"/>
        <w:spacing w:before="450" w:after="450" w:line="312" w:lineRule="auto"/>
      </w:pPr>
      <w:r>
        <w:rPr>
          <w:rFonts w:ascii="宋体" w:hAnsi="宋体" w:eastAsia="宋体" w:cs="宋体"/>
          <w:color w:val="000"/>
          <w:sz w:val="28"/>
          <w:szCs w:val="28"/>
        </w:rPr>
        <w:t xml:space="preserve">近年来，在自身建设方面能够按照党章、《准则》和上级的规定要求自己，一是坚持认真学习马列主义毛泽东思想和邓小平理论，自觉把学习理论同改造世界观、人生观、价值观结合起来，同解决实际工作问题结合起来，同进一步解放思想转变观念结合起来。二是牢记为人民服务的宗旨，努力提高办事效率。到滨海工作几年来，个人是安心的，工作是尽力的，也是有信心的，心中总想着能为滨海人民做些实实在在的事情，平时注重深入到基层调查研究，每年都要集中一段时间到农村或企业进行两到三次的系统调查，从总体上说，自认为工作思路是清晰的，重点是突出的，对分管工作，能够做到上情与下情的结合，既注意抓好基础工作，又注意抓住重点进行突破，对分管工作中的主要问题，能注意抓好协调工作，及时召集会办研究，力求形成合力，同时注意抓好检查督促，基本上做到有布置，有检查，保证了工作效果。三是能从严要求自己，注意提高党性修养。在工作中注意按照规矩办事，力求坚持原则，公道正派，多干实事。重大问题坚持集体会办研究，不搞一言堂，对一些重点、难点问题，有的能亲自动手解决，有的能及时督促，指导和支持有关方面严肃认真地进行处理。四是廉洁自律，注意树好自身形象。力求踏踏实实做事，堂堂正正做人。对歪风斜气敢抓敢管，自觉执行各项规章制度，自觉接受党组织和群众的监督，认真改正自己的缺点和错误，同时在工作中能摆正自己位置，一方面对分管工作大胆负责，另一方面积极出谋划策，发挥好助手作用。</w:t>
      </w:r>
    </w:p>
    <w:p>
      <w:pPr>
        <w:ind w:left="0" w:right="0" w:firstLine="560"/>
        <w:spacing w:before="450" w:after="450" w:line="312" w:lineRule="auto"/>
      </w:pPr>
      <w:r>
        <w:rPr>
          <w:rFonts w:ascii="宋体" w:hAnsi="宋体" w:eastAsia="宋体" w:cs="宋体"/>
          <w:color w:val="000"/>
          <w:sz w:val="28"/>
          <w:szCs w:val="28"/>
        </w:rPr>
        <w:t xml:space="preserve">四年来，我在工作中虽然作出了较大的努力，但离党和人民的要求尚有很大差距，还仍然存在很多缺点和不足，一是理论学习不够系统，政策研究不够深刻，业务学习缺少钻研，因而对指导工作有时还显得不够得力得法。二是从分管工作的总体上讲，虽然尽力想做到统筹兼顾，但在县委日常工作、组织、纪检、宣传和政法工作上花费的时间与精力较多，抓得也比较具体，相比之下，对群团等方面的工作抓得少了一些。三是在工作上有时表现出急躁情绪，讲话直率，对同志有时批评得过多过重，较少做耐心细致的教育工作，所有这些，都有待于在今后的工作中进一步加以改进。</w:t>
      </w:r>
    </w:p>
    <w:p>
      <w:pPr>
        <w:ind w:left="0" w:right="0" w:firstLine="560"/>
        <w:spacing w:before="450" w:after="450" w:line="312" w:lineRule="auto"/>
      </w:pPr>
      <w:r>
        <w:rPr>
          <w:rFonts w:ascii="宋体" w:hAnsi="宋体" w:eastAsia="宋体" w:cs="宋体"/>
          <w:color w:val="000"/>
          <w:sz w:val="28"/>
          <w:szCs w:val="28"/>
        </w:rPr>
        <w:t xml:space="preserve">简要述职，敬请各位评议，谢谢大家。</w:t>
      </w:r>
    </w:p>
    <w:p>
      <w:pPr>
        <w:ind w:left="0" w:right="0" w:firstLine="560"/>
        <w:spacing w:before="450" w:after="450" w:line="312" w:lineRule="auto"/>
      </w:pPr>
      <w:r>
        <w:rPr>
          <w:rFonts w:ascii="宋体" w:hAnsi="宋体" w:eastAsia="宋体" w:cs="宋体"/>
          <w:color w:val="000"/>
          <w:sz w:val="28"/>
          <w:szCs w:val="28"/>
        </w:rPr>
        <w:t xml:space="preserve">人大述职报告相关文章：[_TAG_h3]镇人大代表履职述职报告篇二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w:t>
      </w:r>
    </w:p>
    <w:p>
      <w:pPr>
        <w:ind w:left="0" w:right="0" w:firstLine="560"/>
        <w:spacing w:before="450" w:after="450" w:line="312" w:lineRule="auto"/>
      </w:pPr>
      <w:r>
        <w:rPr>
          <w:rFonts w:ascii="宋体" w:hAnsi="宋体" w:eastAsia="宋体" w:cs="宋体"/>
          <w:color w:val="000"/>
          <w:sz w:val="28"/>
          <w:szCs w:val="28"/>
        </w:rPr>
        <w:t xml:space="preserve">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镇人大代表满届述职报告3[_TAG_h3]镇人大代表履职述职报告篇三</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镇人大代表满届述职报告2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2024-11-13T09:01:42+08:00</dcterms:created>
  <dcterms:modified xsi:type="dcterms:W3CDTF">2024-11-13T09:01:42+08:00</dcterms:modified>
</cp:coreProperties>
</file>

<file path=docProps/custom.xml><?xml version="1.0" encoding="utf-8"?>
<Properties xmlns="http://schemas.openxmlformats.org/officeDocument/2006/custom-properties" xmlns:vt="http://schemas.openxmlformats.org/officeDocument/2006/docPropsVTypes"/>
</file>