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疫情后复学物资储备供应方案</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区教体局防控物资储备供应方案为确保2024年春季学校安全平稳开学，根据省、市疫情防控工作部署，结合我区实际，特制定本方案。一、指导思想在区疫情防控指挥部的统一领导下，教体局统一协调，建立疫情防控物资的申请、采购、储备、调拨、配送、监管体...</w:t>
      </w:r>
    </w:p>
    <w:p>
      <w:pPr>
        <w:ind w:left="0" w:right="0" w:firstLine="560"/>
        <w:spacing w:before="450" w:after="450" w:line="312" w:lineRule="auto"/>
      </w:pPr>
      <w:r>
        <w:rPr>
          <w:rFonts w:ascii="宋体" w:hAnsi="宋体" w:eastAsia="宋体" w:cs="宋体"/>
          <w:color w:val="000"/>
          <w:sz w:val="28"/>
          <w:szCs w:val="28"/>
        </w:rPr>
        <w:t xml:space="preserve">**区教体局防控物资储备供应方案</w:t>
      </w:r>
    </w:p>
    <w:p>
      <w:pPr>
        <w:ind w:left="0" w:right="0" w:firstLine="560"/>
        <w:spacing w:before="450" w:after="450" w:line="312" w:lineRule="auto"/>
      </w:pPr>
      <w:r>
        <w:rPr>
          <w:rFonts w:ascii="宋体" w:hAnsi="宋体" w:eastAsia="宋体" w:cs="宋体"/>
          <w:color w:val="000"/>
          <w:sz w:val="28"/>
          <w:szCs w:val="28"/>
        </w:rPr>
        <w:t xml:space="preserve">为确保2024年春季学校安全平稳开学，根据省、市疫情防控工作部署，结合我区实际，特制定本方案。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疫情防控指挥部的统一领导下，教体局统一协调，建立疫情防控物资的申请、采购、储备、调拨、配送、监管体系，使疫情防控物资保障工作及时、高效、科学、透明进行。开学前10天完成防控物资储备工作，保障学校疫情防控和教育教学平稳运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1.强化领导，服从大局。防控物资保障工作在区指挥部的统一领导下进行，教体局统筹协调，全区各校园积极配合，共同服从疫情防控大局。</w:t>
      </w:r>
    </w:p>
    <w:p>
      <w:pPr>
        <w:ind w:left="0" w:right="0" w:firstLine="560"/>
        <w:spacing w:before="450" w:after="450" w:line="312" w:lineRule="auto"/>
      </w:pPr>
      <w:r>
        <w:rPr>
          <w:rFonts w:ascii="宋体" w:hAnsi="宋体" w:eastAsia="宋体" w:cs="宋体"/>
          <w:color w:val="000"/>
          <w:sz w:val="28"/>
          <w:szCs w:val="28"/>
        </w:rPr>
        <w:t xml:space="preserve">2.统一调度，专物专用。当前疫情防控进入持久战，社会对疫情防控物资需求量大、消耗量大，学校疫情防控物资的保障工作由教体局统一调度，专物专用。</w:t>
      </w:r>
    </w:p>
    <w:p>
      <w:pPr>
        <w:ind w:left="0" w:right="0" w:firstLine="560"/>
        <w:spacing w:before="450" w:after="450" w:line="312" w:lineRule="auto"/>
      </w:pPr>
      <w:r>
        <w:rPr>
          <w:rFonts w:ascii="宋体" w:hAnsi="宋体" w:eastAsia="宋体" w:cs="宋体"/>
          <w:color w:val="000"/>
          <w:sz w:val="28"/>
          <w:szCs w:val="28"/>
        </w:rPr>
        <w:t xml:space="preserve">3.厉行节约，保障一线。各校园在防控工作中，要本着厉行节约的原则使用物资，杜绝浪费。节约使用口罩、酒精等消耗性物资，爱惜使用测温仪、额温枪等非消耗性物资。所有防控物资首先确保一线防控工作人员。</w:t>
      </w:r>
    </w:p>
    <w:p>
      <w:pPr>
        <w:ind w:left="0" w:right="0" w:firstLine="560"/>
        <w:spacing w:before="450" w:after="450" w:line="312" w:lineRule="auto"/>
      </w:pPr>
      <w:r>
        <w:rPr>
          <w:rFonts w:ascii="宋体" w:hAnsi="宋体" w:eastAsia="宋体" w:cs="宋体"/>
          <w:color w:val="000"/>
          <w:sz w:val="28"/>
          <w:szCs w:val="28"/>
        </w:rPr>
        <w:t xml:space="preserve">4.公开公示，接受监督。区教体局定期公开防控物资申领（采购）、调配、库存和接受捐赠等清单，接受社会和学校监督。</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1.基本情况。目前我区共有公办中小学幼儿园11所，在校中小学生和幼儿6224名，教职工686名；民办幼儿园9所，在园幼儿923名，教职工总数126人。</w:t>
      </w:r>
    </w:p>
    <w:p>
      <w:pPr>
        <w:ind w:left="0" w:right="0" w:firstLine="560"/>
        <w:spacing w:before="450" w:after="450" w:line="312" w:lineRule="auto"/>
      </w:pPr>
      <w:r>
        <w:rPr>
          <w:rFonts w:ascii="宋体" w:hAnsi="宋体" w:eastAsia="宋体" w:cs="宋体"/>
          <w:color w:val="000"/>
          <w:sz w:val="28"/>
          <w:szCs w:val="28"/>
        </w:rPr>
        <w:t xml:space="preserve">2.物资需求及储备：</w:t>
      </w:r>
    </w:p>
    <w:p>
      <w:pPr>
        <w:ind w:left="0" w:right="0" w:firstLine="560"/>
        <w:spacing w:before="450" w:after="450" w:line="312" w:lineRule="auto"/>
      </w:pPr>
      <w:r>
        <w:rPr>
          <w:rFonts w:ascii="宋体" w:hAnsi="宋体" w:eastAsia="宋体" w:cs="宋体"/>
          <w:color w:val="000"/>
          <w:sz w:val="28"/>
          <w:szCs w:val="28"/>
        </w:rPr>
        <w:t xml:space="preserve">口罩：按照两周准备，共需132348个；目前已储备15000个，缺口117348个，开学前10天完成申领、购置。</w:t>
      </w:r>
    </w:p>
    <w:p>
      <w:pPr>
        <w:ind w:left="0" w:right="0" w:firstLine="560"/>
        <w:spacing w:before="450" w:after="450" w:line="312" w:lineRule="auto"/>
      </w:pPr>
      <w:r>
        <w:rPr>
          <w:rFonts w:ascii="宋体" w:hAnsi="宋体" w:eastAsia="宋体" w:cs="宋体"/>
          <w:color w:val="000"/>
          <w:sz w:val="28"/>
          <w:szCs w:val="28"/>
        </w:rPr>
        <w:t xml:space="preserve">消毒用品：84消毒液，两周共需300公斤，已储备120公斤，其余开学前10天完成申领购置。75%酒精，两周共需300公斤，已储备50公斤，其余开学前10天完成申领、购置。其他如洗手液、喷雾器、防护衣、护目镜、防护手套等小宗物资由学校根据需求开学前10天购置完毕。</w:t>
      </w:r>
    </w:p>
    <w:p>
      <w:pPr>
        <w:ind w:left="0" w:right="0" w:firstLine="560"/>
        <w:spacing w:before="450" w:after="450" w:line="312" w:lineRule="auto"/>
      </w:pPr>
      <w:r>
        <w:rPr>
          <w:rFonts w:ascii="宋体" w:hAnsi="宋体" w:eastAsia="宋体" w:cs="宋体"/>
          <w:color w:val="000"/>
          <w:sz w:val="28"/>
          <w:szCs w:val="28"/>
        </w:rPr>
        <w:t xml:space="preserve">额温仪：已向区政府防控办申领50个，一中发放12个、七中12个、逸夫实验小学和滨河路小学各7个、其他三所小学各4个，不足部分各校开学前10天完成购置。</w:t>
      </w:r>
    </w:p>
    <w:p>
      <w:pPr>
        <w:ind w:left="0" w:right="0" w:firstLine="560"/>
        <w:spacing w:before="450" w:after="450" w:line="312" w:lineRule="auto"/>
      </w:pPr>
      <w:r>
        <w:rPr>
          <w:rFonts w:ascii="宋体" w:hAnsi="宋体" w:eastAsia="宋体" w:cs="宋体"/>
          <w:color w:val="000"/>
          <w:sz w:val="28"/>
          <w:szCs w:val="28"/>
        </w:rPr>
        <w:t xml:space="preserve">测温仪：共需11台，已完成购置并安装完毕。</w:t>
      </w:r>
    </w:p>
    <w:p>
      <w:pPr>
        <w:ind w:left="0" w:right="0" w:firstLine="560"/>
        <w:spacing w:before="450" w:after="450" w:line="312" w:lineRule="auto"/>
      </w:pPr>
      <w:r>
        <w:rPr>
          <w:rFonts w:ascii="宋体" w:hAnsi="宋体" w:eastAsia="宋体" w:cs="宋体"/>
          <w:color w:val="000"/>
          <w:sz w:val="28"/>
          <w:szCs w:val="28"/>
        </w:rPr>
        <w:t xml:space="preserve">3.物资管理：浓度75%酒精属易燃物品，使用过程中严禁喷洒消毒，并远离火源，避免烫伤和火灾，需要在低温、阴凉环境下按照危险品管理办法要求进行存储；</w:t>
      </w:r>
    </w:p>
    <w:p>
      <w:pPr>
        <w:ind w:left="0" w:right="0" w:firstLine="560"/>
        <w:spacing w:before="450" w:after="450" w:line="312" w:lineRule="auto"/>
      </w:pPr>
      <w:r>
        <w:rPr>
          <w:rFonts w:ascii="宋体" w:hAnsi="宋体" w:eastAsia="宋体" w:cs="宋体"/>
          <w:color w:val="000"/>
          <w:sz w:val="28"/>
          <w:szCs w:val="28"/>
        </w:rPr>
        <w:t xml:space="preserve">84消毒液使用过程中会产生有毒性气体，要求严格按照比例稀释后使用，使用过程中做好人员防护，消毒人员需要穿防护服，佩戴帽子、口罩、防护眼睛、橡胶手套，避免和酒精交叉使用，84消毒液按照危险品管理办法进行存储。</w:t>
      </w:r>
    </w:p>
    <w:p>
      <w:pPr>
        <w:ind w:left="0" w:right="0" w:firstLine="560"/>
        <w:spacing w:before="450" w:after="450" w:line="312" w:lineRule="auto"/>
      </w:pPr>
      <w:r>
        <w:rPr>
          <w:rFonts w:ascii="宋体" w:hAnsi="宋体" w:eastAsia="宋体" w:cs="宋体"/>
          <w:color w:val="000"/>
          <w:sz w:val="28"/>
          <w:szCs w:val="28"/>
        </w:rPr>
        <w:t xml:space="preserve">4.消毒要求：教室、宿舍、食堂、厕所等所有学生活动场所每天中午和晚上各消毒一次，喷洒消毒后关闭门窗60分钟；每天利用大课间时间通风最少两次，每次不少于30分钟；每节课间、饭前便后必须使用洗手液洗手；食堂餐具每次使用后进行消毒。教室、宿舍、办公室等师生活动场所和厕所使用气溶性喷雾器喷洒消毒液进行消毒；食堂和餐厅使用紫外线消毒灯消毒和84消毒液或酒精擦拭消毒，餐具使用消毒柜消毒。</w:t>
      </w:r>
    </w:p>
    <w:p>
      <w:pPr>
        <w:ind w:left="0" w:right="0" w:firstLine="560"/>
        <w:spacing w:before="450" w:after="450" w:line="312" w:lineRule="auto"/>
      </w:pPr>
      <w:r>
        <w:rPr>
          <w:rFonts w:ascii="宋体" w:hAnsi="宋体" w:eastAsia="宋体" w:cs="宋体"/>
          <w:color w:val="000"/>
          <w:sz w:val="28"/>
          <w:szCs w:val="28"/>
        </w:rPr>
        <w:t xml:space="preserve">5.环境治理：各校园按照垃圾分类的要求做好垃圾分类工作，尤其是做好废弃的一次性口罩和手套的垃圾分类和处理。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1.总协调工作。由**区教体局防控领导小组负责。</w:t>
      </w:r>
    </w:p>
    <w:p>
      <w:pPr>
        <w:ind w:left="0" w:right="0" w:firstLine="560"/>
        <w:spacing w:before="450" w:after="450" w:line="312" w:lineRule="auto"/>
      </w:pPr>
      <w:r>
        <w:rPr>
          <w:rFonts w:ascii="宋体" w:hAnsi="宋体" w:eastAsia="宋体" w:cs="宋体"/>
          <w:color w:val="000"/>
          <w:sz w:val="28"/>
          <w:szCs w:val="28"/>
        </w:rPr>
        <w:t xml:space="preserve">2.防控物资申领采购工作。按照统分结合的原则，大宗物资由后勤服务中心负责防控物资的申领、配送。全区各校园需要的洗手消毒液、消毒皂等零散物资自行采购。</w:t>
      </w:r>
    </w:p>
    <w:p>
      <w:pPr>
        <w:ind w:left="0" w:right="0" w:firstLine="560"/>
        <w:spacing w:before="450" w:after="450" w:line="312" w:lineRule="auto"/>
      </w:pPr>
      <w:r>
        <w:rPr>
          <w:rFonts w:ascii="宋体" w:hAnsi="宋体" w:eastAsia="宋体" w:cs="宋体"/>
          <w:color w:val="000"/>
          <w:sz w:val="28"/>
          <w:szCs w:val="28"/>
        </w:rPr>
        <w:t xml:space="preserve">3.防控物资储备工作。防控物资存放在各校园，由各校园负责防控物资日常管理。</w:t>
      </w:r>
    </w:p>
    <w:p>
      <w:pPr>
        <w:ind w:left="0" w:right="0" w:firstLine="560"/>
        <w:spacing w:before="450" w:after="450" w:line="312" w:lineRule="auto"/>
      </w:pPr>
      <w:r>
        <w:rPr>
          <w:rFonts w:ascii="宋体" w:hAnsi="宋体" w:eastAsia="宋体" w:cs="宋体"/>
          <w:color w:val="000"/>
          <w:sz w:val="28"/>
          <w:szCs w:val="28"/>
        </w:rPr>
        <w:t xml:space="preserve">4.防控物资监管工作。监察室和后勤服务中心负责防控物资的监管工作，确保防控物资用在一线、公平使用，对违纪违规行为按有关规定处理。</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2024-10-19T02:20:25+08:00</dcterms:created>
  <dcterms:modified xsi:type="dcterms:W3CDTF">2024-10-19T02:20:25+08:00</dcterms:modified>
</cp:coreProperties>
</file>

<file path=docProps/custom.xml><?xml version="1.0" encoding="utf-8"?>
<Properties xmlns="http://schemas.openxmlformats.org/officeDocument/2006/custom-properties" xmlns:vt="http://schemas.openxmlformats.org/officeDocument/2006/docPropsVTypes"/>
</file>