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财务人员个人述职报告 会计人员述职总结报告(四篇)</w:t>
      </w:r>
      <w:bookmarkEnd w:id="1"/>
    </w:p>
    <w:p>
      <w:pPr>
        <w:jc w:val="center"/>
        <w:spacing w:before="0" w:after="450"/>
      </w:pPr>
      <w:r>
        <w:rPr>
          <w:rFonts w:ascii="Arial" w:hAnsi="Arial" w:eastAsia="Arial" w:cs="Arial"/>
          <w:color w:val="999999"/>
          <w:sz w:val="20"/>
          <w:szCs w:val="20"/>
        </w:rPr>
        <w:t xml:space="preserve">来源：网络  作者：雪域冰心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是小编给大家带来的报告的范文模板，希望能够帮到你哟!财务人员个人述职报告 会计人员述职总结报告篇一一、在业务上...</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财务人员个人述职报告 会计人员述职总结报告篇一</w:t>
      </w:r>
    </w:p>
    <w:p>
      <w:pPr>
        <w:ind w:left="0" w:right="0" w:firstLine="560"/>
        <w:spacing w:before="450" w:after="450" w:line="312" w:lineRule="auto"/>
      </w:pPr>
      <w:r>
        <w:rPr>
          <w:rFonts w:ascii="宋体" w:hAnsi="宋体" w:eastAsia="宋体" w:cs="宋体"/>
          <w:color w:val="000"/>
          <w:sz w:val="28"/>
          <w:szCs w:val="28"/>
        </w:rPr>
        <w:t xml:space="preserve">一、在业务上，努力夯实专业基础，扩大知识面，力求更好的完成自己的本职工作。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老同志的帮助下，能够很快克服这种状态融入到崭新的工作生活中。无论是刚刚到公司时跟着老同志学习还是独立的处理工作现场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志的关心和帮助下，通过坚持不懈地努力，成为国家有用之才，为构建和-谐社会添砖加瓦，为社会主义新农村建设做出自己最大贡献。</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财务人员个人述职报告 会计人员述职总结报告篇二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的决策层能为我们青年员工提供这次锻炼自我、展示才能、提高素质、升华内涵的机会。同时，也再次向三年来一如既往地关心、支持和帮助我成长的主管领导、同事们道一声真诚的谢谢，谢谢大家在事业和生活上对我的无私关爱!今天，我想占用大家几分钟的宝贵时间，对受聘以来负责的各项工作进行简要的小结和回顾，并向在座的各位领导进行具体的陈述和汇报。</w:t>
      </w:r>
    </w:p>
    <w:p>
      <w:pPr>
        <w:ind w:left="0" w:right="0" w:firstLine="560"/>
        <w:spacing w:before="450" w:after="450" w:line="312" w:lineRule="auto"/>
      </w:pPr>
      <w:r>
        <w:rPr>
          <w:rFonts w:ascii="宋体" w:hAnsi="宋体" w:eastAsia="宋体" w:cs="宋体"/>
          <w:color w:val="000"/>
          <w:sz w:val="28"/>
          <w:szCs w:val="28"/>
        </w:rPr>
        <w:t xml:space="preserve">__年8月，我从石家庄邮政高等专科学校会计电算化专业毕业后，被吉林省网通实业公司计划财务部招聘，主要负责公司机关的财务核算工作。__年，为了不断提高自身的业务素质和工作技能，我开始函授学习吉林师范大学计算机通信专业课程。__年5月，我被调配到吉林省万维通信科技有限公司财务部任主办会计岗位，负责机关报账、编制月报、企业报税等方面的工作。可以说，我的工作职责和任务更加具体明确了，肩头的担子更重了，也逐步适应了公司内部机构机制改革创新的步伐。今年，我还有幸参与了公司的中期财务决算和吉林省通信公司的资产清查工作，真真正正得到了锻炼和提高，工作业绩受到了领导的认可和同事的赞同。</w:t>
      </w:r>
    </w:p>
    <w:p>
      <w:pPr>
        <w:ind w:left="0" w:right="0" w:firstLine="560"/>
        <w:spacing w:before="450" w:after="450" w:line="312" w:lineRule="auto"/>
      </w:pPr>
      <w:r>
        <w:rPr>
          <w:rFonts w:ascii="宋体" w:hAnsi="宋体" w:eastAsia="宋体" w:cs="宋体"/>
          <w:color w:val="000"/>
          <w:sz w:val="28"/>
          <w:szCs w:val="28"/>
        </w:rPr>
        <w:t xml:space="preserve">回顾既紧张而又充实的三年聘期，感觉到这是我个人工作、学习和生活上收获最大的三年。我由一名初出茅庐没有任何经验的学生，一下子担负起主办会计岗位的重要职责，肩头的担子是沉重的，压力是极大的。有压力才有动力，紧张而又充实的工作氛围给予我积极向上的动力更大，任何一项业务核算对于我来说都是崭新的一页。每当工作中遇到棘手的问题，象生疏的统计指标、会计核算中的疑问，我都虚心向身边的同事请教，直到弄懂弄通为止，真正做到“三人行必有我师”，取别人之长，补已之短。</w:t>
      </w:r>
    </w:p>
    <w:p>
      <w:pPr>
        <w:ind w:left="0" w:right="0" w:firstLine="560"/>
        <w:spacing w:before="450" w:after="450" w:line="312" w:lineRule="auto"/>
      </w:pPr>
      <w:r>
        <w:rPr>
          <w:rFonts w:ascii="宋体" w:hAnsi="宋体" w:eastAsia="宋体" w:cs="宋体"/>
          <w:color w:val="000"/>
          <w:sz w:val="28"/>
          <w:szCs w:val="28"/>
        </w:rPr>
        <w:t xml:space="preserve">在我担任万维公司主办会计期间，由于上级主管部门对财务核算工作日益重视，我对公司各项财务数据的报送质量不断提出了更高要求。由以往单一的报送统计月报、年报、企业基本情况调查表的同时，还积极开展各项专业调查工作，认真进行各个专业和各项业务间的数据比较分析，一旦发现个别指标偏离幅度过大，就及时同相关部门取得联系，共同查找原因，及时纠正多报、露报现象的发生，保证量收匹配和统计数据与业务部门实际发生情况一致，避免数出多门。另外，我每月还测算各项收支计划的完成进度并及时向部门领导汇报，使领导及时掌握了业务开展完成情况，确保了公司收支计划的圆满完成。 作为一名财务会计，我深知财务管理工作始终贯穿于企业生产经营的每个角落，对于企业来说是相当重要的。作为一名财务人员，最重要的就是坚持“实事求是”的原则。从原始凭证的审核、记帐凭证的填列、会计帐簿的登记，每一项工作都需要财务会计一丝不苟的对待。最终生成准确无误的财务会计报表，为相关领导、部门了解企业财务状况、经营成果和现金流量，并据以作出经济决策、进行宏观经济管理提供真实、可靠的财务数据信息。当然，一名财务会计只是实事求是，一丝不苟是远远不够的，还要加强学习，努力提高自己的知识素质。企业财务工作是一项专业性相当强的工作，一名财务人员，必须掌握一定的专业知识，要善于借助先进的信息处理技术，才能搞好企业财务核算工作，为企业提供快捷可靠的财务信息，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逆水行舟，不进则退”，“物竟天择，适者生存”，只有不断的强化进取和竞争的意识，在工作中不断充实和完善自己，才能适应社会和时代的发展，才能促进学习和事业的进步，才能实现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会计人员个人述职报告篇3[_TAG_h3]财务人员个人述职报告 会计人员述职总结报告篇三</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 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 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会计人员个人述职报告篇2[_TAG_h3]财务人员个人述职报告 会计人员述职总结报告篇四</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 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 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会计人员个人述职报告篇2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2024-10-18T22:21:52+08:00</dcterms:created>
  <dcterms:modified xsi:type="dcterms:W3CDTF">2024-10-18T22:21:52+08:00</dcterms:modified>
</cp:coreProperties>
</file>

<file path=docProps/custom.xml><?xml version="1.0" encoding="utf-8"?>
<Properties xmlns="http://schemas.openxmlformats.org/officeDocument/2006/custom-properties" xmlns:vt="http://schemas.openxmlformats.org/officeDocument/2006/docPropsVTypes"/>
</file>