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高老头的读书笔记200字 高老头的读书笔记600字(3篇)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高老头的读书笔记200字 高老...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高老头的读书笔记200字 高老头的读书笔记600字篇一</w:t>
      </w:r>
    </w:p>
    <w:p>
      <w:pPr>
        <w:ind w:left="0" w:right="0" w:firstLine="560"/>
        <w:spacing w:before="450" w:after="450" w:line="312" w:lineRule="auto"/>
      </w:pPr>
      <w:r>
        <w:rPr>
          <w:rFonts w:ascii="宋体" w:hAnsi="宋体" w:eastAsia="宋体" w:cs="宋体"/>
          <w:color w:val="000"/>
          <w:sz w:val="28"/>
          <w:szCs w:val="28"/>
        </w:rPr>
        <w:t xml:space="preserve">《高老头》这本书，以巴黎社会为背景描绘出一幅资本主义的金钱社会百丑图。破落贵族子弟拉斯蒂涅来到巴黎上大学，住在偏僻的伏盖公寓里。</w:t>
      </w:r>
    </w:p>
    <w:p>
      <w:pPr>
        <w:ind w:left="0" w:right="0" w:firstLine="560"/>
        <w:spacing w:before="450" w:after="450" w:line="312" w:lineRule="auto"/>
      </w:pPr>
      <w:r>
        <w:rPr>
          <w:rFonts w:ascii="宋体" w:hAnsi="宋体" w:eastAsia="宋体" w:cs="宋体"/>
          <w:color w:val="000"/>
          <w:sz w:val="28"/>
          <w:szCs w:val="28"/>
        </w:rPr>
        <w:t xml:space="preserve">他经不起上流社会灯红酒绿的诱惑，通过远房表姐鲍赛昂夫人踏入贵族沙龙，先后结识了两位少妇。而这两位少妇，正是与他同住在伏盖公寓的高老头的女儿。高老头是个资产阶级暴发户，爱女成癖，并为她们花光了所有家财，而自己却省吃俭用，成了个吝啬鬼，最终因为贫穷而被女儿抛弃，成为金钱关系的牺牲品，凄然死去。高老头的父爱，让两个女儿踏入上流社会，却也正是由于他的溺爱，使两个女儿抛弃了他。“6点钟，高老头遗体下了墓穴，周围站着女儿家中的管事。拉斯蒂涅出钱买来的简短祈祷词刚念完，那些关事便与神父消失得无影无踪。”即使在高老头的葬礼上，他的女儿也没来看他一眼。可怜的高老头！还有他那可怜的父爱，在灿烂夺目的金钱面前，实在是太微不足道了，最终也只能折服在金钱脚下。至于文章的另一位主人公，高老头唯一的朋友，那个原本正直善良的拉斯蒂涅，后来也因禁不住上流社会和金钱的诱惑，蜕化成不顾一切去弄钱的野心家。“他看着坟墓，洒下了年轻人最后一滴眼泪。</w:t>
      </w:r>
    </w:p>
    <w:p>
      <w:pPr>
        <w:ind w:left="0" w:right="0" w:firstLine="560"/>
        <w:spacing w:before="450" w:after="450" w:line="312" w:lineRule="auto"/>
      </w:pPr>
      <w:r>
        <w:rPr>
          <w:rFonts w:ascii="宋体" w:hAnsi="宋体" w:eastAsia="宋体" w:cs="宋体"/>
          <w:color w:val="000"/>
          <w:sz w:val="28"/>
          <w:szCs w:val="28"/>
        </w:rPr>
        <w:t xml:space="preserve">这是神圣的感情在一个纯洁心中逼出来的眼泪，一滴刚落地便立即飞到天上的眼泪。”这滴眼泪在那个金钱社会中是多么难能可贵。可是在这滴真诚的眼泪过后，“他贪婪的目光停留在旺多姆广场的柱子和安伐里特宫的穹顶之间，那里便是上流社会的\'区域。面对这个喧嚣的蜂窝，他眼中熠熠放光，似乎要把那里的蜜汁一口吮尽。”即将上演的又是金钱之间的交易和为了金钱不顾一切出卖自己的种种悲剧。对于现在，过去的那个巴黎社会已不复存在。但其实，它那时种种的一切，仍潜伏在现在这个社会中。</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该学会主宰金钱而不是被金钱主宰。并且，在做每一件事前，都问问自己的良心，因为如果你一不小心出卖了他，那么良心的谴责将让你得不到好下场。</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高老头的读书笔记200字 高老头的读书笔记600字篇二</w:t>
      </w:r>
    </w:p>
    <w:p>
      <w:pPr>
        <w:ind w:left="0" w:right="0" w:firstLine="560"/>
        <w:spacing w:before="450" w:after="450" w:line="312" w:lineRule="auto"/>
      </w:pPr>
      <w:r>
        <w:rPr>
          <w:rFonts w:ascii="宋体" w:hAnsi="宋体" w:eastAsia="宋体" w:cs="宋体"/>
          <w:color w:val="000"/>
          <w:sz w:val="28"/>
          <w:szCs w:val="28"/>
        </w:rPr>
        <w:t xml:space="preserve">一个来巴黎求学的穷大学生，原本拥有着热情、才气和至高的理想，却因为社会的“熏陶”，全身扎进了利益与金钱的无底洞。如果有很多人在怜悯高老头的可悲命运，那么应该有更多的人悲泣这个善良热情的穷大学生拉斯蒂涅，他的良心被野心所吞噬的经历。</w:t>
      </w:r>
    </w:p>
    <w:p>
      <w:pPr>
        <w:ind w:left="0" w:right="0" w:firstLine="560"/>
        <w:spacing w:before="450" w:after="450" w:line="312" w:lineRule="auto"/>
      </w:pPr>
      <w:r>
        <w:rPr>
          <w:rFonts w:ascii="宋体" w:hAnsi="宋体" w:eastAsia="宋体" w:cs="宋体"/>
          <w:color w:val="000"/>
          <w:sz w:val="28"/>
          <w:szCs w:val="28"/>
        </w:rPr>
        <w:t xml:space="preserve">拉斯蒂涅是《高老头》中一个十分重要的人物，是整个故事的线索，与其说《高老头》是在写高老头的故事，不如说《高老头》是在说拉斯蒂涅的命运。</w:t>
      </w:r>
    </w:p>
    <w:p>
      <w:pPr>
        <w:ind w:left="0" w:right="0" w:firstLine="560"/>
        <w:spacing w:before="450" w:after="450" w:line="312" w:lineRule="auto"/>
      </w:pPr>
      <w:r>
        <w:rPr>
          <w:rFonts w:ascii="宋体" w:hAnsi="宋体" w:eastAsia="宋体" w:cs="宋体"/>
          <w:color w:val="000"/>
          <w:sz w:val="28"/>
          <w:szCs w:val="28"/>
        </w:rPr>
        <w:t xml:space="preserve">拉斯蒂涅是广大青年的形象，在这个树立人生观、世界观的年龄，在这个最容易动摇价值趋向的阶段，更需要的是社会的帮助，人们的正确引导。可是在当时的巴黎，社会被金钱所主宰，人们被利益所左右，还有谁来引导这些对社会充满好奇心的青年们？不仅没有人来引导，反而那些被利益驱使的灵魂还来唆使他们。可怜的拉斯蒂涅！可悲的人们！当时社会最可悲的不是人们的道德沦丧、物欲横流，而是连这些正直善良的年轻人也要栽进这个道德沦丧、物欲横流的社会。</w:t>
      </w:r>
    </w:p>
    <w:p>
      <w:pPr>
        <w:ind w:left="0" w:right="0" w:firstLine="560"/>
        <w:spacing w:before="450" w:after="450" w:line="312" w:lineRule="auto"/>
      </w:pPr>
      <w:r>
        <w:rPr>
          <w:rFonts w:ascii="宋体" w:hAnsi="宋体" w:eastAsia="宋体" w:cs="宋体"/>
          <w:color w:val="000"/>
          <w:sz w:val="28"/>
          <w:szCs w:val="28"/>
        </w:rPr>
        <w:t xml:space="preserve">这是一曲金钱与权势的悲歌，唱尽了世间悲凉，唱尽了人情可悲。</w:t>
      </w:r>
    </w:p>
    <w:p>
      <w:pPr>
        <w:ind w:left="0" w:right="0" w:firstLine="560"/>
        <w:spacing w:before="450" w:after="450" w:line="312" w:lineRule="auto"/>
      </w:pPr>
      <w:r>
        <w:rPr>
          <w:rFonts w:ascii="宋体" w:hAnsi="宋体" w:eastAsia="宋体" w:cs="宋体"/>
          <w:color w:val="000"/>
          <w:sz w:val="28"/>
          <w:szCs w:val="28"/>
        </w:rPr>
        <w:t xml:space="preserve">这是一面光亮而真实的明镜，照出了人心的丑恶，照出了时代的面貌。</w:t>
      </w:r>
    </w:p>
    <w:p>
      <w:pPr>
        <w:ind w:left="0" w:right="0" w:firstLine="560"/>
        <w:spacing w:before="450" w:after="450" w:line="312" w:lineRule="auto"/>
      </w:pPr>
      <w:r>
        <w:rPr>
          <w:rFonts w:ascii="宋体" w:hAnsi="宋体" w:eastAsia="宋体" w:cs="宋体"/>
          <w:color w:val="000"/>
          <w:sz w:val="28"/>
          <w:szCs w:val="28"/>
        </w:rPr>
        <w:t xml:space="preserve">这是一把沾满鲜血的利刃，刺伤了丑恶的灵魂，流的是时代的泪血。</w:t>
      </w:r>
    </w:p>
    <w:p>
      <w:pPr>
        <w:ind w:left="0" w:right="0" w:firstLine="560"/>
        <w:spacing w:before="450" w:after="450" w:line="312" w:lineRule="auto"/>
      </w:pPr>
      <w:r>
        <w:rPr>
          <w:rFonts w:ascii="黑体" w:hAnsi="黑体" w:eastAsia="黑体" w:cs="黑体"/>
          <w:color w:val="000000"/>
          <w:sz w:val="34"/>
          <w:szCs w:val="34"/>
          <w:b w:val="1"/>
          <w:bCs w:val="1"/>
        </w:rPr>
        <w:t xml:space="preserve">高老头的读书笔记200字 高老头的读书笔记600字篇三</w:t>
      </w:r>
    </w:p>
    <w:p>
      <w:pPr>
        <w:ind w:left="0" w:right="0" w:firstLine="560"/>
        <w:spacing w:before="450" w:after="450" w:line="312" w:lineRule="auto"/>
      </w:pPr>
      <w:r>
        <w:rPr>
          <w:rFonts w:ascii="宋体" w:hAnsi="宋体" w:eastAsia="宋体" w:cs="宋体"/>
          <w:color w:val="000"/>
          <w:sz w:val="28"/>
          <w:szCs w:val="28"/>
        </w:rPr>
        <w:t xml:space="preserve">世界上自从发明了钱以后，钱作为财富的代表，在给人极大方便的同时，造了多少孽，害了多少人呵！人与人之间究竟应该是什么关系？钱，还是爱？以钱为基础，还是以爱为基础？这是巴尔扎克包括《高老头》在内的许多小说向我们提出的严峻课题，也是自古以来世界观的根本问题，无疑对我们中国当前社会有着重大的现实意义。</w:t>
      </w:r>
    </w:p>
    <w:p>
      <w:pPr>
        <w:ind w:left="0" w:right="0" w:firstLine="560"/>
        <w:spacing w:before="450" w:after="450" w:line="312" w:lineRule="auto"/>
      </w:pPr>
      <w:r>
        <w:rPr>
          <w:rFonts w:ascii="宋体" w:hAnsi="宋体" w:eastAsia="宋体" w:cs="宋体"/>
          <w:color w:val="000"/>
          <w:sz w:val="28"/>
          <w:szCs w:val="28"/>
        </w:rPr>
        <w:t xml:space="preserve">《高老头》在书中是以高老头和青年拉斯蒂涅这两个人物为线索，在寒酸的公寓和豪华的贵族沙龙这两个不断交替的舞台上展开的。</w:t>
      </w:r>
    </w:p>
    <w:p>
      <w:pPr>
        <w:ind w:left="0" w:right="0" w:firstLine="560"/>
        <w:spacing w:before="450" w:after="450" w:line="312" w:lineRule="auto"/>
      </w:pPr>
      <w:r>
        <w:rPr>
          <w:rFonts w:ascii="宋体" w:hAnsi="宋体" w:eastAsia="宋体" w:cs="宋体"/>
          <w:color w:val="000"/>
          <w:sz w:val="28"/>
          <w:szCs w:val="28"/>
        </w:rPr>
        <w:t xml:space="preserve">巴尔扎克是高明的艺术大家，对高老头，他没有平铺直叙，而是设好包袱，从外人旁观的角度出发：在平民化的“伏盖公寓”中住着各类房客，其中有个古怪的老头，好多行动神秘莫测，以房东伏盖太太为主的各类人物“以小人之心”对此作着“最坏”的猜想，实际上却是高老头被女儿所逼，为女儿奉献最后剩余的财富，榨干他自己身上的最后一滴油。包袱揭开后，读者恍然大悟，一切都在意料之外，情理之中。</w:t>
      </w:r>
    </w:p>
    <w:p>
      <w:pPr>
        <w:ind w:left="0" w:right="0" w:firstLine="560"/>
        <w:spacing w:before="450" w:after="450" w:line="312" w:lineRule="auto"/>
      </w:pPr>
      <w:r>
        <w:rPr>
          <w:rFonts w:ascii="宋体" w:hAnsi="宋体" w:eastAsia="宋体" w:cs="宋体"/>
          <w:color w:val="000"/>
          <w:sz w:val="28"/>
          <w:szCs w:val="28"/>
        </w:rPr>
        <w:t xml:space="preserve">风度翩翩的青年拉斯蒂涅是外省的破落贵族子弟，他内心所感受的贫富的强烈对比，让他在家谱找到了远亲鲍赛昂夫人作为他高攀上流社会的引路人，在爱情战场上，他经历了从懵懂到选择再到熟悉的训练，然而，高贵的门第只能帮助他进入上流社会，却不能帮助他在上流社会扎根。痛心于自己失败的鲍赛昂夫人复制自己的经验告诉拉斯蒂涅所谓虚假爱情的速成法，去追求她一贯蔑视的银行家夫人纽沁根太太。她给初出茅庐的拉斯蒂涅上了启蒙的第一课：“真正统治这个社会的是金钱。”</w:t>
      </w:r>
    </w:p>
    <w:p>
      <w:pPr>
        <w:ind w:left="0" w:right="0" w:firstLine="560"/>
        <w:spacing w:before="450" w:after="450" w:line="312" w:lineRule="auto"/>
      </w:pPr>
      <w:r>
        <w:rPr>
          <w:rFonts w:ascii="宋体" w:hAnsi="宋体" w:eastAsia="宋体" w:cs="宋体"/>
          <w:color w:val="000"/>
          <w:sz w:val="28"/>
          <w:szCs w:val="28"/>
        </w:rPr>
        <w:t xml:space="preserve">故事的最后，高老头痛苦地死在阁楼上，两个女儿及女婿拿走了他全部的丰厚财富，看都不来看他一下，他孤独而无人理会。青年拉斯蒂涅埋葬了他，他亲眼目睹了\"崇高的父爱”在金钱下的惨败，从此泯灭了良心，灭绝了人性，踏入了巴黎的上层社会。</w:t>
      </w:r>
    </w:p>
    <w:p>
      <w:pPr>
        <w:ind w:left="0" w:right="0" w:firstLine="560"/>
        <w:spacing w:before="450" w:after="450" w:line="312" w:lineRule="auto"/>
      </w:pPr>
      <w:r>
        <w:rPr>
          <w:rFonts w:ascii="宋体" w:hAnsi="宋体" w:eastAsia="宋体" w:cs="宋体"/>
          <w:color w:val="000"/>
          <w:sz w:val="28"/>
          <w:szCs w:val="28"/>
        </w:rPr>
        <w:t xml:space="preserve">“拉斯蒂涅一个人在公墓内向高处走了几步，远眺巴黎，只见巴黎蜿蜒曲折的躺在塞纳河两岸，慢慢的亮起灯火。他的欲火炎炎的眼睛停在王杜姆广场和安伐里特宫的穹隆之间。那便是他不胜向往的上流社会的区域。面对这个热闹的蜂房，他射了一眼，好象恨不得把其中的甘蜜吸尽。同时他气概非凡地说了句：“现在咱们俩来拼一拼吧！”</w:t>
      </w:r>
    </w:p>
    <w:p>
      <w:pPr>
        <w:ind w:left="0" w:right="0" w:firstLine="560"/>
        <w:spacing w:before="450" w:after="450" w:line="312" w:lineRule="auto"/>
      </w:pPr>
      <w:r>
        <w:rPr>
          <w:rFonts w:ascii="宋体" w:hAnsi="宋体" w:eastAsia="宋体" w:cs="宋体"/>
          <w:color w:val="000"/>
          <w:sz w:val="28"/>
          <w:szCs w:val="28"/>
        </w:rPr>
        <w:t xml:space="preserve">然后拉斯蒂涅为了向社会挑战，到纽沁根太太家吃饭去了。”</w:t>
      </w:r>
    </w:p>
    <w:p>
      <w:pPr>
        <w:ind w:left="0" w:right="0" w:firstLine="560"/>
        <w:spacing w:before="450" w:after="450" w:line="312" w:lineRule="auto"/>
      </w:pPr>
      <w:r>
        <w:rPr>
          <w:rFonts w:ascii="宋体" w:hAnsi="宋体" w:eastAsia="宋体" w:cs="宋体"/>
          <w:color w:val="000"/>
          <w:sz w:val="28"/>
          <w:szCs w:val="28"/>
        </w:rPr>
        <w:t xml:space="preserve">这个时候，天地间最后的一点点美好和希望都消亡了，最后一点点光明都被熄灭了，我们被迫陷入了一个完全绝望的世界里。作者告诉我们：“美好的灵魂是不能在这个世界上待久的。真是，伟大的感情怎么能跟一个猥琐，狭小，浅薄的社会沆瀣一气呢？”</w:t>
      </w:r>
    </w:p>
    <w:p>
      <w:pPr>
        <w:ind w:left="0" w:right="0" w:firstLine="560"/>
        <w:spacing w:before="450" w:after="450" w:line="312" w:lineRule="auto"/>
      </w:pPr>
      <w:r>
        <w:rPr>
          <w:rFonts w:ascii="宋体" w:hAnsi="宋体" w:eastAsia="宋体" w:cs="宋体"/>
          <w:color w:val="000"/>
          <w:sz w:val="28"/>
          <w:szCs w:val="28"/>
        </w:rPr>
        <w:t xml:space="preserve">这是作者愤怒而又深沉的控诉！拉斯蒂涅替作者向我们呐喊了，“这个只认金钱，不认亲情的可恶的社会，咱们来拼一拼吧！”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2024-10-06T06:57:51+08:00</dcterms:created>
  <dcterms:modified xsi:type="dcterms:W3CDTF">2024-10-06T06:57:51+08:00</dcterms:modified>
</cp:coreProperties>
</file>

<file path=docProps/custom.xml><?xml version="1.0" encoding="utf-8"?>
<Properties xmlns="http://schemas.openxmlformats.org/officeDocument/2006/custom-properties" xmlns:vt="http://schemas.openxmlformats.org/officeDocument/2006/docPropsVTypes"/>
</file>