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**镇人民政府关于“扫黄打非”的情况报告</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镇人民政府关于“扫黄打非”的情况报告威信县“扫黄打非”领导小组办公室：根据《县委宣传部、县委政法委、县“扫黄打非”领导小组办公室2024年“扫黄打非”行动方案的通知》（威扫办通[2024]1号）文件精神，我镇于9月26日开展“扫黄打非”...</w:t>
      </w:r>
    </w:p>
    <w:p>
      <w:pPr>
        <w:ind w:left="0" w:right="0" w:firstLine="560"/>
        <w:spacing w:before="450" w:after="450" w:line="312" w:lineRule="auto"/>
      </w:pPr>
      <w:r>
        <w:rPr>
          <w:rFonts w:ascii="宋体" w:hAnsi="宋体" w:eastAsia="宋体" w:cs="宋体"/>
          <w:color w:val="000"/>
          <w:sz w:val="28"/>
          <w:szCs w:val="28"/>
        </w:rPr>
        <w:t xml:space="preserve">**镇人民政府关于</w:t>
      </w:r>
    </w:p>
    <w:p>
      <w:pPr>
        <w:ind w:left="0" w:right="0" w:firstLine="560"/>
        <w:spacing w:before="450" w:after="450" w:line="312" w:lineRule="auto"/>
      </w:pPr>
      <w:r>
        <w:rPr>
          <w:rFonts w:ascii="宋体" w:hAnsi="宋体" w:eastAsia="宋体" w:cs="宋体"/>
          <w:color w:val="000"/>
          <w:sz w:val="28"/>
          <w:szCs w:val="28"/>
        </w:rPr>
        <w:t xml:space="preserve">“扫黄打非”的情况报告</w:t>
      </w:r>
    </w:p>
    <w:p>
      <w:pPr>
        <w:ind w:left="0" w:right="0" w:firstLine="560"/>
        <w:spacing w:before="450" w:after="450" w:line="312" w:lineRule="auto"/>
      </w:pPr>
      <w:r>
        <w:rPr>
          <w:rFonts w:ascii="宋体" w:hAnsi="宋体" w:eastAsia="宋体" w:cs="宋体"/>
          <w:color w:val="000"/>
          <w:sz w:val="28"/>
          <w:szCs w:val="28"/>
        </w:rPr>
        <w:t xml:space="preserve">威信县“扫黄打非”领导小组办公室：</w:t>
      </w:r>
    </w:p>
    <w:p>
      <w:pPr>
        <w:ind w:left="0" w:right="0" w:firstLine="560"/>
        <w:spacing w:before="450" w:after="450" w:line="312" w:lineRule="auto"/>
      </w:pPr>
      <w:r>
        <w:rPr>
          <w:rFonts w:ascii="宋体" w:hAnsi="宋体" w:eastAsia="宋体" w:cs="宋体"/>
          <w:color w:val="000"/>
          <w:sz w:val="28"/>
          <w:szCs w:val="28"/>
        </w:rPr>
        <w:t xml:space="preserve">根据《县委宣传部、县委政法委、县“扫黄打非”领导小组办公室2024年“扫黄打非”行动方案的通知》（威扫办通[2024]1号）文件精神，我镇于9月26日开展“扫黄打非”专项整治活动。现将我镇活动进展情况汇报如下：</w:t>
      </w:r>
    </w:p>
    <w:p>
      <w:pPr>
        <w:ind w:left="0" w:right="0" w:firstLine="560"/>
        <w:spacing w:before="450" w:after="450" w:line="312" w:lineRule="auto"/>
      </w:pPr>
      <w:r>
        <w:rPr>
          <w:rFonts w:ascii="宋体" w:hAnsi="宋体" w:eastAsia="宋体" w:cs="宋体"/>
          <w:color w:val="000"/>
          <w:sz w:val="28"/>
          <w:szCs w:val="28"/>
        </w:rPr>
        <w:t xml:space="preserve">一、开展专项整治活动。我镇组织派出所、市场监督管理所、乡村文化服务中心、司法所等单位（部门），对**镇所有音像制品商店、书店、网吧及印刷市场进行了全面的摸底排查，我们把工作重点放在清除色情暴力等文化垃圾及互联网有害信息上，不断加强日常监管力度，查缴宣扬淫秽色情，凶杀暴力，封建迷信及伪科学为内容的音像制品、电子出版物、游戏软件和以未成年人为主要读者对象的各类有害读物。严厉打击各种通过互联网、网吧、录像厅等传播淫秽色情等有害信息的行为，严厉查处违法违规出版、印制有害出版物的单位，反复清查以学校周边为主的出版物市场，不断净化学校周边环境。</w:t>
      </w:r>
    </w:p>
    <w:p>
      <w:pPr>
        <w:ind w:left="0" w:right="0" w:firstLine="560"/>
        <w:spacing w:before="450" w:after="450" w:line="312" w:lineRule="auto"/>
      </w:pPr>
      <w:r>
        <w:rPr>
          <w:rFonts w:ascii="宋体" w:hAnsi="宋体" w:eastAsia="宋体" w:cs="宋体"/>
          <w:color w:val="000"/>
          <w:sz w:val="28"/>
          <w:szCs w:val="28"/>
        </w:rPr>
        <w:t xml:space="preserve">二、开展宣传活动。通过易于人民群众接受的宣传方式，在公共场所设置公共咨询宣传点，发放宣传单，配置相关的普法讲解员对老百姓普及了非法出版物及涉黄涉暴制品的危害，提高人民群众的思想意识，并让其自觉参与到“扫黄打非”的专项整治活动中。对群众公开举报电话，收集来自人民群众的真实反映情况的信息，发挥群众的力量。通过政府公务网、微信公众号、QQ群等互联网媒介开展广泛宣传，获得了群众的大力支持，纷纷投入监督的行列，积极配合工作小组的排查整治活动，进一步加强镇辖区内的环境秩序管理。</w:t>
      </w:r>
    </w:p>
    <w:p>
      <w:pPr>
        <w:ind w:left="0" w:right="0" w:firstLine="560"/>
        <w:spacing w:before="450" w:after="450" w:line="312" w:lineRule="auto"/>
      </w:pPr>
      <w:r>
        <w:rPr>
          <w:rFonts w:ascii="宋体" w:hAnsi="宋体" w:eastAsia="宋体" w:cs="宋体"/>
          <w:color w:val="000"/>
          <w:sz w:val="28"/>
          <w:szCs w:val="28"/>
        </w:rPr>
        <w:t xml:space="preserve">三、经过严密的排查，本镇未发现存在涉黄涉非制品及企业。印刷企业及文化制品销售商店，手续完备。通过对学校周围老百姓的走访调查和对学校师生访谈，学校内及周边小商店未存在销售各类盗印盗版涉黄等非法出版物的情况。网络环境清明，商家兼守法持证营业。</w:t>
      </w:r>
    </w:p>
    <w:p>
      <w:pPr>
        <w:ind w:left="0" w:right="0" w:firstLine="560"/>
        <w:spacing w:before="450" w:after="450" w:line="312" w:lineRule="auto"/>
      </w:pPr>
      <w:r>
        <w:rPr>
          <w:rFonts w:ascii="宋体" w:hAnsi="宋体" w:eastAsia="宋体" w:cs="宋体"/>
          <w:color w:val="000"/>
          <w:sz w:val="28"/>
          <w:szCs w:val="28"/>
        </w:rPr>
        <w:t xml:space="preserve">开展“扫黄打非”活动是一项长期而艰巨的工作任务，不能仅靠一、二次专项整治，必须坚持集中打击与日常管理相结合的方式。我镇将本着“扫黄打非”的基本政策要求，定期对我镇精神建设文化环境进行巡查，同时向社会宣传开放举报电话，建立健全举报响应机制和举报奖励制度。在全社会形成共同抵制、监督、打击文化市场违法违规行为，着力建设政府管理、行业自律、社会监督、依法经营的群防群治，齐抓共管的综合治理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2024-10-06T09:25:46+08:00</dcterms:created>
  <dcterms:modified xsi:type="dcterms:W3CDTF">2024-10-06T09:25:46+08:00</dcterms:modified>
</cp:coreProperties>
</file>

<file path=docProps/custom.xml><?xml version="1.0" encoding="utf-8"?>
<Properties xmlns="http://schemas.openxmlformats.org/officeDocument/2006/custom-properties" xmlns:vt="http://schemas.openxmlformats.org/officeDocument/2006/docPropsVTypes"/>
</file>