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住房公积金装修贷款合同 住房公积金装修合同(三篇)</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以下是我为大家搜集的合同范文，仅供参考，一...</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住房公积金装修贷款合同 住房公积金装修合同篇一</w:t>
      </w:r>
    </w:p>
    <w:p>
      <w:pPr>
        <w:ind w:left="0" w:right="0" w:firstLine="560"/>
        <w:spacing w:before="450" w:after="450" w:line="312" w:lineRule="auto"/>
      </w:pPr>
      <w:r>
        <w:rPr>
          <w:rFonts w:ascii="宋体" w:hAnsi="宋体" w:eastAsia="宋体" w:cs="宋体"/>
          <w:color w:val="000"/>
          <w:sz w:val="28"/>
          <w:szCs w:val="28"/>
        </w:rPr>
        <w:t xml:space="preserve">乙方(付款单位)：_________</w:t>
      </w:r>
    </w:p>
    <w:p>
      <w:pPr>
        <w:ind w:left="0" w:right="0" w:firstLine="560"/>
        <w:spacing w:before="450" w:after="450" w:line="312" w:lineRule="auto"/>
      </w:pPr>
      <w:r>
        <w:rPr>
          <w:rFonts w:ascii="宋体" w:hAnsi="宋体" w:eastAsia="宋体" w:cs="宋体"/>
          <w:color w:val="000"/>
          <w:sz w:val="28"/>
          <w:szCs w:val="28"/>
        </w:rPr>
        <w:t xml:space="preserve">为切实搞好住房公积金的汇缴结算工作，确保住房公积金的及时归集，方便单位缴交，明确各方责任，经双方协商，现签订合同如下：</w:t>
      </w:r>
    </w:p>
    <w:p>
      <w:pPr>
        <w:ind w:left="0" w:right="0" w:firstLine="560"/>
        <w:spacing w:before="450" w:after="450" w:line="312" w:lineRule="auto"/>
      </w:pPr>
      <w:r>
        <w:rPr>
          <w:rFonts w:ascii="宋体" w:hAnsi="宋体" w:eastAsia="宋体" w:cs="宋体"/>
          <w:color w:val="000"/>
          <w:sz w:val="28"/>
          <w:szCs w:val="28"/>
        </w:rPr>
        <w:t xml:space="preserve">一、甲乙双方承诺遵守《民法典》、《支付结算办法》及《中国人民银行杭州中心支行同城特约委托收款业务管理办法》。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二、乙方同意甲方从_______年______月起采用同城特约委托收款方式在其存款账户(帐号：________，开户银行：________)中收款。甲方符合规定的特约委托收款凭证在每月____日委托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三、乙方应在账户内留有足够款项，用于支付甲方委托收取的住房公积金且在转帐日未被销户。</w:t>
      </w:r>
    </w:p>
    <w:p>
      <w:pPr>
        <w:ind w:left="0" w:right="0" w:firstLine="560"/>
        <w:spacing w:before="450" w:after="450" w:line="312" w:lineRule="auto"/>
      </w:pPr>
      <w:r>
        <w:rPr>
          <w:rFonts w:ascii="宋体" w:hAnsi="宋体" w:eastAsia="宋体" w:cs="宋体"/>
          <w:color w:val="000"/>
          <w:sz w:val="28"/>
          <w:szCs w:val="28"/>
        </w:rPr>
        <w:t xml:space="preserve">四、乙方账户因各种原因被停用期间，应主动采取其他结算方式向甲方缴纳款项。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五、乙方在异常情况下多付款项且符合《中国人民银行杭州中心支行同城特约委托收款业务管理办法》所列的反方向委托收款情形的，乙方有权自付款日起一个月内向甲方发起反方向委托收款，甲方同意由原受托收款银行在其账户内划款。</w:t>
      </w:r>
    </w:p>
    <w:p>
      <w:pPr>
        <w:ind w:left="0" w:right="0" w:firstLine="560"/>
        <w:spacing w:before="450" w:after="450" w:line="312" w:lineRule="auto"/>
      </w:pPr>
      <w:r>
        <w:rPr>
          <w:rFonts w:ascii="宋体" w:hAnsi="宋体" w:eastAsia="宋体" w:cs="宋体"/>
          <w:color w:val="000"/>
          <w:sz w:val="28"/>
          <w:szCs w:val="28"/>
        </w:rPr>
        <w:t xml:space="preserve">六、乙方根据自身需要确定是否需要获取收据(是，否)。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七、乙方如变更指定付款账户，应在一周内通知甲方。</w:t>
      </w:r>
    </w:p>
    <w:p>
      <w:pPr>
        <w:ind w:left="0" w:right="0" w:firstLine="560"/>
        <w:spacing w:before="450" w:after="450" w:line="312" w:lineRule="auto"/>
      </w:pPr>
      <w:r>
        <w:rPr>
          <w:rFonts w:ascii="宋体" w:hAnsi="宋体" w:eastAsia="宋体" w:cs="宋体"/>
          <w:color w:val="000"/>
          <w:sz w:val="28"/>
          <w:szCs w:val="28"/>
        </w:rPr>
        <w:t xml:space="preserve">八、甲乙方双方签订合同后，乙方应在七日内向本合同所指定的开户银行授权，并将本合同其中一份填“委托收款授权书”送交指定的开户银行。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十、若乙方解除合同，须携单位介绍信或本人有效身份证件和本合同，提前一个月与甲方办理合同解除手续。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十一、甲乙双方应全面、实际履行合同，不履行或不完全履行合同的，应按照《民法典》有关条款承担违约责任。</w:t>
      </w:r>
    </w:p>
    <w:p>
      <w:pPr>
        <w:ind w:left="0" w:right="0" w:firstLine="560"/>
        <w:spacing w:before="450" w:after="450" w:line="312" w:lineRule="auto"/>
      </w:pPr>
      <w:r>
        <w:rPr>
          <w:rFonts w:ascii="宋体" w:hAnsi="宋体" w:eastAsia="宋体" w:cs="宋体"/>
          <w:color w:val="000"/>
          <w:sz w:val="28"/>
          <w:szCs w:val="28"/>
        </w:rPr>
        <w:t xml:space="preserve">十二、如因甲方提供的`委托收款纸凭证(或电子支付信息)有误，对乙方造成损害的，甲方应负赔偿责任。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十三、甲乙双方发生纠纷后，应当协商或调解解决、协商或调解解决不成的，可向人民法院起诉。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十四、本合同一式三份，甲乙双方各执一份，具有同等效力，另一份送付款人开户银行。本合同自甲乙双方签章之日起生效。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甲方：______(公章) 乙方：_____(公章)</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住房公积金装修贷款合同 住房公积金装修合同篇二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方和乙方提供经单位签章的《委托提取住房资金申请书》，委托丙方按照《_________市住房公积金提取管理办法》和《关于住房公积金(组合)贷款职工委托银行按月提取住房资金用以偿还贷款的有关规定》，办理提取住房公积金，补充住房公积金或按月住房补贴(以下合称住房资金)，并将资金划入甲方代扣账户内用于偿还个人住房公积金(组合)贷款。甲方和乙方在签署本委托书时已仔细核对并确认填写的内容无误，已知悉委托提取住房资金的相关规定，并与丙方达成本协议：</w:t>
      </w:r>
    </w:p>
    <w:p>
      <w:pPr>
        <w:ind w:left="0" w:right="0" w:firstLine="560"/>
        <w:spacing w:before="450" w:after="450" w:line="312" w:lineRule="auto"/>
      </w:pPr>
      <w:r>
        <w:rPr>
          <w:rFonts w:ascii="宋体" w:hAnsi="宋体" w:eastAsia="宋体" w:cs="宋体"/>
          <w:color w:val="000"/>
          <w:sz w:val="28"/>
          <w:szCs w:val="28"/>
        </w:rPr>
        <w:t xml:space="preserve">1.甲方当月还款(不含提前还款和担保公司代偿还款)后的第一个工作日，由丙方按照《关于住房公积金(组合)贷款职工委托银行按月提取住房资金用以偿还贷款的有关规定》，提取甲方和乙方住房资金账户的资金并划入甲方代扣账户。</w:t>
      </w:r>
    </w:p>
    <w:p>
      <w:pPr>
        <w:ind w:left="0" w:right="0" w:firstLine="560"/>
        <w:spacing w:before="450" w:after="450" w:line="312" w:lineRule="auto"/>
      </w:pPr>
      <w:r>
        <w:rPr>
          <w:rFonts w:ascii="宋体" w:hAnsi="宋体" w:eastAsia="宋体" w:cs="宋体"/>
          <w:color w:val="000"/>
          <w:sz w:val="28"/>
          <w:szCs w:val="28"/>
        </w:rPr>
        <w:t xml:space="preserve">2.丙方在甲方足额偿还当月贷款本息后，根据甲方当月还款金额进行提取。</w:t>
      </w:r>
    </w:p>
    <w:p>
      <w:pPr>
        <w:ind w:left="0" w:right="0" w:firstLine="560"/>
        <w:spacing w:before="450" w:after="450" w:line="312" w:lineRule="auto"/>
      </w:pPr>
      <w:r>
        <w:rPr>
          <w:rFonts w:ascii="宋体" w:hAnsi="宋体" w:eastAsia="宋体" w:cs="宋体"/>
          <w:color w:val="000"/>
          <w:sz w:val="28"/>
          <w:szCs w:val="28"/>
        </w:rPr>
        <w:t xml:space="preserve">(1)甲方和乙方住房资金账户余额大于按月偿还的住房贷款本息，丙方按甲方本月已偿还的住房贷款本息金额提取。</w:t>
      </w:r>
    </w:p>
    <w:p>
      <w:pPr>
        <w:ind w:left="0" w:right="0" w:firstLine="560"/>
        <w:spacing w:before="450" w:after="450" w:line="312" w:lineRule="auto"/>
      </w:pPr>
      <w:r>
        <w:rPr>
          <w:rFonts w:ascii="宋体" w:hAnsi="宋体" w:eastAsia="宋体" w:cs="宋体"/>
          <w:color w:val="000"/>
          <w:sz w:val="28"/>
          <w:szCs w:val="28"/>
        </w:rPr>
        <w:t xml:space="preserve">(2)甲方和乙方住房资金账户余额小于按月偿还的住房贷款本息，丙方按甲方和乙方各住房资金账户保留壹元后的余额提取，不足部分甲方应及时补齐，否则造成代扣还款失败，按逾期处理。</w:t>
      </w:r>
    </w:p>
    <w:p>
      <w:pPr>
        <w:ind w:left="0" w:right="0" w:firstLine="560"/>
        <w:spacing w:before="450" w:after="450" w:line="312" w:lineRule="auto"/>
      </w:pPr>
      <w:r>
        <w:rPr>
          <w:rFonts w:ascii="宋体" w:hAnsi="宋体" w:eastAsia="宋体" w:cs="宋体"/>
          <w:color w:val="000"/>
          <w:sz w:val="28"/>
          <w:szCs w:val="28"/>
        </w:rPr>
        <w:t xml:space="preserve">3.提取住房资金顺序依次为：甲方补充住房公积金或按月住房补贴，乙方补充住房公积金或按月住房补贴、甲方住房公积金、乙方住房公积金。前一顺序账户内资金提取完以后，再提取下一顺序账户内的资金。以上各账户划款后至少应保留壹元余额。</w:t>
      </w:r>
    </w:p>
    <w:p>
      <w:pPr>
        <w:ind w:left="0" w:right="0" w:firstLine="560"/>
        <w:spacing w:before="450" w:after="450" w:line="312" w:lineRule="auto"/>
      </w:pPr>
      <w:r>
        <w:rPr>
          <w:rFonts w:ascii="宋体" w:hAnsi="宋体" w:eastAsia="宋体" w:cs="宋体"/>
          <w:color w:val="000"/>
          <w:sz w:val="28"/>
          <w:szCs w:val="28"/>
        </w:rPr>
        <w:t xml:space="preserve">4.本协议经三方签章后，首次提取时生效，在提取住房资金偿还全部贷款本息后或在甲方和乙方住房资金账户全部注销后自动终止。甲方和乙方自愿终止本协议书时，应到丙方办理终止手续。</w:t>
      </w:r>
    </w:p>
    <w:p>
      <w:pPr>
        <w:ind w:left="0" w:right="0" w:firstLine="560"/>
        <w:spacing w:before="450" w:after="450" w:line="312" w:lineRule="auto"/>
      </w:pPr>
      <w:r>
        <w:rPr>
          <w:rFonts w:ascii="宋体" w:hAnsi="宋体" w:eastAsia="宋体" w:cs="宋体"/>
          <w:color w:val="000"/>
          <w:sz w:val="28"/>
          <w:szCs w:val="28"/>
        </w:rPr>
        <w:t xml:space="preserve">5.甲方或乙方单位变动、夫妻关系变动、住房资金账户变动或代扣账户变动时，甲方和乙方应及时到丙方办理本《委托提取住房资金协议书》终止，并重新申请委托提取住房资金。否则，由此产生的责任由甲方和乙方承担。</w:t>
      </w:r>
    </w:p>
    <w:p>
      <w:pPr>
        <w:ind w:left="0" w:right="0" w:firstLine="560"/>
        <w:spacing w:before="450" w:after="450" w:line="312" w:lineRule="auto"/>
      </w:pPr>
      <w:r>
        <w:rPr>
          <w:rFonts w:ascii="宋体" w:hAnsi="宋体" w:eastAsia="宋体" w:cs="宋体"/>
          <w:color w:val="000"/>
          <w:sz w:val="28"/>
          <w:szCs w:val="28"/>
        </w:rPr>
        <w:t xml:space="preserve">6.本协议生效期间甲方按月还款凭证不能作为住房资金还贷提取凭证使用，不能办理柜台提取。</w:t>
      </w:r>
    </w:p>
    <w:p>
      <w:pPr>
        <w:ind w:left="0" w:right="0" w:firstLine="560"/>
        <w:spacing w:before="450" w:after="450" w:line="312" w:lineRule="auto"/>
      </w:pPr>
      <w:r>
        <w:rPr>
          <w:rFonts w:ascii="宋体" w:hAnsi="宋体" w:eastAsia="宋体" w:cs="宋体"/>
          <w:color w:val="000"/>
          <w:sz w:val="28"/>
          <w:szCs w:val="28"/>
        </w:rPr>
        <w:t xml:space="preserve">7.甲方提前偿还的贷款部分或由担保公司代为偿还的贷款部分，甲方和乙方应按照《_________市住房公积金提取管理办法》到柜台办理提取。</w:t>
      </w:r>
    </w:p>
    <w:p>
      <w:pPr>
        <w:ind w:left="0" w:right="0" w:firstLine="560"/>
        <w:spacing w:before="450" w:after="450" w:line="312" w:lineRule="auto"/>
      </w:pPr>
      <w:r>
        <w:rPr>
          <w:rFonts w:ascii="宋体" w:hAnsi="宋体" w:eastAsia="宋体" w:cs="宋体"/>
          <w:color w:val="000"/>
          <w:sz w:val="28"/>
          <w:szCs w:val="28"/>
        </w:rPr>
        <w:t xml:space="preserve">8.甲方和乙方应及时通知单位本协议的签订和终止，保证单位及时到住房公积金缴存网点领取委托提取住房资金凭证。</w:t>
      </w:r>
    </w:p>
    <w:p>
      <w:pPr>
        <w:ind w:left="0" w:right="0" w:firstLine="560"/>
        <w:spacing w:before="450" w:after="450" w:line="312" w:lineRule="auto"/>
      </w:pPr>
      <w:r>
        <w:rPr>
          <w:rFonts w:ascii="宋体" w:hAnsi="宋体" w:eastAsia="宋体" w:cs="宋体"/>
          <w:color w:val="000"/>
          <w:sz w:val="28"/>
          <w:szCs w:val="28"/>
        </w:rPr>
        <w:t xml:space="preserve">9.由于单位缴存住房公积金的时间，金额存在不确定因素，甲方应于每月代扣还款日之前查询代扣卡内的余额，并在代扣卡内存入足够的资金以确保按月足额归还贷款，代扣卡内余额不足造成的贷款逾期责任由甲方承担。</w:t>
      </w:r>
    </w:p>
    <w:p>
      <w:pPr>
        <w:ind w:left="0" w:right="0" w:firstLine="560"/>
        <w:spacing w:before="450" w:after="450" w:line="312" w:lineRule="auto"/>
      </w:pPr>
      <w:r>
        <w:rPr>
          <w:rFonts w:ascii="宋体" w:hAnsi="宋体" w:eastAsia="宋体" w:cs="宋体"/>
          <w:color w:val="000"/>
          <w:sz w:val="28"/>
          <w:szCs w:val="28"/>
        </w:rPr>
        <w:t xml:space="preserve">10.丙方未按本协议约定如期划款时，甲方和乙方有权到丙方投诉，丙方必须认真办理，并在十个工作日内予以答复和解决。由于甲方和乙方提供的身份证、贷款帐号、住房资金帐号、代扣卡号或其他原因造成划款失败，由甲方和乙方承担责任;由于丙方工作失误造成的划款失败，丙方必须在十个工作日内完成帐务调整。丙方在甲方和乙方投诉十个工作日内未能予以答复和解决时，必须承担违约责任。</w:t>
      </w:r>
    </w:p>
    <w:p>
      <w:pPr>
        <w:ind w:left="0" w:right="0" w:firstLine="560"/>
        <w:spacing w:before="450" w:after="450" w:line="312" w:lineRule="auto"/>
      </w:pPr>
      <w:r>
        <w:rPr>
          <w:rFonts w:ascii="宋体" w:hAnsi="宋体" w:eastAsia="宋体" w:cs="宋体"/>
          <w:color w:val="000"/>
          <w:sz w:val="28"/>
          <w:szCs w:val="28"/>
        </w:rPr>
        <w:t xml:space="preserve">11.甲方和乙方必须用正楷填写相关内容，字迹必须端正清晰;甲方和乙方必须保证提供的相关材料及签章均属真实。否则，由此引起的法律纠纷和一切后果由甲方和乙方承担。</w:t>
      </w:r>
    </w:p>
    <w:p>
      <w:pPr>
        <w:ind w:left="0" w:right="0" w:firstLine="560"/>
        <w:spacing w:before="450" w:after="450" w:line="312" w:lineRule="auto"/>
      </w:pPr>
      <w:r>
        <w:rPr>
          <w:rFonts w:ascii="宋体" w:hAnsi="宋体" w:eastAsia="宋体" w:cs="宋体"/>
          <w:color w:val="000"/>
          <w:sz w:val="28"/>
          <w:szCs w:val="28"/>
        </w:rPr>
        <w:t xml:space="preserve">12.本协议一式三份，甲方、乙方、丙方各一份，具同等法律效力。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w:t>
      </w:r>
    </w:p>
    <w:p>
      <w:pPr>
        <w:ind w:left="0" w:right="0" w:firstLine="560"/>
        <w:spacing w:before="450" w:after="450" w:line="312" w:lineRule="auto"/>
      </w:pPr>
      <w:r>
        <w:rPr>
          <w:rFonts w:ascii="宋体" w:hAnsi="宋体" w:eastAsia="宋体" w:cs="宋体"/>
          <w:color w:val="000"/>
          <w:sz w:val="28"/>
          <w:szCs w:val="28"/>
        </w:rPr>
        <w:t xml:space="preserve">负责人(签字)：______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住房公积金装修贷款合同 住房公积金装修合同篇三</w:t>
      </w:r>
    </w:p>
    <w:p>
      <w:pPr>
        <w:ind w:left="0" w:right="0" w:firstLine="560"/>
        <w:spacing w:before="450" w:after="450" w:line="312" w:lineRule="auto"/>
      </w:pPr>
      <w:r>
        <w:rPr>
          <w:rFonts w:ascii="宋体" w:hAnsi="宋体" w:eastAsia="宋体" w:cs="宋体"/>
          <w:color w:val="000"/>
          <w:sz w:val="28"/>
          <w:szCs w:val="28"/>
        </w:rPr>
        <w:t xml:space="preserve">货款种类：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货款银行：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甲方：（私章）乙方：（私章）丙方：（公章）</w:t>
      </w:r>
    </w:p>
    <w:p>
      <w:pPr>
        <w:ind w:left="0" w:right="0" w:firstLine="560"/>
        <w:spacing w:before="450" w:after="450" w:line="312" w:lineRule="auto"/>
      </w:pPr>
      <w:r>
        <w:rPr>
          <w:rFonts w:ascii="宋体" w:hAnsi="宋体" w:eastAsia="宋体" w:cs="宋体"/>
          <w:color w:val="000"/>
          <w:sz w:val="28"/>
          <w:szCs w:val="28"/>
        </w:rPr>
        <w:t xml:space="preserve">（签字）法定代表人（签章）法定代表人（或其授权代理人）（签章）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2024-10-06T08:30:06+08:00</dcterms:created>
  <dcterms:modified xsi:type="dcterms:W3CDTF">2024-10-06T08:30:06+08:00</dcterms:modified>
</cp:coreProperties>
</file>

<file path=docProps/custom.xml><?xml version="1.0" encoding="utf-8"?>
<Properties xmlns="http://schemas.openxmlformats.org/officeDocument/2006/custom-properties" xmlns:vt="http://schemas.openxmlformats.org/officeDocument/2006/docPropsVTypes"/>
</file>