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招商引资讲话（最终5篇）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讲话同志们：县委、县政府决定召开全县固定资产投资、工业经济发展暨招商引资工作会议。受县委XX书记的安排和委托，由我和在家的相关领导研究安排部署。这次会议的主要任务是：深入贯彻落实中央经济工作会议，省市发展改革暨固定资产投资...</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固定资产投资、工业经济发展暨招商引资工作会议。受县委XX书记的安排和委托，由我和在家的相关领导研究安排部署。这次会议的主要任务是：深入贯彻落实中央经济工作会议，省市发展改革暨固定资产投资工作会议、工业和信息化工作会议和全市对外经济合作暨招商引资工作会议精神，认真总结xxxx年全县的固定</w:t>
      </w:r>
    </w:p>
    <w:p>
      <w:pPr>
        <w:ind w:left="0" w:right="0" w:firstLine="560"/>
        <w:spacing w:before="450" w:after="450" w:line="312" w:lineRule="auto"/>
      </w:pPr>
      <w:r>
        <w:rPr>
          <w:rFonts w:ascii="宋体" w:hAnsi="宋体" w:eastAsia="宋体" w:cs="宋体"/>
          <w:color w:val="000"/>
          <w:sz w:val="28"/>
          <w:szCs w:val="28"/>
        </w:rPr>
        <w:t xml:space="preserve">资产投资、工业经济发展和招商引资工作，研究部署xxxx年固定资产投资、工业经济发展和招商引资工作任务，进一步统一思想、克服困难、坚定信心，明确目标、落实责任，推动全县经济社会跨越式发展。下面，我讲4点意见。</w:t>
      </w:r>
    </w:p>
    <w:p>
      <w:pPr>
        <w:ind w:left="0" w:right="0" w:firstLine="560"/>
        <w:spacing w:before="450" w:after="450" w:line="312" w:lineRule="auto"/>
      </w:pPr>
      <w:r>
        <w:rPr>
          <w:rFonts w:ascii="宋体" w:hAnsi="宋体" w:eastAsia="宋体" w:cs="宋体"/>
          <w:color w:val="000"/>
          <w:sz w:val="28"/>
          <w:szCs w:val="28"/>
        </w:rPr>
        <w:t xml:space="preserve">一、攻坚克难，奋力拼搏，xxxx年全县固定资产投资、工业经济发展和招商引资工作成效显著</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全县各级各有关部门紧紧围绕年初确定的目标任务，以重点项目建设为抓手，以推进新型工业化进程为根本，以招商引资为动力，以强化服务为保障，坚持不懈强基础、增后劲，千方百计调结构、扩产能，坚定不移抓招商、强服务，全县固定资产投资、工业经济发展和招商引资工作在复杂的环境中均创下历史最好成绩。主要体现在3个高速增长。</w:t>
      </w:r>
    </w:p>
    <w:p>
      <w:pPr>
        <w:ind w:left="0" w:right="0" w:firstLine="560"/>
        <w:spacing w:before="450" w:after="450" w:line="312" w:lineRule="auto"/>
      </w:pPr>
      <w:r>
        <w:rPr>
          <w:rFonts w:ascii="宋体" w:hAnsi="宋体" w:eastAsia="宋体" w:cs="宋体"/>
          <w:color w:val="000"/>
          <w:sz w:val="28"/>
          <w:szCs w:val="28"/>
        </w:rPr>
        <w:t xml:space="preserve">（一）固定资产投资保持高速增长。xxxx年，全县固定资产投资工作在面临信贷紧缩、土地审批趋紧、投资成本上升等困难和挑战的情况下，锁定年初目标不动摇，固定资产投资创下了历史最好水平，继续保持高速增长的良好态势。一是投资总量取得重大突破。全县固定资产投资突破30亿元大关，达到30.09亿元，同比增长25.3%，比xxxx年增加6.08亿元。其中交通项目、城镇基础设施项目和扶贫项目增势强劲，分别完成投资8.05亿元、9.8亿元和1.09亿元，同比分别增长49.81%、44.6%和253.73%。全年共实施超亿元项目9个，超千万元项目50个，投资总量列全市第五位，在全市考评为一等奖。二是向上汇报争取项目成效显著。牢固树立抓投资就是抓发展、没有投资就没有发展的理念，把上报项目、争取资金作为固定资产投资工作的重中之重，安排1135万元专项资金扎实开展项目编制、储备、筛选、上报等工作。全年共编制上报各类项目63个，下达投资计划29个，共下达转移补助资金12.3亿元，专款6.1亿元，同比分别增长28.1%和28.5%。三是投资结构明显优化。全县第一产业完成投资4.02亿元、占13.3%，第二产业完成投资10.72亿元、占35.6%，第三产业完成投资15.34亿元、占51.1%，固定资产投资在三次产业中的投入明显优化，加大了产业投资力度，增强经济发展后劲，使产业投资占全社会固定资产投资的比重达到34.4%；同时引爆了社会民间投资，增强投资增长活力，使民间投资比重提升到49.8%。四是重大项目建设快速推进。一批事关全局和长远发展的重大基础设施建设顺利实施，发展条件明显改善。昭巧二级路xxxx段和昭鲁城市走廊投入使用，黄角树电站下闸蓄水，月亮湾水库动工建设，城镇基础设施建设投资突破6亿元，烟田基础设施、农村电网改造等项目如期投入使用。五是投资工作体制机制更加完善。县委、县政府固定资产投资联席会议制度、县级领导干部联系挂钩固定资产投资项目考核奖惩制度、土地收储和融资工作奖惩等制度全面落实，投资进度实行月报公示，严格控制工程投资、质量和工期，严格执行招投标和工程监理制等措施更加完善，确保了各项基础设施建设顺利推进。</w:t>
      </w:r>
    </w:p>
    <w:p>
      <w:pPr>
        <w:ind w:left="0" w:right="0" w:firstLine="560"/>
        <w:spacing w:before="450" w:after="450" w:line="312" w:lineRule="auto"/>
      </w:pPr>
      <w:r>
        <w:rPr>
          <w:rFonts w:ascii="宋体" w:hAnsi="宋体" w:eastAsia="宋体" w:cs="宋体"/>
          <w:color w:val="000"/>
          <w:sz w:val="28"/>
          <w:szCs w:val="28"/>
        </w:rPr>
        <w:t xml:space="preserve">（二）工业经济继续保持高速增长。xxxx年，在县委、县政府的坚强领导下，县新型工业化领导组及全县各级各部门和各企业克服国际金融动荡、银行信贷趋紧、原材料价格上涨生产成本增加、企业用地用电趋紧等突出困难，全县工业经济继续保持高速增长，创下历史最好成绩。一是工业产值大幅增长。全年实现工业总产值35.02亿元，同比增长40.5%；完成增加值13.58亿元，同比增长 30.8%；规模以上企业实现工业总产值28.44亿元，同比增长32.8%，规模以下企业实现工业总产值6.58亿元，同比增长97%。规模以上企业完成主营业务收入22.51亿元，同比增长25.5%；实现利税3.1亿元，同比增长57.4%。工业产值总量列全市第三位、增速列全市第二位。二是重点行业稳步增长。全年有色金属采选业实现产值11.21亿元，增长27.3%；冶炼业实现产值9.41亿元，增长69.9%；农副产品加工业实现产值2.32亿元，增长22.7%；水泥制造业实现产值2.22亿元，增长23%；电力行业实现产值 2.27亿元，增长10.7%。三是重大工业项目建设扎实推进。全县非电力工业固定资产投资完成3.12亿元，完成县级目标3.1亿元的100.3%，完成市级目标2.5亿元的124.8%。昊龙80万方混泥土搅拌站、亿城建材年产18万立方米加气混凝土砌块和昊龙2万吨精馏锌等项目正式投产；</w:t>
      </w:r>
    </w:p>
    <w:p>
      <w:pPr>
        <w:ind w:left="0" w:right="0" w:firstLine="560"/>
        <w:spacing w:before="450" w:after="450" w:line="312" w:lineRule="auto"/>
      </w:pPr>
      <w:r>
        <w:rPr>
          <w:rFonts w:ascii="宋体" w:hAnsi="宋体" w:eastAsia="宋体" w:cs="宋体"/>
          <w:color w:val="000"/>
          <w:sz w:val="28"/>
          <w:szCs w:val="28"/>
        </w:rPr>
        <w:t xml:space="preserve">20万吨磷酸氢钙、60万吨电石、八宝银矿日处理1000吨生产线、云南爱地矿业、金亿源矿业、水磨鼎鑫长石粉采选等项目将于今年投产；龙头山泉技改、同鑫农产品公司技改、宏盛铁塔镀锌车间项目和祥荣铁矿采选等项目加快推进。四是非公经济蓬勃发展。全县非公企业从业人员达到15440人，同比增长21.2%；上缴税金3.36亿元，同比增长20.8%；</w:t>
      </w:r>
    </w:p>
    <w:p>
      <w:pPr>
        <w:ind w:left="0" w:right="0" w:firstLine="560"/>
        <w:spacing w:before="450" w:after="450" w:line="312" w:lineRule="auto"/>
      </w:pPr>
      <w:r>
        <w:rPr>
          <w:rFonts w:ascii="宋体" w:hAnsi="宋体" w:eastAsia="宋体" w:cs="宋体"/>
          <w:color w:val="000"/>
          <w:sz w:val="28"/>
          <w:szCs w:val="28"/>
        </w:rPr>
        <w:t xml:space="preserve">实现非公经济增加值18亿元，同比增长26.1%。</w:t>
      </w:r>
    </w:p>
    <w:p>
      <w:pPr>
        <w:ind w:left="0" w:right="0" w:firstLine="560"/>
        <w:spacing w:before="450" w:after="450" w:line="312" w:lineRule="auto"/>
      </w:pPr>
      <w:r>
        <w:rPr>
          <w:rFonts w:ascii="宋体" w:hAnsi="宋体" w:eastAsia="宋体" w:cs="宋体"/>
          <w:color w:val="000"/>
          <w:sz w:val="28"/>
          <w:szCs w:val="28"/>
        </w:rPr>
        <w:t xml:space="preserve">（三）招商引资到位资金高速增长。xxxx年，是我县招商引资工作力度最大、取得成果最丰硕的一年。一年来，全县各级各部门紧紧围绕“十二五”经济社会发展的总体定位，始终把招商引资工作作为xxxx提速发展、跨越式发展的第一抓手，拓展招商渠道，创新招商方式，招商工作由“资源型招商”向“加工型招商”转变的格局基本形成。全县共签订外来投资项目协议41个，协议引资15.3亿元，到位资金10.7亿元，同比增长46.8%。成功引进“三一重工”等知名企业落户xxxx发展，协议引资总量列全市第三位，增速列全市第二位，到位资金率列全市第一位，县政府被市政府作为全市招商引资先进集体上报省政府表彰。</w:t>
      </w:r>
    </w:p>
    <w:p>
      <w:pPr>
        <w:ind w:left="0" w:right="0" w:firstLine="560"/>
        <w:spacing w:before="450" w:after="450" w:line="312" w:lineRule="auto"/>
      </w:pPr>
      <w:r>
        <w:rPr>
          <w:rFonts w:ascii="宋体" w:hAnsi="宋体" w:eastAsia="宋体" w:cs="宋体"/>
          <w:color w:val="000"/>
          <w:sz w:val="28"/>
          <w:szCs w:val="28"/>
        </w:rPr>
        <w:t xml:space="preserve">二、科学研判，抢抓机遇，准确把握当前固定资产投资、工业经济发展和招商引资工作面临的形势</w:t>
      </w:r>
    </w:p>
    <w:p>
      <w:pPr>
        <w:ind w:left="0" w:right="0" w:firstLine="560"/>
        <w:spacing w:before="450" w:after="450" w:line="312" w:lineRule="auto"/>
      </w:pPr>
      <w:r>
        <w:rPr>
          <w:rFonts w:ascii="宋体" w:hAnsi="宋体" w:eastAsia="宋体" w:cs="宋体"/>
          <w:color w:val="000"/>
          <w:sz w:val="28"/>
          <w:szCs w:val="28"/>
        </w:rPr>
        <w:t xml:space="preserve">综合分析当前的国际国内发展环境，今年我县固定资产投资、工业经济发展和招商引资工作面临的形势是机遇与挑战并存，希望大于挑战。</w:t>
      </w:r>
    </w:p>
    <w:p>
      <w:pPr>
        <w:ind w:left="0" w:right="0" w:firstLine="560"/>
        <w:spacing w:before="450" w:after="450" w:line="312" w:lineRule="auto"/>
      </w:pPr>
      <w:r>
        <w:rPr>
          <w:rFonts w:ascii="宋体" w:hAnsi="宋体" w:eastAsia="宋体" w:cs="宋体"/>
          <w:color w:val="000"/>
          <w:sz w:val="28"/>
          <w:szCs w:val="28"/>
        </w:rPr>
        <w:t xml:space="preserve">从国际环境看，当前世界经济复苏的不稳定、不确定性明显上升。一是全球经济增速明显放缓。美国、法国等主要发达经济体国家失业率上升，居民消费能力下降，欧债危机仍然没有完全缓解的迹象，新兴经济体的经济增速明显放缓，全球市场的低迷仍将持续。据联合国权威机构预测今年世界经济增长2.6%，比去年低1.4个百分点。二是通胀压力普遍增高。美国的居民消费价格指数接近4%，欧元区去年第三季度的居民消费价格指数达到了3%，巴西去年8月的居民消费价格指数达到了7.3%，印度达到了9%。三是主权信用风险普遍上升。标普公司去年下调了希腊、爱尔兰、葡萄牙、意大利、美国等国家的主权债务信用级别，今年1月下调了法国等欧元区9个国家的主权债务信用级别，欧债危机继续蔓延。四是贸易和投资保护主义倾向更加突出。进入“后金融危机”时期以后，国际市场竞争加剧，各种形式的保护主义更加严重，制约世界经济复苏，严重影响我国的进出口贸易增长。</w:t>
      </w:r>
    </w:p>
    <w:p>
      <w:pPr>
        <w:ind w:left="0" w:right="0" w:firstLine="560"/>
        <w:spacing w:before="450" w:after="450" w:line="312" w:lineRule="auto"/>
      </w:pPr>
      <w:r>
        <w:rPr>
          <w:rFonts w:ascii="宋体" w:hAnsi="宋体" w:eastAsia="宋体" w:cs="宋体"/>
          <w:color w:val="000"/>
          <w:sz w:val="28"/>
          <w:szCs w:val="28"/>
        </w:rPr>
        <w:t xml:space="preserve">从国内环境看，我国经济增长的下行压力和物价的上涨压力并存，投资和工业发展面临着不少新的挑战。一是经济增速放缓。去年下半年以来，我国的投资和工业增速逐步放缓，年末呈现出回落态势，国务院将xxxx年经济增长速度预测在8.5%左右，比去年回落0.7%左右，物价涨幅预测在4%—5%之间。二是内需动力不足。尽管中央制定了一系列扩大消费的政策措施，但低收入群体消费能力未根本性提高，制约内需增长的因素将长期存在，很大程度上仍然需要投资拉动。三是企业生产成本增加。去年，全国工业生产者购进价格指数同比上升近10%，同期工业生产者出厂价格指数只上涨6.4%，涨幅相差3.3个百分点。企业的劳动用工成本、土地成本、融资成本、能源和原材料成本持续上升。</w:t>
      </w:r>
    </w:p>
    <w:p>
      <w:pPr>
        <w:ind w:left="0" w:right="0" w:firstLine="560"/>
        <w:spacing w:before="450" w:after="450" w:line="312" w:lineRule="auto"/>
      </w:pPr>
      <w:r>
        <w:rPr>
          <w:rFonts w:ascii="宋体" w:hAnsi="宋体" w:eastAsia="宋体" w:cs="宋体"/>
          <w:color w:val="000"/>
          <w:sz w:val="28"/>
          <w:szCs w:val="28"/>
        </w:rPr>
        <w:t xml:space="preserve">从我县情况看，一是投资项目前期工作力度不够、投入不足，项目《工程可行性报告》质量不高，一些重大项目挤进国家和省、市的盘子难度大。二是工业发展产业结构不合理、集中度低、技术水平不高、协同能力不强等问题十分突出，企业自主创新能力弱，产品竞争力不强，转型升级的道路依然漫长。三是少数干部对投资工作和工业发展的认识不到位，抓投资就是抓经济工作、抓工业就是抓GDP的理念还没从根本上树立，仍然存在工作不到位、服务不到位的现象。四是招商引资队伍不够强、办法不够多、环境不够优，主要依靠政府主导和行政推动，各招商小组之间发展不平衡，招来的项目大多在低层次、低水平、低效益上徘徊，对引进企业考察不细、认识不深，企业实力不强，招商引资项目履约情况不尽人意。</w:t>
      </w:r>
    </w:p>
    <w:p>
      <w:pPr>
        <w:ind w:left="0" w:right="0" w:firstLine="560"/>
        <w:spacing w:before="450" w:after="450" w:line="312" w:lineRule="auto"/>
      </w:pPr>
      <w:r>
        <w:rPr>
          <w:rFonts w:ascii="宋体" w:hAnsi="宋体" w:eastAsia="宋体" w:cs="宋体"/>
          <w:color w:val="000"/>
          <w:sz w:val="28"/>
          <w:szCs w:val="28"/>
        </w:rPr>
        <w:t xml:space="preserve">在深入分析存在困难的同时，我们也要看到，国家和省市经济发展的基本面没有改变，加大我县固定资产投资和招商引资力度，加快推进新型工业化进程面临着诸多有利条件。一是政策机遇好。去年以来，国家出台了支持云南建设面向西南开放重要桥头堡的意见，启动实施了新一轮西部大开发战略，并把昭通乌蒙山片区列入重点扶持区域之一，把xxxx列为重点县，开展了xxxx县区域发展与扶贫攻坚规划。这些规划的制定与实施，为加快xxxx经济社会发展步伐创造了历史性机遇，也为xxxx争取项目、扩大投资、夯实基础、扩大招商引资规模、推进新型工业化进程提供了千载难逢的机遇。二是支持力度大。省委、省政府和市委、市政府高度重视固定资产投资、工业经济发展和招商引资工作，相继召开了省市发展改革投资工作会议、工业信息工作会议和对外经济合作招商引资工作会议，省委、省政府明确提出了“工业兴省、工业富省”的发展理念，编制了工业发展规划，制定和完善了加快工业发展的政策体系，加大了对工业发展的扶持力度，即将出台历史上最优惠的招商引资政策。市委、市政府着力实施“工业强市”战略和工业发展三年倍增计划，制定了“一企一策”、“一事一议”的办法，强势推进招商引资工作。只要我们用好用活这些政策措施，就可为抓好投资工作、加快新型工业化进程、扩大招商引资规模营造更好的发展环境。三是自身基础实。近年来，通过全县上下的共同努力，我们打下了坚实的思想基础、产业基础、物质基础、精神基础和制度基础，尤其是昭鲁城市走廊、昭巧二级公路的建成通车，xxxx的各种环境条件和发展优势日益凸显，区域竞争力不断提高，昭鲁一体化的强势推进，昭麻、昭待高等级公路、县城至鸭子塘和县城至大水塘高速公路等一大批重点项目的陆续上马，必将拉动xxxx投资高速增长，必将推动xxxx工业园区转型升级，为扩大招商引资规模创造更多“卖点”，必将使地处市委、市政府建设“双向大走廊”战略节点的昭鲁坝区成为承接东部地区产业转移的示范区。四是内生动力强。通过近几年的生动实践，全县干部贯彻落实科学发展观的能力不断增强，各族群众思发展、议发展、谋发展的积极性空前高涨，各级干部优环境、抓投资、引外资、强工业的干事创业氛围已经形成，在实践中积累了责任考核等推动各项工作的“一揽子”好经验、好做法，为我们抓好投资工作、加快新型工业化进程、扩大招商引资规模提供了强劲的内生动力。</w:t>
      </w:r>
    </w:p>
    <w:p>
      <w:pPr>
        <w:ind w:left="0" w:right="0" w:firstLine="560"/>
        <w:spacing w:before="450" w:after="450" w:line="312" w:lineRule="auto"/>
      </w:pPr>
      <w:r>
        <w:rPr>
          <w:rFonts w:ascii="宋体" w:hAnsi="宋体" w:eastAsia="宋体" w:cs="宋体"/>
          <w:color w:val="000"/>
          <w:sz w:val="28"/>
          <w:szCs w:val="28"/>
        </w:rPr>
        <w:t xml:space="preserve">三、明确目标，强化责任，努力推动固定资产投资、工业经济发展和招商引资工作再上新台阶</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做好今年的固定资产投资、工业经济发展和招商引资工作，意义十分重大。今年全县固定资产投资、工业经济发展和招商引资工作的总体要求是：以邓小平理论和“三个代表”重要思想为指导，深入落实科学发展观，全面贯彻中央经济工作会、省第九次党代会、市第三次党代会和县委八届三次全会精神，着力实施工业发展三年倍增计划，坚定不移增投资、强基础，扩规模、保增长，促转型、增后劲，抓招商、添活力，强措施、打硬仗、抓落实，突出抓好重大项目建设、重点产业培育、生产要素保障、工业园区建设、中小企业发展、招商引资服务和节能降耗工作，确保固定资产投资、工业经济发展和招商引资各项指标高速增长。</w:t>
      </w:r>
    </w:p>
    <w:p>
      <w:pPr>
        <w:ind w:left="0" w:right="0" w:firstLine="560"/>
        <w:spacing w:before="450" w:after="450" w:line="312" w:lineRule="auto"/>
      </w:pPr>
      <w:r>
        <w:rPr>
          <w:rFonts w:ascii="宋体" w:hAnsi="宋体" w:eastAsia="宋体" w:cs="宋体"/>
          <w:color w:val="000"/>
          <w:sz w:val="28"/>
          <w:szCs w:val="28"/>
        </w:rPr>
        <w:t xml:space="preserve">今年固定资产投资、工业经济发展和招商引资工作的主要目标分别是：全社会固定资产投资完成40亿元以上，同比增长30%以上（按新统计口径计算），其中续建项目完成投资18亿元以上，新开工项目完成投资 22亿元以上；完成工业总产值45亿元以上，增加值17亿元以上，其中规模以上企业完成总产值32.5亿元以上，增加值11.5亿元以上，主营业务收入27.2亿元以上，利税总额4.16亿元以上（不计亏损），实现非公有制经济增加值增长20%以上，完成上级下达的单位生产总值能耗下降目标任务；全县招商引资到位资金达到10亿元以上，各招商小组年度新签约项目到位资金达到4亿元以上。</w:t>
      </w:r>
    </w:p>
    <w:p>
      <w:pPr>
        <w:ind w:left="0" w:right="0" w:firstLine="560"/>
        <w:spacing w:before="450" w:after="450" w:line="312" w:lineRule="auto"/>
      </w:pPr>
      <w:r>
        <w:rPr>
          <w:rFonts w:ascii="宋体" w:hAnsi="宋体" w:eastAsia="宋体" w:cs="宋体"/>
          <w:color w:val="000"/>
          <w:sz w:val="28"/>
          <w:szCs w:val="28"/>
        </w:rPr>
        <w:t xml:space="preserve">围绕上述目标，重点抓好以下3个方面的工作：</w:t>
      </w:r>
    </w:p>
    <w:p>
      <w:pPr>
        <w:ind w:left="0" w:right="0" w:firstLine="560"/>
        <w:spacing w:before="450" w:after="450" w:line="312" w:lineRule="auto"/>
      </w:pPr>
      <w:r>
        <w:rPr>
          <w:rFonts w:ascii="宋体" w:hAnsi="宋体" w:eastAsia="宋体" w:cs="宋体"/>
          <w:color w:val="000"/>
          <w:sz w:val="28"/>
          <w:szCs w:val="28"/>
        </w:rPr>
        <w:t xml:space="preserve">（一）千方百计抓投资、打基础。投资是拉动经济增长的重要引擎，全县各级各部门要坚持以加快转变经济发展方式为主线，以争取项目支持为抓手，着力加强交通水利、通讯电力、城镇建设、社会事业等基础建设，确保固定资产投资增长30%以上。一是要狠抓项目储备。今年国家发改委安排的4000亿元投资，主要用在农业农村、科技创新、节能减排、生态环保、重要基础设施、民生改善6个方面，各有关部门要认真研究这些投资方向和政策，科学编制储备项目。要围绕国家宏观政策、产业政策以及西部大开发战略的相关政策和乌蒙山片区扶贫攻坚规划，按照储备一批、申报一批、开工一批、建成一批的要求，扎实抓好项目库建设。对有潜力、能发展、可争取的交通、水利、农业、城建、电力、卫生、旅游、教育、环保等方面的基础设施项目，要努力做深做细前期工作，确保随时对接国家产业和项目政策。在包装、策划项目上，要舍得花钱做前期工作，在用好、用足、用活600万?项目前期工作经费的同时，可以采取BT、贷款贴息、滚动发展等多种方式筹集前期工作经费。二是要狠抓项目争取。县委、县政府分管联系领导要及时带领县发改局及相关部门，精心筛选一批前期工作扎实、带动和影响大的项目，按程序抓紧向省、市有关部门汇报衔接，争取更多的项目进入国家和省市的盘子，尤其要争取更多的预算内资金支持我县发展。县政府各分管副县长要随时跟踪项目的进展情况，发扬跑、盯、要、缠的精神和争取不到项目不罢休的精神，不拘形式争项目、抢项目、挤项目，提高上报项目的命中率。三是要狠抓项目建设。全县各级各部门要把工业、能源、交通、水利、城建、民生等项目建设作为投资工作的重点，严格按照 “保投产、抓续建、促开工”的要求，明确时限、明确责任、倒排工期、倒逼进度、明确奖惩，确保续建的35个项目建设无缝对接，新建的74个项目拟定开工计划后尽早启动建设。工业方面：要尽快启动“三一”重工机械制造、亚麻加工、蒸压加气混泥土砌块、建筑建材标准件加工等项目建设，确保完成工业投资6.2亿元以上（不含水电）。能源方面：全面推进牛栏江水电开发、昊龙自备电厂建设和农网改造，尽快启动陡滩口电站建设和红石岩电站技改，确保完成投资8.4亿元以上。交通方面：着力推进昭会高速公路、213国道改造，启动县城过境路、县城至鸭子塘和县城至大水塘高等级公路建设，实施好通村公路硬化等工程，确保完成投资3.1亿元以上。水利方面：以加快月亮湾水库建设为重点，着力推进昭鲁河、桃源河、中央小农水、江底水利基础设施和农村安全饮水等工程建设，确保完成投资2.2亿元以上。农业林业方面：加快农村能源建设进度，实施好烟田基础设施、蔬菜基地、生猪养殖、国土整治、石漠化综合治理、农业综合开发、育苗基地基础设施和鸭子塘养殖基地建设等项目，确保完成投资3.5亿元以上。城镇建设和地产开发方面：加快推进鸭子塘专业合作社建设进度，全面完成乡镇集镇建设任务，启动一批村集镇建设，完成盛林房地产、瑞华广场、消防大队迁建、水务局业务用房和县城供水工程建设；启动昊龙小区、金碧花园、滨河花园、杰力地产、翠屏尚居等房地产开发；实施好市政基础设施、四星级酒店、农村危房改造、公租房建设、城市棚户区改造等项目，确保完成投资14.2亿元以上。社会事业方面：重点抓好乡镇幼儿园建设、伊斯兰风情城二期开发、县一中扩建、校舍安全、学生营养食堂、卫生基础设施建设和回族敬老院建设等项目，确保完成投资1.8亿元以上。扶贫方面：全面完成国债易地扶贫搬迁和以工代赈项目，启动龙头山连片开发，实施好村级“一事一议”、整村推进和新农村建设项目，确保完成投资1.1亿元以上。四是要狠抓项目资金筹措。在积极争取上级投资的同时，要千方百计拓宽融资渠道，千方百计扩大招商引资规模，全面加强银政、银企合作，引导金融机构盘活存量资金，创新服务方式，扩大信贷投放规模。要充分发挥国资公司融资平台作用，重点盘活土地、矿产、能源等资源，全方位、多渠道筹措项目建设资金，确保完成融资2亿元以上，完成土地收储500亩以上。要积极探索投资主体多元化的多种投融资方式，用好用活国家和省、市出台的鼓励民间投资、加快非公经济发展的各项政策措施，引导民间资本更多地投向生产领域、基础设施建设和教育、卫生等社会公益事业，实现投资主体多元化、融资渠道市场化，形成财政资金、信贷资金、民间资本齐头并进，政府、企业、社会共同出力的投资热潮。</w:t>
      </w:r>
    </w:p>
    <w:p>
      <w:pPr>
        <w:ind w:left="0" w:right="0" w:firstLine="560"/>
        <w:spacing w:before="450" w:after="450" w:line="312" w:lineRule="auto"/>
      </w:pPr>
      <w:r>
        <w:rPr>
          <w:rFonts w:ascii="宋体" w:hAnsi="宋体" w:eastAsia="宋体" w:cs="宋体"/>
          <w:color w:val="000"/>
          <w:sz w:val="28"/>
          <w:szCs w:val="28"/>
        </w:rPr>
        <w:t xml:space="preserve">（二）众志成城强工业、增后劲。实现xxxx富民强县的新跨越，关键在工业，希望也在工业。全县上下要充分认识发展工业经济的重要性，更加牢固地树立“没有工业大发展就没有xxxx的大发展”、“抓工业经济就是抓经济工作”的观念，坚定不移地走新型工业化道路，坚定不移地实施“工业强县”战略，竭尽全力推动全县工业经济发展再上新台阶。一是要强化工业经济运行服务。各有关部门要按照省市工业发展三年倍增计划的安排部署，建立完善工业经济运行综合分析和预测预警机制，及时加强宏观经济政策导向研究，密切跟踪市场变化，强化运行监测分析，为工业发展各项决策部署提供科学依据。要认真落实按月、按季分析工业经济运行情况制度，做好重点行业、重点产品在生产、销售、价格、库存等微观指标方面的监控工作，引导工业企业调整生产规模、加快技术改造、优化产品结构、降低市场风险。要针对工业经济运行中可能出现原料难、用电难、用工难、用地难、融资难等问题制定保障措施，完善应急预案，加强沟通协调和供应调配，确保工业企业生产经营活动正常有序推进。要进一步加大协调和落实力度，推进牛栏江水电开发。二是要加快重点工业项目建设进度。严格落实一个项目、一个挂钩领导、一套人马、一个方案、一抓到底的“五个一”工作机制，细化任务，强化责任，确保同鑫桐油生产车间今年3月底前投产，20万吨氢钙、宏盛铁塔附件和镀锌车间在今年6月底前投产，60万吨电石在今年8月底前投产，?保昊龙220KV自备电厂、八宝银矿日处理1000吨选厂、爱地矿业、金亿源、鼎新长石粉、黄角树电站等重点项目在今年内建成投产，尽快形成新的增量。三是要狠抓中小企业和非公经济发展。要本着一事一议，一企一策的原则，为广大中小企业提供全方位、多层次、宽领域的服务，进一步加大向上争取力度，加强政府、企业、银行三方合作，积极为中小企业和非公经济发展提供项目和资金支持。四是要着力加快园区基础设施建设。要围绕工业布局调整和产业结构优化升级目标，坚持把工业园区作为工业产业发展的主要载体，提升工业园区发展水平，充分发挥好工业园区增长极的作用，努力把工业园区建设成产业聚集、产出率高、用地集约、节能环保、持续发展、辐射带动力强的工业聚集区。要加快工业园区“一园三片区”基础设施建设力度，加大工业园区标准厂房建设优惠政策争取力度，着力解决桃源工业片区用水问题、交通运输问题和茨院工业片区道路、乐红矿区道路改造升级问题，健全园区管理体制机制，对园区实行分类管理，为企业发展提供良好平台。五是要抓好节能降耗和减排工作。要按照“精心培植一批、改造提升一批、做大做强一批”的思路，大力促进传统产业优化升级。把节能、降耗、减排作为转变发展方式、调整产业结构、实现科学发展的重要举措，认真落实上级下达的节能减排目标任务，突出抓好冶炼、电力、化工、建材等重点耗能行业和重点耗能企业的节能减排工作，淘汰低水平重复建设、浪费资源、污染严重、设备闲置的落后产能，鼓励企业发展循环经济和绿色经济，实现工业经济与环境资源的可持续发展。</w:t>
      </w:r>
    </w:p>
    <w:p>
      <w:pPr>
        <w:ind w:left="0" w:right="0" w:firstLine="560"/>
        <w:spacing w:before="450" w:after="450" w:line="312" w:lineRule="auto"/>
      </w:pPr>
      <w:r>
        <w:rPr>
          <w:rFonts w:ascii="宋体" w:hAnsi="宋体" w:eastAsia="宋体" w:cs="宋体"/>
          <w:color w:val="000"/>
          <w:sz w:val="28"/>
          <w:szCs w:val="28"/>
        </w:rPr>
        <w:t xml:space="preserve">（三）解放思想促招商、添活力。加大招商引资力度、扩大对外开放是加快经济社会发展的重要手段，是建设活力xxxx的重要抓手。全县各级各部门要牢固树立抓招商就是抓投资、抓招商工作就是抓经济工作的观念，精选优势项目，加快前期工作，广开招商门路，拓宽引资渠道，创新招商形式，扩大引资规模，创造新的业绩。一是要强化项目储备。要深入研究投资需求，准确把握投资导向和资金流向，充分挖掘项目的“看点、卖点和切入点”，提高项目的对接能力。要按照“储备一批、洽谈一批，签约一批、落地一批，投产一批、服务一批，发展一批、带动一批”的要求，及时建立完善招商引资项目库。二是要狠抓项目包装。要提升精品项目意识，积极谋划和推动一批科技含量高、产业关联度大、集聚效应明显、经济效益好、对外商有吸引力、对全县经济发展有重要带动作用的产业项目和基础设施项目。要注重在项目包装的深度、广度、靓度上下苦功夫，做好优势产业及配套项目的可研论证，提高项目包装的规范性、科学性，确保项目拿得出、能招商、好实施。三是要狠抓宣传推介。要高度重视媒体推介，在新闻媒体上开辟对外开放和招商引资专栏，进一步完善招商引资网站，加大对我县看点、亮点、卖点和环境、政策等优势的宣传力度，吸引更多的县外投资者参与我县经济建设；要充分利用会展推介，积极参加“昆交会”、“西博会”、“泛珠洽谈会”等大型会展活动和市委、市政府组织开展的各种项目推介活动，精心制作独具xxxx特色和吸引力的对外宣传片、项目建议书，在各类大型会展活动中开展推介、深化交流，让更多客商认识xxxx、走近xxxx、了解xxxx、投资xxxx；要扎实做好典型推介，牢固树立服务好一家外来企业，就是做好一部最好的对外宣传片的示范推介意识，全面宣传外来投资企业在我县创业发展的成功典型，达到“引进一个、建好一个、带来一批”的以商招商目的。四是要着力提高项目履约率。对正在洽谈的项目，要明确专人负责，切实加强与投资者的联系与沟通，让投资者全面了解有关情况，解除后顾之忧，确保项目及时签约，如期启动实施；对已经成功签约的项目，要进一步加强调查摸底和排查分析，并针对项目运作过程中存在的困难和问题，主动搞好服务，抓紧落实投资计划，及时把投资意向变成投资协议，把投资协议变成投资合同，把投资合同变成实实在在的投资；对已经启动建设的项目，要坚持和完善一个挂帅领导、一个责任部门、一个项目业主、一个切实可行的工作方案、一个考核办法的招商引资项目促进服务机制，为项目的顺利建设和投产运营搞好服务。</w:t>
      </w:r>
    </w:p>
    <w:p>
      <w:pPr>
        <w:ind w:left="0" w:right="0" w:firstLine="560"/>
        <w:spacing w:before="450" w:after="450" w:line="312" w:lineRule="auto"/>
      </w:pPr>
      <w:r>
        <w:rPr>
          <w:rFonts w:ascii="宋体" w:hAnsi="宋体" w:eastAsia="宋体" w:cs="宋体"/>
          <w:color w:val="000"/>
          <w:sz w:val="28"/>
          <w:szCs w:val="28"/>
        </w:rPr>
        <w:t xml:space="preserve">四、加强领导，强化服务，为实现固定资产投资、工业经济发展和招商引资工作目标提供坚强保障</w:t>
      </w:r>
    </w:p>
    <w:p>
      <w:pPr>
        <w:ind w:left="0" w:right="0" w:firstLine="560"/>
        <w:spacing w:before="450" w:after="450" w:line="312" w:lineRule="auto"/>
      </w:pPr>
      <w:r>
        <w:rPr>
          <w:rFonts w:ascii="宋体" w:hAnsi="宋体" w:eastAsia="宋体" w:cs="宋体"/>
          <w:color w:val="000"/>
          <w:sz w:val="28"/>
          <w:szCs w:val="28"/>
        </w:rPr>
        <w:t xml:space="preserve">今年是省委、省政府实施工业三年倍增计划的第一年，也是市委、市政府实施工业三年倍增、八年翻三番计划的关键一年，全县各级各部门一定要按照县委、县政府的部署和要求，全力扩大固定资产投资和招商引资规模，扎实推进新型工业化进程。</w:t>
      </w:r>
    </w:p>
    <w:p>
      <w:pPr>
        <w:ind w:left="0" w:right="0" w:firstLine="560"/>
        <w:spacing w:before="450" w:after="450" w:line="312" w:lineRule="auto"/>
      </w:pPr>
      <w:r>
        <w:rPr>
          <w:rFonts w:ascii="宋体" w:hAnsi="宋体" w:eastAsia="宋体" w:cs="宋体"/>
          <w:color w:val="000"/>
          <w:sz w:val="28"/>
          <w:szCs w:val="28"/>
        </w:rPr>
        <w:t xml:space="preserve">（一）加强组织领导。要坚持把扩大固定资产投资和招商引资规模，扎实推进新型工业化进程放在更加突出的位置，进一步加强领导，县固定资产投资工作领导组、新型工业化领导组和招商引资工作领导组全权代表县委、县政府开展工作，整合工作力量，保持“一个拳头、一个声音”抓工业、增投资、促招商的领导机制和管理体制不变，切实做到领导精力重点投放、工作力量重点摆布、人力物力重点倾斜。要进一步完善固定资产投资、工业经济发展和招商引资工作推进的督促检查、责任追究等制度，层层落实责任，增强投资工作领导组、新型工业化领导组和招商引资工作领导组的执行力，切实为固定资产投资、工业经济发展和招商引资工作提供强有力的组织保证。</w:t>
      </w:r>
    </w:p>
    <w:p>
      <w:pPr>
        <w:ind w:left="0" w:right="0" w:firstLine="560"/>
        <w:spacing w:before="450" w:after="450" w:line="312" w:lineRule="auto"/>
      </w:pPr>
      <w:r>
        <w:rPr>
          <w:rFonts w:ascii="宋体" w:hAnsi="宋体" w:eastAsia="宋体" w:cs="宋体"/>
          <w:color w:val="000"/>
          <w:sz w:val="28"/>
          <w:szCs w:val="28"/>
        </w:rPr>
        <w:t xml:space="preserve">（二）提高服务水平。各级各相关部门要牢固树立“管理就是服务”的思想，增强全局意识和服务意识，加强协作配合，实现整体联动，经常深入企业和重大项目建设工地开展调查研究，帮助企业和项目施工方解决实际困难，真正做到热心、贴心、精心为固定资产投资、工业经济发展和招商引资工作服务。坚持对固定资产投资、工业经济发展和招商引资项目实行限时办结和代办制度，对重点企业、重点项目实行挂牌保护制度。继续设立重大项目前期工作经费、工业发展专项资金。各个领导组要高度重视各项扶持政策的落实情况，尤其是要找准政策落实过程中存在的不足和问题，一项一项地排查，一个一个地解决，一件一件地落实，主动排忧解难，积极为企业多办实事。</w:t>
      </w:r>
    </w:p>
    <w:p>
      <w:pPr>
        <w:ind w:left="0" w:right="0" w:firstLine="560"/>
        <w:spacing w:before="450" w:after="450" w:line="312" w:lineRule="auto"/>
      </w:pPr>
      <w:r>
        <w:rPr>
          <w:rFonts w:ascii="宋体" w:hAnsi="宋体" w:eastAsia="宋体" w:cs="宋体"/>
          <w:color w:val="000"/>
          <w:sz w:val="28"/>
          <w:szCs w:val="28"/>
        </w:rPr>
        <w:t xml:space="preserve">（三）培育人才队伍。要通过多种形式，大力培养懂投资、懂工业、能招商、招得着商的党政干部队伍、善于经营管理的企业家队伍和技艺精湛的企业员工队伍。各级干部要加强对投资、工业和招商政策知识的学习，努力成为有工业经济思维、懂得投资常识、善抓招商工作的干部。广大企业家要注重提高自身综合素质，懂得现代企业制度和现代金融知识，加强企业组织建设，提升企业管理水平，发展企业文化，不断做大做强企业。</w:t>
      </w:r>
    </w:p>
    <w:p>
      <w:pPr>
        <w:ind w:left="0" w:right="0" w:firstLine="560"/>
        <w:spacing w:before="450" w:after="450" w:line="312" w:lineRule="auto"/>
      </w:pPr>
      <w:r>
        <w:rPr>
          <w:rFonts w:ascii="宋体" w:hAnsi="宋体" w:eastAsia="宋体" w:cs="宋体"/>
          <w:color w:val="000"/>
          <w:sz w:val="28"/>
          <w:szCs w:val="28"/>
        </w:rPr>
        <w:t xml:space="preserve">（四）强化责任落实。继续实行县级领导挂钩重点企业、重大项目责任制和招商引资任务分解制度，推行领导干部和企业交纳风险金制度，细化挂钩县领导、部门负责人、乡镇领导、企业负责人的工作任务目标并进行奖惩。完善县委、县政府固定资产投资、工业经济发展和招商引资联席会议制度，县委、县政府每季度召开一次联席会议，听取固定资产投资、工业经济发展和招商引资工作情况汇报。各个工作领导组要将生产指标和投资进度按月下达到挂钩领导和企业，层层签订责任书，设立形象进度表，一月一检查，一季度一考核，确保目标任务全面完成。</w:t>
      </w:r>
    </w:p>
    <w:p>
      <w:pPr>
        <w:ind w:left="0" w:right="0" w:firstLine="560"/>
        <w:spacing w:before="450" w:after="450" w:line="312" w:lineRule="auto"/>
      </w:pPr>
      <w:r>
        <w:rPr>
          <w:rFonts w:ascii="宋体" w:hAnsi="宋体" w:eastAsia="宋体" w:cs="宋体"/>
          <w:color w:val="000"/>
          <w:sz w:val="28"/>
          <w:szCs w:val="28"/>
        </w:rPr>
        <w:t xml:space="preserve">（五）严肃工作纪律。今年，是市委、市政府和县委、县政府确定的工作落实年，各级各部门要树立全县一盘棋的思想，凡是县委、县政府决定的事项，必须不折不扣抓好落实。在投资项目建设过程中，凡是已开工项目必须严格控制工程投资、质量和工期，凡是拟开工项目必须严格执行招投标和工程监理制，确保阳光建设、廉洁建设。重大项目县纪委（监察局）、检察院、财政、审计等部门要提前介入，跟踪问效，监督检查，确保好钢用在刀刃上。各级各部门必须为企业发展营造宽松的环境，严禁任何单位和个人向企业乱摊派、乱收费、乱罚款、乱拉赞助，严格落实行政问责制、服务承诺制、首问责任制和限时办结制，县级部门职能范围内的手续办理必须在3个工作日内办结。要全力营造招商引资良好环境，各级各部门都要有“人人都是投资环境，个个都是招商形象”的意识，围绕投资商关注的市场准入、审核报批、土地供应等实际问题，保护投资主体合法权益，主动上门为企业服务，增强企业家的投资信心，营造“亲商、和商、安商”的良好氛围。</w:t>
      </w:r>
    </w:p>
    <w:p>
      <w:pPr>
        <w:ind w:left="0" w:right="0" w:firstLine="560"/>
        <w:spacing w:before="450" w:after="450" w:line="312" w:lineRule="auto"/>
      </w:pPr>
      <w:r>
        <w:rPr>
          <w:rFonts w:ascii="宋体" w:hAnsi="宋体" w:eastAsia="宋体" w:cs="宋体"/>
          <w:color w:val="000"/>
          <w:sz w:val="28"/>
          <w:szCs w:val="28"/>
        </w:rPr>
        <w:t xml:space="preserve">（六）严格考核奖惩。为确保投资、工业和招商引资目标任务圆满实现，县委、政府决定严格考核奖惩。一是强化固定资产投资考核。全面完成40亿元投资任务给予领导组6万元奖励；对完成融资2亿元和500亩土地收储任务的项目组，各奖励5万元。各挂钩领导组责任人和领导组办公室成员必须预交风险金，县处级领导1万元，科级领导和领导组办公室成员5000元，年终考评结束后，完成目标任务的按1:1给予奖励并退还风险金；对措施不力、完不成任务的不予奖励，并扣留风险金用于下年奖励；对影响、干扰项目建设的单位或个人严格行政问责。二是强化工业经济发展责任考核。全面完成工业总产值、增加值目标任务，奖励领导组60万元，每完成一项奖励30万元。领导组总负责人及挂钩的处级领导每人交纳风险金2万元，部门负责人每人交纳风险金1.5万元；未挂钩企业的县新型工业化领导组领导及成员单位负责人不交纳风险金；圆满完成年度目标任务的按1:1给予奖励，完不成任务的扣除风险金作为工业发展资金；昊龙集团一次性交纳风险金100万元，总产值和增加值每完成一项奖励50万元，全面完成任务奖励100万元，完不成目标任务风险金不予退还；其它企业按目标责任书进行考核奖惩。三是强化招商引资工作责任制考核。考核时段从xxxx年1月1日至xxxx年12月31日。考核时段内启动建设并完成投资项目签订后，资金到位1000万元以上才能作为招商引资指标进行考核（小于1000万元的项目与其他项目合并计算），总投资5000?元以上的重大项目完成当年考核任务后跨年度投资部分可作为来年考核任务计算。招商引资工作经费实行以奖代补，经考核认定完成任务的，实际投资在5000万元以上的奖励10万元，每增加1000万元奖励1万元；实际投资1亿元以上的奖励20万元，每增加1000万元奖励2万元；其他人员或乡镇、部门成功招商引资的比照以上标准进行奖励。完不成考核任务的工作组，对领导和责任单位通报批评并扣减责任单位50%的办公经费，属中央、省驻xxxx单位的处罚3—5万元；连续两年完不成招商引资任务的组长、副组长引咎辞去组长、副组长职务，县直单位、部门主要负责人引咎辞职，属中央、省驻鲁单位的主要负责人由县委建议其上级主管部门给予免职。</w:t>
      </w:r>
    </w:p>
    <w:p>
      <w:pPr>
        <w:ind w:left="0" w:right="0" w:firstLine="560"/>
        <w:spacing w:before="450" w:after="450" w:line="312" w:lineRule="auto"/>
      </w:pPr>
      <w:r>
        <w:rPr>
          <w:rFonts w:ascii="宋体" w:hAnsi="宋体" w:eastAsia="宋体" w:cs="宋体"/>
          <w:color w:val="000"/>
          <w:sz w:val="28"/>
          <w:szCs w:val="28"/>
        </w:rPr>
        <w:t xml:space="preserve">同志们，加大固定资产投资力度、加快新型工业化进程、扩大招商引资规模，是实现xxxx富民强县新跨越的关键。我们一定要在市委、市政府和县委的坚强领导下，集中各方智慧，调动各方力量，坚定信心、真抓实干，确保全年固定资产投资、工业经济发展和招商引资任务圆满完成，为全县经济社会跨越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第二篇：招商引资讲话</w:t>
      </w:r>
    </w:p>
    <w:p>
      <w:pPr>
        <w:ind w:left="0" w:right="0" w:firstLine="560"/>
        <w:spacing w:before="450" w:after="450" w:line="312" w:lineRule="auto"/>
      </w:pPr>
      <w:r>
        <w:rPr>
          <w:rFonts w:ascii="宋体" w:hAnsi="宋体" w:eastAsia="宋体" w:cs="宋体"/>
          <w:color w:val="000"/>
          <w:sz w:val="28"/>
          <w:szCs w:val="28"/>
        </w:rPr>
        <w:t xml:space="preserve">陈 丰 林 同 志</w:t>
      </w:r>
    </w:p>
    <w:p>
      <w:pPr>
        <w:ind w:left="0" w:right="0" w:firstLine="560"/>
        <w:spacing w:before="450" w:after="450" w:line="312" w:lineRule="auto"/>
      </w:pPr>
      <w:r>
        <w:rPr>
          <w:rFonts w:ascii="宋体" w:hAnsi="宋体" w:eastAsia="宋体" w:cs="宋体"/>
          <w:color w:val="000"/>
          <w:sz w:val="28"/>
          <w:szCs w:val="28"/>
        </w:rPr>
        <w:t xml:space="preserve">在招商引资新一轮动员大会上的讲话</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二、突出重点，把握关键，努力把我县招商引资提高到新的水平</w:t>
      </w:r>
    </w:p>
    <w:p>
      <w:pPr>
        <w:ind w:left="0" w:right="0" w:firstLine="560"/>
        <w:spacing w:before="450" w:after="450" w:line="312" w:lineRule="auto"/>
      </w:pPr>
      <w:r>
        <w:rPr>
          <w:rFonts w:ascii="宋体" w:hAnsi="宋体" w:eastAsia="宋体" w:cs="宋体"/>
          <w:color w:val="000"/>
          <w:sz w:val="28"/>
          <w:szCs w:val="28"/>
        </w:rPr>
        <w:t xml:space="preserve">今年的招商引资工作，无论是招商引资规模上，还是质量上，都对各级各部门提出了新的更高的要求，大家重点要把握好四个方面：</w:t>
      </w:r>
    </w:p>
    <w:p>
      <w:pPr>
        <w:ind w:left="0" w:right="0" w:firstLine="560"/>
        <w:spacing w:before="450" w:after="450" w:line="312" w:lineRule="auto"/>
      </w:pPr>
      <w:r>
        <w:rPr>
          <w:rFonts w:ascii="宋体" w:hAnsi="宋体" w:eastAsia="宋体" w:cs="宋体"/>
          <w:color w:val="000"/>
          <w:sz w:val="28"/>
          <w:szCs w:val="28"/>
        </w:rPr>
        <w:t xml:space="preserve">（一）进一步强化大招商、招大商。招商引资是全县的大事，各级要进一步强化“发展是硬道理、招商是硬本领、项目是硬政绩，想招商是德、会招商是能、多招商是勤、招来商是绩”的意识，以经济发展实绩论英雄，以招商引资成果排座次。要集中全县的力量，紧紧围绕全年40亿元的招商引资任务目标，全身心地投入到招商引资和项目建设工作中去。在领导力量上，县“四大家”领导要做出表率，人人挂项目，联企业；各级各部门都要把主要精力放在招商引资上。在力量配备上，全县所有部门，都要拿出三分之一的时间和精力从事招商工作，没有从事招商工作的也要搞好服务工作，真正做到言必谈招商、行必抓招商。在专业招商上，去年成立的八个驻外招商专班通过努力，有了一定的成果，但力度还不够大，目前还没有项目落地。时间不等人。八个驻外招商专班必须与原单位完1</w:t>
      </w:r>
    </w:p>
    <w:p>
      <w:pPr>
        <w:ind w:left="0" w:right="0" w:firstLine="560"/>
        <w:spacing w:before="450" w:after="450" w:line="312" w:lineRule="auto"/>
      </w:pPr>
      <w:r>
        <w:rPr>
          <w:rFonts w:ascii="宋体" w:hAnsi="宋体" w:eastAsia="宋体" w:cs="宋体"/>
          <w:color w:val="000"/>
          <w:sz w:val="28"/>
          <w:szCs w:val="28"/>
        </w:rPr>
        <w:t xml:space="preserve">全脱钩，加大力度，把项目死死地盯到位，年底用实际成果向县委、县政府汇报。</w:t>
      </w:r>
    </w:p>
    <w:p>
      <w:pPr>
        <w:ind w:left="0" w:right="0" w:firstLine="560"/>
        <w:spacing w:before="450" w:after="450" w:line="312" w:lineRule="auto"/>
      </w:pPr>
      <w:r>
        <w:rPr>
          <w:rFonts w:ascii="宋体" w:hAnsi="宋体" w:eastAsia="宋体" w:cs="宋体"/>
          <w:color w:val="000"/>
          <w:sz w:val="28"/>
          <w:szCs w:val="28"/>
        </w:rPr>
        <w:t xml:space="preserve">（二）狠抓园区招商。园区是招商引资的主战场，经济开发区经过各方面的努力，目前，摊子已经铺开，基础设施不断完善，人员逐步配备到位，必须迅速发挥作用，为全县招商引资作出更大的贡献。要加快园区配套建设。尽快理顺余家湖园区管理体制，完善各个园区的“六通一平”设施，抓紧做好征地等相关工作，保障项目顺利建设。要大力推进“满园工程”。各个园区都必须积极主动地推进项目。余家湖园区去年上的11个项目、牌坊湾园区的的6个项目要加快进度，确保按计划建成投产，尽快产生效益；城区精细磷化工业园区要按照循环经济示范园的标准，加强技术改造节能减排项目建设，马桥两个园区要督促现有企业加大投资，力争全年实现招商引资25亿元。要着力引进新的投资项目。余家湖园区要把重心放在大型磷化工业、现代装备制造业、新兴环保节能产业、高科技产业上，努力促成四川龙蟒、世纪互联、心连心等企业签订正式投资协议，打造集现代机械制造、建材工业、物流、服务等行业于一体的综合性生态工业园；牌坊湾园区要努力促进绝味肉鸭养殖加工、大山合、威杰、纺纱厂等原有项目扩大投资，核桃加工、魔芋加工等项目年内签订正式协议，尽快动工，打造现代化的农产品工业园区。马桥园区要加强与华强等企业的联系，力争把项目引进落地。要</w:t>
      </w:r>
    </w:p>
    <w:p>
      <w:pPr>
        <w:ind w:left="0" w:right="0" w:firstLine="560"/>
        <w:spacing w:before="450" w:after="450" w:line="312" w:lineRule="auto"/>
      </w:pPr>
      <w:r>
        <w:rPr>
          <w:rFonts w:ascii="宋体" w:hAnsi="宋体" w:eastAsia="宋体" w:cs="宋体"/>
          <w:color w:val="000"/>
          <w:sz w:val="28"/>
          <w:szCs w:val="28"/>
        </w:rPr>
        <w:t xml:space="preserve">逐步规范投资强度，确保企业按照协议约定的计划投资。余家湖每亩土地的投资强度要达到125万元，每亩土地的税收要达到5万元；城区投资强度要达到100万元，每亩土地税收要达到5万元，其他地方也要逐步规范，确保合同履约率、项目开工率、资金到位率和投产达产率。</w:t>
      </w:r>
    </w:p>
    <w:p>
      <w:pPr>
        <w:ind w:left="0" w:right="0" w:firstLine="560"/>
        <w:spacing w:before="450" w:after="450" w:line="312" w:lineRule="auto"/>
      </w:pPr>
      <w:r>
        <w:rPr>
          <w:rFonts w:ascii="宋体" w:hAnsi="宋体" w:eastAsia="宋体" w:cs="宋体"/>
          <w:color w:val="000"/>
          <w:sz w:val="28"/>
          <w:szCs w:val="28"/>
        </w:rPr>
        <w:t xml:space="preserve">（三）进一步抓好大项目招商。大</w:t>
      </w:r>
    </w:p>
    <w:p>
      <w:pPr>
        <w:ind w:left="0" w:right="0" w:firstLine="560"/>
        <w:spacing w:before="450" w:after="450" w:line="312" w:lineRule="auto"/>
      </w:pPr>
      <w:r>
        <w:rPr>
          <w:rFonts w:ascii="宋体" w:hAnsi="宋体" w:eastAsia="宋体" w:cs="宋体"/>
          <w:color w:val="000"/>
          <w:sz w:val="28"/>
          <w:szCs w:val="28"/>
        </w:rPr>
        <w:t xml:space="preserve">发展，小打小闹成不项了目气才候能。大今年，要重点瞄准国内500强企业、行业领军人物特别是央企，认真分析研究他们的的企业布局、战略扩张动向、投资趋向，找到双方的战略发展的共同点和利益结合点，有针对性地搞好项目筛选和对接，引进高新技术、节能环保、高附加值、带动能力强的项目。要在项目包装策划上下功夫。各地要围绕国家政策和产业导向，立足自身资源优势，重点搞好产业结构调整、基础设施、工业项目的谋划，高起点策划，高水平包装，特别是各产业主管部门，经济、农业、商务部门要做好相关产业的开发规划，旅游局要认真做好温泉小镇、官山休闲度假小区、龙坪大型狩猎俱乐部等各大旅游项目的开发规划，国土资源部门要做好高岭土、重晶石、白云石、方解石等矿产资源的开发规划，建立完善多层次、宽领域的项目储备库。要研究落实项目联合评审、招商引资与项目落地的对接政策，提高项目成功率。今年，保康经济开发区、要至少引进</w:t>
      </w:r>
    </w:p>
    <w:p>
      <w:pPr>
        <w:ind w:left="0" w:right="0" w:firstLine="560"/>
        <w:spacing w:before="450" w:after="450" w:line="312" w:lineRule="auto"/>
      </w:pPr>
      <w:r>
        <w:rPr>
          <w:rFonts w:ascii="宋体" w:hAnsi="宋体" w:eastAsia="宋体" w:cs="宋体"/>
          <w:color w:val="000"/>
          <w:sz w:val="28"/>
          <w:szCs w:val="28"/>
        </w:rPr>
        <w:t xml:space="preserve">业项目，1个</w:t>
      </w:r>
    </w:p>
    <w:p>
      <w:pPr>
        <w:ind w:left="0" w:right="0" w:firstLine="560"/>
        <w:spacing w:before="450" w:after="450" w:line="312" w:lineRule="auto"/>
      </w:pPr>
      <w:r>
        <w:rPr>
          <w:rFonts w:ascii="宋体" w:hAnsi="宋体" w:eastAsia="宋体" w:cs="宋体"/>
          <w:color w:val="000"/>
          <w:sz w:val="28"/>
          <w:szCs w:val="28"/>
        </w:rPr>
        <w:t xml:space="preserve">2个10亿元工10亿元物流项目，3个</w:t>
      </w:r>
    </w:p>
    <w:p>
      <w:pPr>
        <w:ind w:left="0" w:right="0" w:firstLine="560"/>
        <w:spacing w:before="450" w:after="450" w:line="312" w:lineRule="auto"/>
      </w:pPr>
      <w:r>
        <w:rPr>
          <w:rFonts w:ascii="宋体" w:hAnsi="宋体" w:eastAsia="宋体" w:cs="宋体"/>
          <w:color w:val="000"/>
          <w:sz w:val="28"/>
          <w:szCs w:val="28"/>
        </w:rPr>
        <w:t xml:space="preserve">业5局亿元工业项目。经信局、农、、商个各务5部局、旅游局都要至少引进乡镇亿元以上的项目。各门也都要</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我源</w:t>
      </w:r>
    </w:p>
    <w:p>
      <w:pPr>
        <w:ind w:left="0" w:right="0" w:firstLine="560"/>
        <w:spacing w:before="450" w:after="450" w:line="312" w:lineRule="auto"/>
      </w:pPr>
      <w:r>
        <w:rPr>
          <w:rFonts w:ascii="宋体" w:hAnsi="宋体" w:eastAsia="宋体" w:cs="宋体"/>
          <w:color w:val="000"/>
          <w:sz w:val="28"/>
          <w:szCs w:val="28"/>
        </w:rPr>
        <w:t xml:space="preserve">化力、是台动们优工争好保的工要势、引项康建，充变农进一批亿元以上的大项(四)进一步突出资源招商。资大优势，随着园区四条高速公路的陆优势将更加彰显。用这种优势，把资展优势。要紧紧围绕打造磷目。的最立，这种分利为发林特</w:t>
      </w:r>
    </w:p>
    <w:p>
      <w:pPr>
        <w:ind w:left="0" w:right="0" w:firstLine="560"/>
        <w:spacing w:before="450" w:after="450" w:line="312" w:lineRule="auto"/>
      </w:pPr>
      <w:r>
        <w:rPr>
          <w:rFonts w:ascii="宋体" w:hAnsi="宋体" w:eastAsia="宋体" w:cs="宋体"/>
          <w:color w:val="000"/>
          <w:sz w:val="28"/>
          <w:szCs w:val="28"/>
        </w:rPr>
        <w:t xml:space="preserve">产品加工两个</w:t>
      </w:r>
    </w:p>
    <w:p>
      <w:pPr>
        <w:ind w:left="0" w:right="0" w:firstLine="560"/>
        <w:spacing w:before="450" w:after="450" w:line="312" w:lineRule="auto"/>
      </w:pPr>
      <w:r>
        <w:rPr>
          <w:rFonts w:ascii="宋体" w:hAnsi="宋体" w:eastAsia="宋体" w:cs="宋体"/>
          <w:color w:val="000"/>
          <w:sz w:val="28"/>
          <w:szCs w:val="28"/>
        </w:rPr>
        <w:t xml:space="preserve">“百亿产业”目标，（四）进一步改进招商方式。工作在进步，我们的招商本领也要提高，在今年的招商工作中重点要处理好六个关系：一是处理好强化招商意识与树立有意识招商的关系。强化招商意识，就是强化“发展是硬道理、招商是硬本领、项目是硬政绩，想招商是德、会招商是能、多招商是勤、招来商是绩”的意识，以经济发展实绩论英雄，以招商引资成果排座次；有意识招商，就是经济活动各个环节都要服从招商引资，各项工作都注重服务招商引资，各种资源都用于招商引资。二是处理好大招商与招大商的关系。大招商就是</w:t>
      </w:r>
    </w:p>
    <w:p>
      <w:pPr>
        <w:ind w:left="0" w:right="0" w:firstLine="560"/>
        <w:spacing w:before="450" w:after="450" w:line="312" w:lineRule="auto"/>
      </w:pPr>
      <w:r>
        <w:rPr>
          <w:rFonts w:ascii="宋体" w:hAnsi="宋体" w:eastAsia="宋体" w:cs="宋体"/>
          <w:color w:val="000"/>
          <w:sz w:val="28"/>
          <w:szCs w:val="28"/>
        </w:rPr>
        <w:t xml:space="preserve">突出招商引资这个第一抓手，领导带头招商，带领大家招商，坚持长期招商。县“四大家”领导干部没有一线二线、前台后台之分，部门干部没有职务高低之分，人人都是招商引资主体。招大商就是三是处理好真招商与招真商的关系。真招商，就是以诚招商，如实向客商介绍情况，说清利与弊、得与失，使外商对投资回报有明确的预期，招真商，就是做到“四个不要”：不要对外商说假话、乱许愿；不要招假商，防止被“忽悠”；不要做假账，“画饼充饥”；不要干假活，借外出招商之名办私事、游山玩水。四是处理好招商与安商的关系。既要吹冲锋号，又要搭过河桥；既要提出战略思维，又要解决具体问题。外商无小事，事无巨细，事必躬亲，事不过夜。X五是要处理好合同投资与实际投资的关系。要引进大项目，同时要约束企业按合同的约定投资。今后，我们要逐步提高投资强度，余家湖每亩土地的投资强度要达到125万元，每亩土地的税收要达到5万元；城区投资强度要达到100万元，每亩土地税收要达到5万元，其他地方也要逐步规范。六是处理好富商与富民的关系。在招商引资过程中要注意切实维护人民群众的切身利益，让企业得利益，让群众得实惠，让地方得发展。七是处理好让利与得利的关系。确保近期让利长远受益，直接让利间接受益，局部让利全局受益，部门让利企业受益</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第三篇：招商引资讲话</w:t>
      </w:r>
    </w:p>
    <w:p>
      <w:pPr>
        <w:ind w:left="0" w:right="0" w:firstLine="560"/>
        <w:spacing w:before="450" w:after="450" w:line="312" w:lineRule="auto"/>
      </w:pPr>
      <w:r>
        <w:rPr>
          <w:rFonts w:ascii="宋体" w:hAnsi="宋体" w:eastAsia="宋体" w:cs="宋体"/>
          <w:color w:val="000"/>
          <w:sz w:val="28"/>
          <w:szCs w:val="28"/>
        </w:rPr>
        <w:t xml:space="preserve">招商引资讲话</w:t>
      </w:r>
    </w:p>
    <w:p>
      <w:pPr>
        <w:ind w:left="0" w:right="0" w:firstLine="560"/>
        <w:spacing w:before="450" w:after="450" w:line="312" w:lineRule="auto"/>
      </w:pPr>
      <w:r>
        <w:rPr>
          <w:rFonts w:ascii="宋体" w:hAnsi="宋体" w:eastAsia="宋体" w:cs="宋体"/>
          <w:color w:val="000"/>
          <w:sz w:val="28"/>
          <w:szCs w:val="28"/>
        </w:rPr>
        <w:t xml:space="preserve">在全市招商引资暨商务工作会议上的讲话</w:t>
      </w:r>
    </w:p>
    <w:p>
      <w:pPr>
        <w:ind w:left="0" w:right="0" w:firstLine="560"/>
        <w:spacing w:before="450" w:after="450" w:line="312" w:lineRule="auto"/>
      </w:pPr>
      <w:r>
        <w:rPr>
          <w:rFonts w:ascii="宋体" w:hAnsi="宋体" w:eastAsia="宋体" w:cs="宋体"/>
          <w:color w:val="000"/>
          <w:sz w:val="28"/>
          <w:szCs w:val="28"/>
        </w:rPr>
        <w:t xml:space="preserve">李大伦</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这次全市招商引资暨商务工作会议，是一次十分重要的会议。刚才，新泉同志对今年的招商引资工作进行了全面部署，我完全赞同，请大家认真抓落实。下面，我讲三点意见。</w:t>
      </w:r>
    </w:p>
    <w:p>
      <w:pPr>
        <w:ind w:left="0" w:right="0" w:firstLine="560"/>
        <w:spacing w:before="450" w:after="450" w:line="312" w:lineRule="auto"/>
      </w:pPr>
      <w:r>
        <w:rPr>
          <w:rFonts w:ascii="宋体" w:hAnsi="宋体" w:eastAsia="宋体" w:cs="宋体"/>
          <w:color w:val="000"/>
          <w:sz w:val="28"/>
          <w:szCs w:val="28"/>
        </w:rPr>
        <w:t xml:space="preserve">一、要进一步坚</w:t>
      </w:r>
    </w:p>
    <w:p>
      <w:pPr>
        <w:ind w:left="0" w:right="0" w:firstLine="560"/>
        <w:spacing w:before="450" w:after="450" w:line="312" w:lineRule="auto"/>
      </w:pPr>
      <w:r>
        <w:rPr>
          <w:rFonts w:ascii="宋体" w:hAnsi="宋体" w:eastAsia="宋体" w:cs="宋体"/>
          <w:color w:val="000"/>
          <w:sz w:val="28"/>
          <w:szCs w:val="28"/>
        </w:rPr>
        <w:t xml:space="preserve">定抓好招商引资工作的信心</w:t>
      </w:r>
    </w:p>
    <w:p>
      <w:pPr>
        <w:ind w:left="0" w:right="0" w:firstLine="560"/>
        <w:spacing w:before="450" w:after="450" w:line="312" w:lineRule="auto"/>
      </w:pPr>
      <w:r>
        <w:rPr>
          <w:rFonts w:ascii="宋体" w:hAnsi="宋体" w:eastAsia="宋体" w:cs="宋体"/>
          <w:color w:val="000"/>
          <w:sz w:val="28"/>
          <w:szCs w:val="28"/>
        </w:rPr>
        <w:t xml:space="preserve">2024年，我市实施开放带动首选战略、全面推进对外开放取得新的成绩。全年实际到位外资1.48亿美元，总量连续4年位居全省第二；引进省外境内资金57亿元,增长46.8％。外贸进出口1.67亿美元，增长69.4，其中出口首次突破1亿美元大关，增长116.6。全市到位外来资金占全社会固定资产投资总额55％，有力地推动了我市的“三化”进程。在肯定成绩的同时，我们也应清醒地看到差距和不足。去年我市实际利用外资下降5.1，是多年来第一次出现负增长；毗邻郴州的韶关、清远、赣州等市2024年利用外资的增速都在30％以上，而郴州却是负增长。这些问题必须引起我们的高度重视，尽快加以解决。当前，我们正面临着六大发展机遇，即新一轮世界产业分工调整重组的机遇、国家促进中部地区崛起的机遇、泛珠三角区域经济合作的机遇、沿海产业向内地梯度转移的机遇、“一点一线”区域率先加快发展的机遇、我市经济自主增长活力增强的机遇。这为我们招商引资、实现经济跨越式发展提供了良好的条件。但能不能认清机遇、抓住机遇、用好机遇，却要依靠我们的主观努力。各级各部门领导一定要认清形势，坚定信心，弘扬“纵比上台阶，横比争一流”的进取精神，做到思想更解放，方法更灵活，以你投资我铺路的胆量，你赚钱我保护的气量，你困难我帮助的度量，你发财我发展的雅量，敞开大门，广招客商，用实实在在的行动，全面推动招商引资深入开展。</w:t>
      </w:r>
    </w:p>
    <w:p>
      <w:pPr>
        <w:ind w:left="0" w:right="0" w:firstLine="560"/>
        <w:spacing w:before="450" w:after="450" w:line="312" w:lineRule="auto"/>
      </w:pPr>
      <w:r>
        <w:rPr>
          <w:rFonts w:ascii="宋体" w:hAnsi="宋体" w:eastAsia="宋体" w:cs="宋体"/>
          <w:color w:val="000"/>
          <w:sz w:val="28"/>
          <w:szCs w:val="28"/>
        </w:rPr>
        <w:t xml:space="preserve">二、要进一步强化抓好招商引资工作的措施</w:t>
      </w:r>
    </w:p>
    <w:p>
      <w:pPr>
        <w:ind w:left="0" w:right="0" w:firstLine="560"/>
        <w:spacing w:before="450" w:after="450" w:line="312" w:lineRule="auto"/>
      </w:pPr>
      <w:r>
        <w:rPr>
          <w:rFonts w:ascii="宋体" w:hAnsi="宋体" w:eastAsia="宋体" w:cs="宋体"/>
          <w:color w:val="000"/>
          <w:sz w:val="28"/>
          <w:szCs w:val="28"/>
        </w:rPr>
        <w:t xml:space="preserve">今年全市招商引资的主要目标是实际利用外资2.1亿美元，增长40，实际引进内资70亿元，增长20。完成这些目标，必须突出重点，强力推进。</w:t>
      </w:r>
    </w:p>
    <w:p>
      <w:pPr>
        <w:ind w:left="0" w:right="0" w:firstLine="560"/>
        <w:spacing w:before="450" w:after="450" w:line="312" w:lineRule="auto"/>
      </w:pPr>
      <w:r>
        <w:rPr>
          <w:rFonts w:ascii="宋体" w:hAnsi="宋体" w:eastAsia="宋体" w:cs="宋体"/>
          <w:color w:val="000"/>
          <w:sz w:val="28"/>
          <w:szCs w:val="28"/>
        </w:rPr>
        <w:t xml:space="preserve">一是要突出优势产业和强势项目招商。致力于与时代同行，与名企合作，与国际接轨，努力实现在引进一批国际跨国公司和国内上市公司来郴投资上有新突破，在拿出一批优势企业和优良资产到市外境外招商引资上有新突破，在利用一批国有企业通过招商引资促进改制上有新突破，在出售和转让一批基础设施项目上有新突破。要围绕尽快把郴州建设成为全国有色金属深加工基地、全国出口加工基地、华南地区重要能源基地、全省电子信息产业基地和沿海地区产业梯度转移承接基地的目标，引进战略投资者，主动承接国际产业与沿海产业梯度转移，大力提高“引进来”的质量和水平。要因地制宜，扬长避短，注重选择适合本地的项目，形成有地方特色、具有核心竞争力的产业，特别要突出抓好电子、能源、有色、食品医药、新型建材、化工机械等6大优势产业的招商引资。要充分发挥资源优势，做好矿产、旅游等资源文章，拉长产业链，增加附加值，把潜在的资源优势转化为产业优势，培植特色经济增长点。今年，要重点围绕中彩视讯、高斯贝尔、冷杉空调、恒维电子等电子信息企业，加大引进和扶持的力度，形成产业集群，加速建设全省第二大电子信息产业基地。要结合开展“新型工业年”活动，切实抓好优势产业和强势项目的招商。</w:t>
      </w:r>
    </w:p>
    <w:p>
      <w:pPr>
        <w:ind w:left="0" w:right="0" w:firstLine="560"/>
        <w:spacing w:before="450" w:after="450" w:line="312" w:lineRule="auto"/>
      </w:pPr>
      <w:r>
        <w:rPr>
          <w:rFonts w:ascii="宋体" w:hAnsi="宋体" w:eastAsia="宋体" w:cs="宋体"/>
          <w:color w:val="000"/>
          <w:sz w:val="28"/>
          <w:szCs w:val="28"/>
        </w:rPr>
        <w:t xml:space="preserve">二是要创新招商引资方式。江苏省大力推行“代表招商”，省政府专门划出30个编制，向国外派出招商代表，并聘用当地华人，在10个重点合作的境外地区形成了招商工作网络，使世界500强跨国公司中有120多家在江苏落户。苏州市则依靠由学科专家和专职招商人员组成的小分队，到国外大企业“敲门招商”，从而使苏州工业园茁壮成长，闻名遐迩。青岛市通过“以商招商”，委托有影响力的本地客商联络境外资本，大大提高了境外招商的成功率。青岛市招商局用此办法接触了51家韩日客商，与其中的20家进行了颇有成效的洽谈，成功率接近40％。此外，近年来组团招商、传媒招商、主题招商、中介机构招商、网上招商、展览招商、文化招商、旅游招商、顾问招商、学术招商、联合招商、代理招商、上市增资招商等实践证明行之有效的招商方式也层出不穷。面对外地的好经验，我们要加以认真研究借鉴，并积极探索适合郴州的招商形式。要建立招商引资专业协会，以“政府引导、市场运作”的办法，加快招商引资的社会化和市场化进程。要突出以商招商，充分发挥民间商会和咨询机构的作用，积极推进和组织以企业为主的专业招商，建立信息、市场、客户“三位一体”的招商引资快速反应和良性互动机制。要充分发挥活动的作用，精心组织参加“港澳周”招商活动、东莞招商会、台湾农业招商会、郴州生态（温泉）旅游节、“红三角”（南沙）投资贸易洽谈会和第二届东盟博览会等重点招商引资活动。要将活动招商与经常性招商有机结合起来，形成“人人都是招商者，天天都是</w:t>
      </w:r>
    </w:p>
    <w:p>
      <w:pPr>
        <w:ind w:left="0" w:right="0" w:firstLine="560"/>
        <w:spacing w:before="450" w:after="450" w:line="312" w:lineRule="auto"/>
      </w:pPr>
      <w:r>
        <w:rPr>
          <w:rFonts w:ascii="宋体" w:hAnsi="宋体" w:eastAsia="宋体" w:cs="宋体"/>
          <w:color w:val="000"/>
          <w:sz w:val="28"/>
          <w:szCs w:val="28"/>
        </w:rPr>
        <w:t xml:space="preserve">招商日”的良好氛围。</w:t>
      </w:r>
    </w:p>
    <w:p>
      <w:pPr>
        <w:ind w:left="0" w:right="0" w:firstLine="560"/>
        <w:spacing w:before="450" w:after="450" w:line="312" w:lineRule="auto"/>
      </w:pPr>
      <w:r>
        <w:rPr>
          <w:rFonts w:ascii="宋体" w:hAnsi="宋体" w:eastAsia="宋体" w:cs="宋体"/>
          <w:color w:val="000"/>
          <w:sz w:val="28"/>
          <w:szCs w:val="28"/>
        </w:rPr>
        <w:t xml:space="preserve">三是要改善招商引资环境。招商引资的竞争实际上就是经济环境的竞争。江苏昆山是一个人口不到60万、面积只有921平方公里的县级市，却创造了年实际利用外资达10多亿美元的奇迹。昆山的经验就是狠抓投资软硬环境建设。全市已形成了“三大服务体系”，即外商投资审批时的一条龙服务体系、企业建设过程中的全方位服务体系、企</w:t>
      </w:r>
    </w:p>
    <w:p>
      <w:pPr>
        <w:ind w:left="0" w:right="0" w:firstLine="560"/>
        <w:spacing w:before="450" w:after="450" w:line="312" w:lineRule="auto"/>
      </w:pPr>
      <w:r>
        <w:rPr>
          <w:rFonts w:ascii="宋体" w:hAnsi="宋体" w:eastAsia="宋体" w:cs="宋体"/>
          <w:color w:val="000"/>
          <w:sz w:val="28"/>
          <w:szCs w:val="28"/>
        </w:rPr>
        <w:t xml:space="preserve">业开工投产后的经常性服务体系。形成了沟通政府和外商之间的“三个渠道”，即市外商投资企业协会、台湾同胞投资企业协会、外资企业沙龙。成立了为外资企业提供配套服务的“四个中心”，即外商服务受理中心、外向配套协作中心、外商投诉中心、外商经济纠纷调解中心。高标准建成了“九个工业园区”，即昆山经济技术开发区、昆山出口加工区、昆山国家农业综合开发现代化示范区、昆山科技创业中心（留学人员创业园）、昆山高科技工业园、中科集团昆山高科技产业园、昆山国际商务中心、昆山软件园和华扬科学工业园。昆山的“马上办”是个新创造，它既是一个办事机构，又是一个为外商服务的系统工程，外商要求办的事，大至项目审批，小到生活服务，政府各部门都必须同心合力地马上去办。因此，我们要把优化经济环境摆到更加突出的位置，坚持把优化外商投资环境作为增强招商引资竞争力的主要工作来抓，努力形成低门槛、高回报的“洼地”效应。要围绕建立健全招商引资的政策执行体系，规范市场运作，形成合理优惠、高度透明、公平竞争的政策环境；有法可依、公正执法的法制环境；资源成本相对较低、税费负担合理的经营环境；和谐稳定、文明进步的社会环境。要进一步完善外商投资项目审批绿色通道制度，建立推进招商引资重点项目建设联席会议制度。要规范服务机制，继续深化行政审批制度改革，自觉地把政府的职能转移到经济调节、市场监管、社会管理和公共服务上来。要不断提高服务质量，强化外资项目建设过程中的全方位服务和投产后的经常性服务，倡导并实行专业化服务和个性化服务，提供“保姆式”服务，共同打造“服务高地”。要大力实施“工业兴市、园区兴工”战略，把园区建设作为招商引资的着力点、新上项目的集聚点、加快发展的增长点来抓。特别是市开发区、市科技工业园、市有色科技工业园和市农产品加工示范园等“一区三园”要率先抓好招商引资工作，以更加优惠的政策、宽松的环境和优质的服务，创造“引来一个，带来一批，辐射一片”的磁场效应。要抓紧抓好国家级出口加工区和郴州海关的建设，为企业扩大出口创造良好的条件，增强郴州招商引资的吸引力。</w:t>
      </w:r>
    </w:p>
    <w:p>
      <w:pPr>
        <w:ind w:left="0" w:right="0" w:firstLine="560"/>
        <w:spacing w:before="450" w:after="450" w:line="312" w:lineRule="auto"/>
      </w:pPr>
      <w:r>
        <w:rPr>
          <w:rFonts w:ascii="宋体" w:hAnsi="宋体" w:eastAsia="宋体" w:cs="宋体"/>
          <w:color w:val="000"/>
          <w:sz w:val="28"/>
          <w:szCs w:val="28"/>
        </w:rPr>
        <w:t xml:space="preserve">三、要进一步形成抓好招商引资工作的合力</w:t>
      </w:r>
    </w:p>
    <w:p>
      <w:pPr>
        <w:ind w:left="0" w:right="0" w:firstLine="560"/>
        <w:spacing w:before="450" w:after="450" w:line="312" w:lineRule="auto"/>
      </w:pPr>
      <w:r>
        <w:rPr>
          <w:rFonts w:ascii="宋体" w:hAnsi="宋体" w:eastAsia="宋体" w:cs="宋体"/>
          <w:color w:val="000"/>
          <w:sz w:val="28"/>
          <w:szCs w:val="28"/>
        </w:rPr>
        <w:t xml:space="preserve">今年招商引资的目标已经确定，关键在行动，关键在落实。</w:t>
      </w:r>
    </w:p>
    <w:p>
      <w:pPr>
        <w:ind w:left="0" w:right="0" w:firstLine="560"/>
        <w:spacing w:before="450" w:after="450" w:line="312" w:lineRule="auto"/>
      </w:pPr>
      <w:r>
        <w:rPr>
          <w:rFonts w:ascii="宋体" w:hAnsi="宋体" w:eastAsia="宋体" w:cs="宋体"/>
          <w:color w:val="000"/>
          <w:sz w:val="28"/>
          <w:szCs w:val="28"/>
        </w:rPr>
        <w:t xml:space="preserve">一是要加强组织领导。要按照《市委、市政府关于进一步加大招商引资工作领导力度的决定》，建立重大项目领导干部跟踪服务制。市级领导每年要有1/3的时间抓招商引资。凡是引资2024万元以上的项目，市级领导要出面洽谈；凡是引资500万元以上的项目，县级领导要出面洽谈。要完善机构，壮大队伍。设立市招商局，作为副处级事业单位归口市商务局管理，市招商局长高配正处级。市、县两级工业园和开发区要成立专职的招商引资小分队，把上海、广州、深圳、东莞等地作为常年招商引资的基地。市直有招商任务的单位要明确一名领导，抽调两名骨干，组建专门的招商引资工作班子。对确定的重点项目，实行—个项目、一名领导、一套工作班子、—抓到底，强力推进，不获实效不收兵。</w:t>
      </w:r>
    </w:p>
    <w:p>
      <w:pPr>
        <w:ind w:left="0" w:right="0" w:firstLine="560"/>
        <w:spacing w:before="450" w:after="450" w:line="312" w:lineRule="auto"/>
      </w:pPr>
      <w:r>
        <w:rPr>
          <w:rFonts w:ascii="宋体" w:hAnsi="宋体" w:eastAsia="宋体" w:cs="宋体"/>
          <w:color w:val="000"/>
          <w:sz w:val="28"/>
          <w:szCs w:val="28"/>
        </w:rPr>
        <w:t xml:space="preserve">二是要强化责任监督。要建立市县级领导招商引资责任制和目标管理责任制，并将责任制延伸到乡镇和企业法人，层层签订责任状，做到任务到人、责任到人、奖惩到人，对招商引资十强乡镇实行重奖，列倒数1—3名的进行通报批评。要加大招商引资督查力度，建立招商引资工作半年督查和考评制。市里将开展重大项目的调度检查，实行“年初建帐、年中查帐、年底结帐”，并对督查结果及时通报。凡因工作失误造成重大项目流失、对外商投诉案件处理不力造成恶劣影响的，该撤职的撤职，该处罚的处罚，决不姑息迁就。去年未完成招商引资工作任务的单位和责任人，如果今年上半年还不能扭转被动局面，市委、市政府将采取组织措施，让能者上、庸者下。</w:t>
      </w:r>
    </w:p>
    <w:p>
      <w:pPr>
        <w:ind w:left="0" w:right="0" w:firstLine="560"/>
        <w:spacing w:before="450" w:after="450" w:line="312" w:lineRule="auto"/>
      </w:pPr>
      <w:r>
        <w:rPr>
          <w:rFonts w:ascii="宋体" w:hAnsi="宋体" w:eastAsia="宋体" w:cs="宋体"/>
          <w:color w:val="000"/>
          <w:sz w:val="28"/>
          <w:szCs w:val="28"/>
        </w:rPr>
        <w:t xml:space="preserve">三是要完善激励机制。在继续执行原来招商引资奖励政策的基础上，从今年起，市财政每年将额外增加40万元，在全市评选“招商引资十佳领导干部”和“招商引资十佳企业法人”，给予每人2万元奖励。鉴于商务部只按注册资本作为到位外资，为解决“小注册，大到位”的问题，我们要采取措施对外商注册费给予补助，鼓励外商足额注册。</w:t>
      </w:r>
    </w:p>
    <w:p>
      <w:pPr>
        <w:ind w:left="0" w:right="0" w:firstLine="560"/>
        <w:spacing w:before="450" w:after="450" w:line="312" w:lineRule="auto"/>
      </w:pPr>
      <w:r>
        <w:rPr>
          <w:rFonts w:ascii="宋体" w:hAnsi="宋体" w:eastAsia="宋体" w:cs="宋体"/>
          <w:color w:val="000"/>
          <w:sz w:val="28"/>
          <w:szCs w:val="28"/>
        </w:rPr>
        <w:t xml:space="preserve">四是要形成部门联动。商务部门要充分发挥职能作用，提高工作水平，切实担负起我市招商引资的重任。财政要确保招商引资的专项经费及时到位，专款专用，保证招商活动顺利开展。发改、国资、外事侨务、外宣、海关等部门都要以扩大开放为己任，切实履行职责，积极主动搞好协调，最大限度发挥各自的优势，整合力量，齐心协力做好招商引资工作。广播、电视、报纸要开辟专题节目和专栏，多形式、多角度、多层次广泛开展加快发展开放型经济的宣传活动，大张旗鼓地宣传和表彰在招商引资工作中涌现出来的典型，及时总结和推广各地在招商引资中好的经验和做法，通过强大的新闻舆论宣传，使招商引资的举措深入人心。</w:t>
      </w:r>
    </w:p>
    <w:p>
      <w:pPr>
        <w:ind w:left="0" w:right="0" w:firstLine="560"/>
        <w:spacing w:before="450" w:after="450" w:line="312" w:lineRule="auto"/>
      </w:pPr>
      <w:r>
        <w:rPr>
          <w:rFonts w:ascii="宋体" w:hAnsi="宋体" w:eastAsia="宋体" w:cs="宋体"/>
          <w:color w:val="000"/>
          <w:sz w:val="28"/>
          <w:szCs w:val="28"/>
        </w:rPr>
        <w:t xml:space="preserve">同志们，做好今年招商引资工作，责任重大，意义深远。我们一定要与时俱进，扎实工作，确保完成和超额完成全年招商引资的目标任务，为实现郴州经济新一轮跨越式发展作出新的更大贡献！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第四篇：全市招商引资工作讲话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2024年全市对外开放大会以后又一次动员全市全面推进招商引资工作的重要会议，会议的目的就是围绕今年确定的目标任务，抓住招商引资这个推动发展的‘牛鼻子’，进一步统一思想，提高认识，加大力度、强化措施把招商引资工作推上新阶段。一会儿，高书记还要做重要讲话，希望大家认真贯彻落实。下面，我讲两个问题：</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一、肯定成绩，正视差距，进一步增强招商引资工作的责任感和使命感</w:t>
      </w:r>
    </w:p>
    <w:p>
      <w:pPr>
        <w:ind w:left="0" w:right="0" w:firstLine="560"/>
        <w:spacing w:before="450" w:after="450" w:line="312" w:lineRule="auto"/>
      </w:pPr>
      <w:r>
        <w:rPr>
          <w:rFonts w:ascii="宋体" w:hAnsi="宋体" w:eastAsia="宋体" w:cs="宋体"/>
          <w:color w:val="000"/>
          <w:sz w:val="28"/>
          <w:szCs w:val="28"/>
        </w:rPr>
        <w:t xml:space="preserve">2024年以来，我们高度认识发展这个第一要务，全市上下围绕“两基地一中心”奋斗目标，发挥区位、资源和产业等优势，积极实施“走出去，上门招商”的战略部署，不断改进招商方式，突出招商重点，优化发展环境，营造招商氛围，取得了显著成绩:三年累计引进市外资金404.3亿元（其中，2024年引资93亿元，2024年146.4亿元，2024年为164.9亿元）。累计签订合同或协议项目1621项。其中上亿元的项目114项。大唐2×60千瓦发电机组达投资 52亿元，武圣铝业投资 49亿元，海鑫老区改造投资 49.7亿元，华圣铝业投资23亿元，蒲光发电投资21.7亿元。关铝热电联产、煤矸石发电、职业技术学院、东方铁合金、世纪之光生物制药、杭州元通实业公司、森林公园等项目投资都在10亿元以上。这些项目的引进和落实，为全市经济社会发展注入了新的活力和后劲。回顾三年来的招商引资工作，有以下五个方面的明显特点：</w:t>
      </w:r>
    </w:p>
    <w:p>
      <w:pPr>
        <w:ind w:left="0" w:right="0" w:firstLine="560"/>
        <w:spacing w:before="450" w:after="450" w:line="312" w:lineRule="auto"/>
      </w:pPr>
      <w:r>
        <w:rPr>
          <w:rFonts w:ascii="宋体" w:hAnsi="宋体" w:eastAsia="宋体" w:cs="宋体"/>
          <w:color w:val="000"/>
          <w:sz w:val="28"/>
          <w:szCs w:val="28"/>
        </w:rPr>
        <w:t xml:space="preserve">（一）领导重视，招商工作出现新局面。2024年以来，各级各部门采取多种形式，积极推介招商项目，全市上下形成了全党动员、全民参与、齐心协力抓招商的良好局面。市委、市政府领导靠前指导，先后率领有关部门、县（市、区）和企业负责人赴上海、北京、深圳、厦门、郑州等地招商引资。各县（市、区）、开发区也主动出击，招商活动各具特色。很多单位表现突出，永济市以华圣铝业为依托，去年五次上北京、廊坊等地就铝加工产业园区整体开发、汽车零配件制造等与客商进行面对面接触。12月9日，武宏文、冯方汇同志亲自带队，率领“学习沿海地区先进经验，推进铝深加工产业发展”考察团，赴温州、台州、宁波、苏州、昆山等地的18个企业进行专题学习考察，取得了较好效果；芮城县2024年6月17日在深圳富苑酒店举办了“芮城（深圳）2024投资洽谈暨项目推介会”。王正风、陈杰同志就芮城实施六大生态工程在会上作了推介。绛县经济开发区管委会副主任许丰产带领五四一电厂、中信机电公司赴北京就砷化镓项目与北京中科晶电信息材料有限公司进行对接。交通局、财政局分别邀请省交通厅、省煤炭运销总公司来运就解（州）陌（南）遂道建设、李家大院开发进行实际考察。通过一系列活动，全市十三县（市、区）、三个开发区去年均完成或超额完成年初建议计划，其中芮城、平陆、临猗、永济等县（市、区）完成160%以上，市直单位除两家外，其余各单位均超额完成任务。领导重视是招商引资呈现的鲜明特点，也是工作取得显著成效的根本保证。</w:t>
      </w:r>
    </w:p>
    <w:p>
      <w:pPr>
        <w:ind w:left="0" w:right="0" w:firstLine="560"/>
        <w:spacing w:before="450" w:after="450" w:line="312" w:lineRule="auto"/>
      </w:pPr>
      <w:r>
        <w:rPr>
          <w:rFonts w:ascii="宋体" w:hAnsi="宋体" w:eastAsia="宋体" w:cs="宋体"/>
          <w:color w:val="000"/>
          <w:sz w:val="28"/>
          <w:szCs w:val="28"/>
        </w:rPr>
        <w:t xml:space="preserve">（二）创新方式，上门招商迈出新步伐。三年来，市委、市政府积极实施“走出去，上门招商”的战略部署，开展了多种形式的招商引资活动，一方面派出100多个小分队外出招商，另一方面积极参加国家、省组织的大型招商活动。2024至2024年先后参加了“厦洽会”、“港洽会”、“沪洽会”、“中博会”、“珠洽会”和“煤炭博览会”等招商活动，共签约项目136项，总投资449.2亿元，拟引资373.4亿元。特别是去年6月14—17日在深圳举办的运城（深圳）经济合作暨项目推介活动，成为我市历史上规格最高、规模最大的一次招商活动，取得了参会人数、签约项目、洽谈客商三项指标均超历史的好成绩，邀请外地客商400余人，发布重点项目128项，签订合同（或协议）33项，投资总额116.2亿元，合同（或协议）引资90.8亿元。既有效地宣传推介了运城，提高了运城的知名度，又引进了资金、项目和人才，使我们进一步了解了国际国内“两个市场”的动态和外商投资取向，与外地客商建立了经常性的友好往来关系，为今后招商打下了良好基础。</w:t>
      </w:r>
    </w:p>
    <w:p>
      <w:pPr>
        <w:ind w:left="0" w:right="0" w:firstLine="560"/>
        <w:spacing w:before="450" w:after="450" w:line="312" w:lineRule="auto"/>
      </w:pPr>
      <w:r>
        <w:rPr>
          <w:rFonts w:ascii="宋体" w:hAnsi="宋体" w:eastAsia="宋体" w:cs="宋体"/>
          <w:color w:val="000"/>
          <w:sz w:val="28"/>
          <w:szCs w:val="28"/>
        </w:rPr>
        <w:t xml:space="preserve">（三）跟踪服务，项目建设取得新进展。项目是企业发展的载体，也是经济增长的支撑。各级各部门牢固树立“发展靠项目，政绩看项目”的理念，对重大项目建立全程跟踪机制，实施了主要领导亲自抓，分管领导具体抓，相关部门协同抓，招商部门专门抓的工作格局。在这方面，一些单位做得很好。临猗县通过努力，先后引进了恒兴、湖滨等三家果汁加工企业。刘建政、胡宝同志多</w:t>
      </w:r>
    </w:p>
    <w:p>
      <w:pPr>
        <w:ind w:left="0" w:right="0" w:firstLine="560"/>
        <w:spacing w:before="450" w:after="450" w:line="312" w:lineRule="auto"/>
      </w:pPr>
      <w:r>
        <w:rPr>
          <w:rFonts w:ascii="宋体" w:hAnsi="宋体" w:eastAsia="宋体" w:cs="宋体"/>
          <w:color w:val="000"/>
          <w:sz w:val="28"/>
          <w:szCs w:val="28"/>
        </w:rPr>
        <w:t xml:space="preserve">次深入企业，就产能扩大的有关事宜进行现场办公，全县果汁产能由原来5万吨增加到现在10万吨，成为全国较大的浓缩果汁生产基地；平陆县把由郑煤集团和山西武圣铝业共同投资的80万吨氧化铝扩建项目、昌盛不锈钢炉料有限公司二号、三号矿热炉等项目，作为县域经济发展的翻身工程，为了使项目尽快落地，早日投产达效，姚十保、任秀红同志亲自带领相关人员赴太原、北京等地办理项目有关手续，解决用地、用水问题。新绛县委书记李景发、县长王志峰在工业园区的建设上，思路清晰，规划超前，重点突出，措施具体，经过短短三年时间，基本建成了“七通一平一绿化”的煤化工业、轻纺工业两大园区。目前入驻园区的企业达30余家。</w:t>
      </w:r>
    </w:p>
    <w:p>
      <w:pPr>
        <w:ind w:left="0" w:right="0" w:firstLine="560"/>
        <w:spacing w:before="450" w:after="450" w:line="312" w:lineRule="auto"/>
      </w:pPr>
      <w:r>
        <w:rPr>
          <w:rFonts w:ascii="宋体" w:hAnsi="宋体" w:eastAsia="宋体" w:cs="宋体"/>
          <w:color w:val="000"/>
          <w:sz w:val="28"/>
          <w:szCs w:val="28"/>
        </w:rPr>
        <w:t xml:space="preserve">三年来，全市共引进总投资上亿元的项目114项，实际到位资金259.23亿元，其中，2024年新建亿元项目53项，到位资金43亿元。如：由粟海集团与浙江福跃集团总投资6亿元，一期投资1.36亿元的汽车配件项目、由中国蓝星化工新材料股份有限公司投资1亿元的邻甲酚项目、由陕西恒星果汁有限公司投资1.6亿元的果汁产能扩大项目等已如期竣工投产；由福建泉州阳兴工贸公司投资</w:t>
      </w:r>
    </w:p>
    <w:p>
      <w:pPr>
        <w:ind w:left="0" w:right="0" w:firstLine="560"/>
        <w:spacing w:before="450" w:after="450" w:line="312" w:lineRule="auto"/>
      </w:pPr>
      <w:r>
        <w:rPr>
          <w:rFonts w:ascii="宋体" w:hAnsi="宋体" w:eastAsia="宋体" w:cs="宋体"/>
          <w:color w:val="000"/>
          <w:sz w:val="28"/>
          <w:szCs w:val="28"/>
        </w:rPr>
        <w:t xml:space="preserve">2.16亿元建设的镍合金项目、由山西德瑞甲醇能源公司投资2亿元建设的年产20万吨甲醇项目、由海天水泥有限公司与河北冀东水泥股份有限公司投资7亿元建设的年产4500万吨熟料水泥项目等已正式开工建设；由运城东晟关公文化交流有限公司投资1亿元建设的东晟关公文化中心项目、由深圳宝美节能有限公司投资1.5亿元建设的宝美节能灯项目等正在办理相关前期手续。这些大项目的相继建成投产，对优化产业结构，振兴运城经济，必将起到积极的推动作用。</w:t>
      </w:r>
    </w:p>
    <w:p>
      <w:pPr>
        <w:ind w:left="0" w:right="0" w:firstLine="560"/>
        <w:spacing w:before="450" w:after="450" w:line="312" w:lineRule="auto"/>
      </w:pPr>
      <w:r>
        <w:rPr>
          <w:rFonts w:ascii="宋体" w:hAnsi="宋体" w:eastAsia="宋体" w:cs="宋体"/>
          <w:color w:val="000"/>
          <w:sz w:val="28"/>
          <w:szCs w:val="28"/>
        </w:rPr>
        <w:t xml:space="preserve">（四）突出优势，产业格局呈现新亮点。突出比较优势，实施产业招商是我市招商引资工作的又一个新特点。近年来，我们围绕铝镁深加工、农副产品加工和汽车零配件等优势产业，积极引导外地客商前来考察投资。在农产品加工方面，以壮大龙头企业为重点，吸引外来资金投向农业标准化种植和农副产品加工，先后引进了海升、汇源、安德利等果汁生产企业，目前全市果汁加工能力由原来不足10万吨增加到30万吨，占到全国的1/4。2024年，全市果汁出口1.5亿多美元，成为我市现代农业第一大出口产品；在改造提升传统产业上，把延长电解铝、金属镁产业链条作为切入点，引进了一批铝镁型材、铝镁制品等生产性项目，如闻喜银光镁业集团的3000吨金属镁压铸件项目，由台州福跃汽车配件公司、台湾富华公司与粟海集团共同投资2亿元建设的年产400万只成套轮毂项目，由美国联合镁业有限公司与山西丰喜化工设备有限公司共同投资4.87亿元建设5万吨铝镁合金项目、由山西金水河金属材料有限公司与英国维京岛共同投资2亿元建设年产500万套件铝镁合金压铸件项目，由陕西法士特集团公司与中信机电公司共同投资6亿元建设年产重车车轿20万台、离合器20万套项目等，目前我市汽车零部件产业已初现端倪；在培育高新技术产业上，以发展新材料等产业为主，一批高新技术企业已开始落户我市，如由北京中科晶电信息材料公司、五四一电厂和中信机电公司科研所共同投资2.5亿元建设的新型半导体材料砷化镓化合物项目，由海天水泥股份有限公司与河北冀东水泥股份有限公司共同投资7亿元建设年产4500万吨熟料生产线项目等；在三产服务业上，以建设现代物流园区为出发点，引进了由香港豪德集团投资7.4亿元建设的运城豪德光彩贸易广场项目，引进了由深圳市商用置业有限公司与香港民利有限公司投资2.5亿元建设的运城深国投沃尔玛购物广场项目等，这些项目的建设投产将加快我市形成多元化支柱产业格局。</w:t>
      </w:r>
    </w:p>
    <w:p>
      <w:pPr>
        <w:ind w:left="0" w:right="0" w:firstLine="560"/>
        <w:spacing w:before="450" w:after="450" w:line="312" w:lineRule="auto"/>
      </w:pPr>
      <w:r>
        <w:rPr>
          <w:rFonts w:ascii="宋体" w:hAnsi="宋体" w:eastAsia="宋体" w:cs="宋体"/>
          <w:color w:val="000"/>
          <w:sz w:val="28"/>
          <w:szCs w:val="28"/>
        </w:rPr>
        <w:t xml:space="preserve">（五）优化环境，引才引智取得新突破。人才资源是社会资源中的第一资源，人才要素是推动社会前进的第一要素。2024年，市委组织部在北京举办“运城籍在京高层次人才座谈会”，成立了“运城籍在京高层次人才联谊会”，搭建我市人才引进的平台；临猗县在引才、引智方面取得新突破。如青山化工集团通过引进两名清华博士生，延长了荧光增白剂的产业链条；卓里集团通过引进两名清华博士生拓宽了产业触角；兵娟制衣通过引进现代化管理人才，提升了现代企业管理水平。</w:t>
      </w:r>
    </w:p>
    <w:p>
      <w:pPr>
        <w:ind w:left="0" w:right="0" w:firstLine="560"/>
        <w:spacing w:before="450" w:after="450" w:line="312" w:lineRule="auto"/>
      </w:pPr>
      <w:r>
        <w:rPr>
          <w:rFonts w:ascii="宋体" w:hAnsi="宋体" w:eastAsia="宋体" w:cs="宋体"/>
          <w:color w:val="000"/>
          <w:sz w:val="28"/>
          <w:szCs w:val="28"/>
        </w:rPr>
        <w:t xml:space="preserve">在充分肯定成绩同时，我们清醒地看到我市在招商引资工作中仍存在一些问题和不足。突出表现在：一是规模不够大，与建设“两基地一中心”的目标有差距。尽管三年来招商引资引来了一批项目，但大项目还偏少，尤其是能够支撑全市财税大幅增加，农民收入大幅提高的大项目、好项目还不多。二是层次不够高，与转变发展方式有差距。引进的项目中，二产项目占到项目总数的49.5%，其中大多数属于冶金、焦炭、化工、电力等传统产业项目，而新兴产业和高新技术产业仅有5%左右。</w:t>
      </w:r>
    </w:p>
    <w:p>
      <w:pPr>
        <w:ind w:left="0" w:right="0" w:firstLine="560"/>
        <w:spacing w:before="450" w:after="450" w:line="312" w:lineRule="auto"/>
      </w:pPr>
      <w:r>
        <w:rPr>
          <w:rFonts w:ascii="宋体" w:hAnsi="宋体" w:eastAsia="宋体" w:cs="宋体"/>
          <w:color w:val="000"/>
          <w:sz w:val="28"/>
          <w:szCs w:val="28"/>
        </w:rPr>
        <w:t xml:space="preserve">三是招数不够多，与区域竞争的形势有差距。表现是招商引资路子不宽，招式不多，方法不活，缺少委托招商、中介招商、产业招商、小分队招商、友情招商等新型的招商方式。四是服务不够优，与各地竞相发展的环境有差距。个别单位仍存在“重招商、轻安商，重局部利益、轻全局利益，重眼前利益、轻长远利益”的问题，一定程度上影响了招商工作的开展。以上这些问题和不足，需要我们在今后工作中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二、加大力度，强化措施，努力实现招商引资工作新突破</w:t>
      </w:r>
    </w:p>
    <w:p>
      <w:pPr>
        <w:ind w:left="0" w:right="0" w:firstLine="560"/>
        <w:spacing w:before="450" w:after="450" w:line="312" w:lineRule="auto"/>
      </w:pPr>
      <w:r>
        <w:rPr>
          <w:rFonts w:ascii="宋体" w:hAnsi="宋体" w:eastAsia="宋体" w:cs="宋体"/>
          <w:color w:val="000"/>
          <w:sz w:val="28"/>
          <w:szCs w:val="28"/>
        </w:rPr>
        <w:t xml:space="preserve">国内外经济发展的实践告诉我们，一个地区要实现超常规发展，就要有超常规地投入，只有大投入，才有大产出。从全国来看，2024年全国国内生产总值达到24.66万亿元，比2024年增长65.5%，年均增长10.6%,从世界第6位上升到第4位，主要原因之一是实际利用外资连续十四年位居发展中国家之首，2024年我国实际利用外资达748亿美元；从全省来看，近年来，我省全面开放投资领域，2024年实际利用外资22.6亿美元，各项经济指标五年来年均增长两位数，经济总量在全国由下游位置大幅前移到第18、19位。从发达地区来看，招商引资也是拉动经济的主要动力。改革开放以来，我国许多地方，特别是沿海地区的经济出现突飞猛进的发展，究其原因，主要是对外开放早，招商引资力度大，吸引了大量世界各地客商前来投资。上海昆山市2024年GDP达到1100亿元，财政收入完成200亿元，全市工业销售的81%，利税的78%，工业投资的70%，进出口总额的90%来自外企；与我们相邻的三门峡市，2024年实际利用外资1.87亿美元，是我市的3倍。从我市来看，我们通过招商引资，不断壮大了经济总量，提高了经济质量，综合经济实力位居全省第三。我市“十一五”后三年要实现大发展，就要有大投入。从目前我市现状来看，要增加投入，靠企业自身积累、本地民间投资、资本市场募集都十分有限，靠国家投资、金融贷款越来越难，中央为防止经济增长由偏快变成过热，防止价格由结构性上涨演变为明显的通货膨胀，今年继续加大宏观调控力度，实施稳健的财政政策和从紧的货币政策，面对这种形势，我们要建设“两基地一中心”，招商引资是第一选择；人代会上市政府提出县域经济竞争四个梯队，各县市要比学赶超，以发展论英雄、以贡献受尊敬，后面梯队要进入前一梯队，也要在充分启动“内力”同时，借助“外力”发展自己。因此，招商引资工作不能有丝毫放松，力度不能有丝毫减弱，思想不能有丝毫懈怠。</w:t>
      </w:r>
    </w:p>
    <w:p>
      <w:pPr>
        <w:ind w:left="0" w:right="0" w:firstLine="560"/>
        <w:spacing w:before="450" w:after="450" w:line="312" w:lineRule="auto"/>
      </w:pPr>
      <w:r>
        <w:rPr>
          <w:rFonts w:ascii="宋体" w:hAnsi="宋体" w:eastAsia="宋体" w:cs="宋体"/>
          <w:color w:val="000"/>
          <w:sz w:val="28"/>
          <w:szCs w:val="28"/>
        </w:rPr>
        <w:t xml:space="preserve">2024年招商引资工作的总体思路和目标任务是：认真贯彻落实市委二届三次会议和二届人大四次会议精神，立足我市几大产业集群，以4个省级开发区和不同类型的工业园区为载体，实施专业式的上门招商、常年招商，吸引并组织外地企业家到运城参观考察，以我市的优势产业招商，突出引进高科技、低耗能、低污染的大项目、新项目、好项目，力争在改造提升传统产业、培育发展新兴产业和延长产业链条上有所突破。全年引资额达到150亿元，力争“十一五”后三年突破500亿元。</w:t>
      </w:r>
    </w:p>
    <w:p>
      <w:pPr>
        <w:ind w:left="0" w:right="0" w:firstLine="560"/>
        <w:spacing w:before="450" w:after="450" w:line="312" w:lineRule="auto"/>
      </w:pPr>
      <w:r>
        <w:rPr>
          <w:rFonts w:ascii="宋体" w:hAnsi="宋体" w:eastAsia="宋体" w:cs="宋体"/>
          <w:color w:val="000"/>
          <w:sz w:val="28"/>
          <w:szCs w:val="28"/>
        </w:rPr>
        <w:t xml:space="preserve">围绕上述目标任务，今年招商引资要努力实现“三大转变”、抓好四项工作。</w:t>
      </w:r>
    </w:p>
    <w:p>
      <w:pPr>
        <w:ind w:left="0" w:right="0" w:firstLine="560"/>
        <w:spacing w:before="450" w:after="450" w:line="312" w:lineRule="auto"/>
      </w:pPr>
      <w:r>
        <w:rPr>
          <w:rFonts w:ascii="宋体" w:hAnsi="宋体" w:eastAsia="宋体" w:cs="宋体"/>
          <w:color w:val="000"/>
          <w:sz w:val="28"/>
          <w:szCs w:val="28"/>
        </w:rPr>
        <w:t xml:space="preserve">努力实现“三大转变”：</w:t>
      </w:r>
    </w:p>
    <w:p>
      <w:pPr>
        <w:ind w:left="0" w:right="0" w:firstLine="560"/>
        <w:spacing w:before="450" w:after="450" w:line="312" w:lineRule="auto"/>
      </w:pPr>
      <w:r>
        <w:rPr>
          <w:rFonts w:ascii="宋体" w:hAnsi="宋体" w:eastAsia="宋体" w:cs="宋体"/>
          <w:color w:val="000"/>
          <w:sz w:val="28"/>
          <w:szCs w:val="28"/>
        </w:rPr>
        <w:t xml:space="preserve">（一）由单纯宣传运城、提升运城知名度向全力推介运城产业优势转变。即：把招商引资与改造提升传统产业结合起来，延长产业链条，扩大单体规模；把招商引资与着力壮大新兴产业集群结合起来，引进具有行业龙头地位的战略合作者；把招商引资与培育高新技术产业结合起来，吸引一批高新技术企业落户我市。</w:t>
      </w:r>
    </w:p>
    <w:p>
      <w:pPr>
        <w:ind w:left="0" w:right="0" w:firstLine="560"/>
        <w:spacing w:before="450" w:after="450" w:line="312" w:lineRule="auto"/>
      </w:pPr>
      <w:r>
        <w:rPr>
          <w:rFonts w:ascii="宋体" w:hAnsi="宋体" w:eastAsia="宋体" w:cs="宋体"/>
          <w:color w:val="000"/>
          <w:sz w:val="28"/>
          <w:szCs w:val="28"/>
        </w:rPr>
        <w:t xml:space="preserve">（二）由单纯给客商提供优惠政策，向提供优质服务、优化投资环境，着眼互利共赢方面的转变。今后，依靠优惠政策招商引资的空间越来越小，优化服务，改善环境显得尤为重要。2024年，要继续完善全程代理服务制、项目跟踪和汇报交流制，对已签订合同或协议的项目，要跟踪贴进，促进资金到位以及项目开工；对在建项目，及时协调解决投资商在生产、建设过程中的困难和问题，确保项目的顺利实施。</w:t>
      </w:r>
    </w:p>
    <w:p>
      <w:pPr>
        <w:ind w:left="0" w:right="0" w:firstLine="560"/>
        <w:spacing w:before="450" w:after="450" w:line="312" w:lineRule="auto"/>
      </w:pPr>
      <w:r>
        <w:rPr>
          <w:rFonts w:ascii="宋体" w:hAnsi="宋体" w:eastAsia="宋体" w:cs="宋体"/>
          <w:color w:val="000"/>
          <w:sz w:val="28"/>
          <w:szCs w:val="28"/>
        </w:rPr>
        <w:t xml:space="preserve">（三）由单纯依靠“大团队”、“撒网式”的“外向”招商向“小分队”、“专业式”、“引进来”招商相结合，提高成功率方面的转变。一方面，对国家、省安排的重点招商活动要组织好、安排好，力争取得实效；另一方面要立足汽车和运输设备、铝和金属镁深加工、农副产品加工、文化旅游、化工等优势产业，组建小分队专业招商。同时，吸引并组织外地企业家来运城参观考察，实地寻找商机。</w:t>
      </w:r>
    </w:p>
    <w:p>
      <w:pPr>
        <w:ind w:left="0" w:right="0" w:firstLine="560"/>
        <w:spacing w:before="450" w:after="450" w:line="312" w:lineRule="auto"/>
      </w:pPr>
      <w:r>
        <w:rPr>
          <w:rFonts w:ascii="宋体" w:hAnsi="宋体" w:eastAsia="宋体" w:cs="宋体"/>
          <w:color w:val="000"/>
          <w:sz w:val="28"/>
          <w:szCs w:val="28"/>
        </w:rPr>
        <w:t xml:space="preserve">突出抓好“四项工作”：</w:t>
      </w:r>
    </w:p>
    <w:p>
      <w:pPr>
        <w:ind w:left="0" w:right="0" w:firstLine="560"/>
        <w:spacing w:before="450" w:after="450" w:line="312" w:lineRule="auto"/>
      </w:pPr>
      <w:r>
        <w:rPr>
          <w:rFonts w:ascii="宋体" w:hAnsi="宋体" w:eastAsia="宋体" w:cs="宋体"/>
          <w:color w:val="000"/>
          <w:sz w:val="28"/>
          <w:szCs w:val="28"/>
        </w:rPr>
        <w:t xml:space="preserve">（一）立足优势特色产业，在项目开发和跟踪上下功夫。</w:t>
      </w:r>
    </w:p>
    <w:p>
      <w:pPr>
        <w:ind w:left="0" w:right="0" w:firstLine="560"/>
        <w:spacing w:before="450" w:after="450" w:line="312" w:lineRule="auto"/>
      </w:pPr>
      <w:r>
        <w:rPr>
          <w:rFonts w:ascii="宋体" w:hAnsi="宋体" w:eastAsia="宋体" w:cs="宋体"/>
          <w:color w:val="000"/>
          <w:sz w:val="28"/>
          <w:szCs w:val="28"/>
        </w:rPr>
        <w:t xml:space="preserve">项目是招商引资的基础和关键。各级各部门一定要把项目开发作为招商引资最基础、最主要的任务来抓。要从本地区、本行业的实际出发，发挥优势，突出特色，对现有产业的发展现状、未来产业的趋向有清晰的了解，找出具有比较优势和潜力的产业，开发、包装一批发展潜力大，市场前景好，投资回报率高的大项目、好项目。今年要以有关县（市、区）为主体，邀请有关专家，编制项目规划，开发一批资源和产业优势的项目。如，依托闻喜银光镁业，编制金属镁深加工规划，延伸加工链条；依托永济循环工业园区，编制电解铝深加工规划，做大做强铝深加工产业；依托通达重卡和永济电机厂电气传动系统编制汽车和运输设备配件产业规划；依托丰喜集团编制煤化工产品延伸规划；依托阳光集团编制扩大化产品深度加工产业规划；依托旅游资源编制旅游开发项目规划；依托几个农业龙头企业编制农产品加工产业规划，尽快变资源优势为产业优势。同时，要做到千方百计服务客商，千辛万苦感动客商，使没有谈成的项目尽快谈成，没有履约的项目尽快履约，没有开工的项目尽快开工，已经开工的项目尽快建成投产，形成良性循环。各级各部门一定要按照“盯紧、抓牢、办成”的原则，对有投资意向的在谈项目要实行跟踪谈判，尽可能地将其转化成为签约项目；对已签约的项目，特别是去年“深洽会”、“珠洽会”、“中博会”、“煤博会”等签约项目，要实行跟踪落实，确保资金及时到位；对开工的项目，要实行跟踪解难的办法，帮其尽可能缩短建设周期，尽快建成；对已建成的项目，要实施后续服务，尽快达产见效。总之，要通过我们的跟踪服务，力争在合同履约率、资金到位率、和项目开工率上有新突破。</w:t>
      </w:r>
    </w:p>
    <w:p>
      <w:pPr>
        <w:ind w:left="0" w:right="0" w:firstLine="560"/>
        <w:spacing w:before="450" w:after="450" w:line="312" w:lineRule="auto"/>
      </w:pPr>
      <w:r>
        <w:rPr>
          <w:rFonts w:ascii="宋体" w:hAnsi="宋体" w:eastAsia="宋体" w:cs="宋体"/>
          <w:color w:val="000"/>
          <w:sz w:val="28"/>
          <w:szCs w:val="28"/>
        </w:rPr>
        <w:t xml:space="preserve">（二）突出招商重点，在重点区域和重点领域上下功夫。</w:t>
      </w:r>
    </w:p>
    <w:p>
      <w:pPr>
        <w:ind w:left="0" w:right="0" w:firstLine="560"/>
        <w:spacing w:before="450" w:after="450" w:line="312" w:lineRule="auto"/>
      </w:pPr>
      <w:r>
        <w:rPr>
          <w:rFonts w:ascii="宋体" w:hAnsi="宋体" w:eastAsia="宋体" w:cs="宋体"/>
          <w:color w:val="000"/>
          <w:sz w:val="28"/>
          <w:szCs w:val="28"/>
        </w:rPr>
        <w:t xml:space="preserve">一是突出重点区域。抓住南商北上、东商西进的产业梯度转移机遇，搞好产业对接，主动接受辐射。一方面设立招商站（点）。抓紧在长三角地区、珠三角地区、环渤海等沿海发达地区设立招商站（点）或招商代理，收集投资信息，有针地性地邀请客商前来考察，采取“内外向”招商方式相结合。另一方面，除参加省组织的大型招商活动外，创造条件举办招商活动。二是突出重点领域。在壮大新兴产业集群方面，围绕我市汽车和运输设备、铝和金属镁深加工、农副产品加工、文化和旅游等优势产业集群，重点引进国内外具有行业龙头地位的战略合作者。在改造提升传统支柱产业方面，按照国家产业政策要求，整合资源，提高产业集中度，扩大单体规模，延伸产业链条，在上下游产品的配套上下功夫。市招商引资领导组要在会议结束后拿出具体方案，尽快组织实施。各有关单位要确保思想到位、组织到位、人员到位。</w:t>
      </w:r>
    </w:p>
    <w:p>
      <w:pPr>
        <w:ind w:left="0" w:right="0" w:firstLine="560"/>
        <w:spacing w:before="450" w:after="450" w:line="312" w:lineRule="auto"/>
      </w:pPr>
      <w:r>
        <w:rPr>
          <w:rFonts w:ascii="宋体" w:hAnsi="宋体" w:eastAsia="宋体" w:cs="宋体"/>
          <w:color w:val="000"/>
          <w:sz w:val="28"/>
          <w:szCs w:val="28"/>
        </w:rPr>
        <w:t xml:space="preserve">（三）突出载体建设，打造招商引资的“强磁洼地”</w:t>
      </w:r>
    </w:p>
    <w:p>
      <w:pPr>
        <w:ind w:left="0" w:right="0" w:firstLine="560"/>
        <w:spacing w:before="450" w:after="450" w:line="312" w:lineRule="auto"/>
      </w:pPr>
      <w:r>
        <w:rPr>
          <w:rFonts w:ascii="宋体" w:hAnsi="宋体" w:eastAsia="宋体" w:cs="宋体"/>
          <w:color w:val="000"/>
          <w:sz w:val="28"/>
          <w:szCs w:val="28"/>
        </w:rPr>
        <w:t xml:space="preserve">工业园区是优化发展环境，扩大招商引资的最有效、最重要载体。目前我市园区的发展仍处在起步阶段，现有开发区和不同类型的工业园区，仍有很大的发展潜力可挖。各级各部门要把园区招商作为扩大开放、构筑新的竞争优势的龙头来抓。在硬环境建设上，当前，要集中力量重点加快经济开发区和工业园区的建设步伐，力争尽快形成规划超前、产业独特、配套齐全的工业园区。4个省级开发区要加紧基础设施配套建设，尽快达到“七通一平”（路、电、水、气、暖、通讯、有限电视、地块平整）的要求；已建好的工业园区除完善基础设施达到“七通一平”外，还要根据当地的区位、资源和产业优势，尽快形成产业布局合理，集聚效应明显的工业园区；正在建设或计划建设工业园区，一定要按照“先规划、后建设，先地下、后地上”的原则进行建设。在软环境建设上，要按照“政策最优、体制最顺、机制最活、服务最佳”的要求，大胆探索、大胆创新，出台一些措施，使成本降到最低，服务达到最优，效率提到最高。在实际招商活动中，各级各部门要有重点、有创意地帮助开发区、工业园区筹划运作园区的各种招商活动，解决园区在招商引资中遇到的困难和问题，为园区开放经济发展提供政策、信息和全方位服务。通过多种招商方式积极吸引国内外客商参与园区开发或建园投资，对工业园区引进的外资项目，凡达到一定规模且技术先进企业，要实</w:t>
      </w:r>
    </w:p>
    <w:p>
      <w:pPr>
        <w:ind w:left="0" w:right="0" w:firstLine="560"/>
        <w:spacing w:before="450" w:after="450" w:line="312" w:lineRule="auto"/>
      </w:pPr>
      <w:r>
        <w:rPr>
          <w:rFonts w:ascii="宋体" w:hAnsi="宋体" w:eastAsia="宋体" w:cs="宋体"/>
          <w:color w:val="000"/>
          <w:sz w:val="28"/>
          <w:szCs w:val="28"/>
        </w:rPr>
        <w:t xml:space="preserve">行特别保护，把干扰园区内企业正常生产经营的因素拒之门外，形成良好区内环境。</w:t>
      </w:r>
    </w:p>
    <w:p>
      <w:pPr>
        <w:ind w:left="0" w:right="0" w:firstLine="560"/>
        <w:spacing w:before="450" w:after="450" w:line="312" w:lineRule="auto"/>
      </w:pPr>
      <w:r>
        <w:rPr>
          <w:rFonts w:ascii="宋体" w:hAnsi="宋体" w:eastAsia="宋体" w:cs="宋体"/>
          <w:color w:val="000"/>
          <w:sz w:val="28"/>
          <w:szCs w:val="28"/>
        </w:rPr>
        <w:t xml:space="preserve">（四）突出人才引进，不断完善引才引智的工作体制</w:t>
      </w:r>
    </w:p>
    <w:p>
      <w:pPr>
        <w:ind w:left="0" w:right="0" w:firstLine="560"/>
        <w:spacing w:before="450" w:after="450" w:line="312" w:lineRule="auto"/>
      </w:pPr>
      <w:r>
        <w:rPr>
          <w:rFonts w:ascii="宋体" w:hAnsi="宋体" w:eastAsia="宋体" w:cs="宋体"/>
          <w:color w:val="000"/>
          <w:sz w:val="28"/>
          <w:szCs w:val="28"/>
        </w:rPr>
        <w:t xml:space="preserve">按照十七大报告提出的“创新人才工作体制机制，激发各类人才创造活力和创业激情，开创人才辈出、人尽其才的新局面”的要求，我们要紧紧抓住人才培养、引进、使用三个环节，加快实施人才强市战略，进一步优化人才工作环境，加大招才引智力度，促进我市经济增长由主要依靠资金、资源投入为主向主要依靠科技进步和劳动者素质提高转变，由粗放扩张向内涵提升转变。</w:t>
      </w:r>
    </w:p>
    <w:p>
      <w:pPr>
        <w:ind w:left="0" w:right="0" w:firstLine="560"/>
        <w:spacing w:before="450" w:after="450" w:line="312" w:lineRule="auto"/>
      </w:pPr>
      <w:r>
        <w:rPr>
          <w:rFonts w:ascii="宋体" w:hAnsi="宋体" w:eastAsia="宋体" w:cs="宋体"/>
          <w:color w:val="000"/>
          <w:sz w:val="28"/>
          <w:szCs w:val="28"/>
        </w:rPr>
        <w:t xml:space="preserve">一要进一步提高认识。一定要高度重视人才工作，把以人为本、人才兴市放到更加突出的位置来抓；二要创新引才方式。采取参加全国、全省人才交流会、自己组织产学研交流会，成立运城籍在外高层次人才联谊会、海外人才洽谈会、经济合作项目推介会，举办大型招聘会、专场招聘会、网络招聘会等多种方式，千方百计引才聚才；三要制定招才引智计划，继续完善各项政策、畅通人才绿色通道。着力探索“不求所有，但求所用；不求常住，但求常来”的柔性引进人才新机制，在“人才+项目+资金”的集成引进上见成效，着力造就科技领军人才，培养一线高技能人才。大力营造尊重知识、尊重劳动、尊重人才、尊重创造的良好氛围，使创新人才辈出、创新智慧迸发、创新成果涌流。</w:t>
      </w:r>
    </w:p>
    <w:p>
      <w:pPr>
        <w:ind w:left="0" w:right="0" w:firstLine="560"/>
        <w:spacing w:before="450" w:after="450" w:line="312" w:lineRule="auto"/>
      </w:pPr>
      <w:r>
        <w:rPr>
          <w:rFonts w:ascii="宋体" w:hAnsi="宋体" w:eastAsia="宋体" w:cs="宋体"/>
          <w:color w:val="000"/>
          <w:sz w:val="28"/>
          <w:szCs w:val="28"/>
        </w:rPr>
        <w:t xml:space="preserve">最后关于奖励的问题我再讲几点意见。今天会上，我们表彰奖励了2024年招商引资工作的先进单位和个人，这充分体现了市委、市政府对招商引资工作的高度重视，今后，我们不但要重奖，而且要重罚。重奖：一是奖个人，对重大项目成功落地的引荐人进行奖励；二是奖先进集体，对完成任务单位，分开档次进行奖励；三是奖优质服务单位，对那些积极帮助外商办理项目相关手续，协调解决有关问题的优质服务单位要进行奖励。重罚：一是对那些阻碍经济发展，吃拿卡要的人，要严肃处理；二是对那些完不成任务的单位，要实行一票否决制，年终取消评先资格，并在大会上进行通报批评。总之通过奖惩，真正让受奖者深受鼓舞干劲足，让受罚者心跳脸红坐不住，通过奖惩，在全市上下形成“你追我赶，力争上游，干事创业”的良好风气。</w:t>
      </w:r>
    </w:p>
    <w:p>
      <w:pPr>
        <w:ind w:left="0" w:right="0" w:firstLine="560"/>
        <w:spacing w:before="450" w:after="450" w:line="312" w:lineRule="auto"/>
      </w:pPr>
      <w:r>
        <w:rPr>
          <w:rFonts w:ascii="宋体" w:hAnsi="宋体" w:eastAsia="宋体" w:cs="宋体"/>
          <w:color w:val="000"/>
          <w:sz w:val="28"/>
          <w:szCs w:val="28"/>
        </w:rPr>
        <w:t xml:space="preserve">同志们，扩大对外开放，招商引资是加快发展运城经济的一项重大战略举措，事关全局和长远。各级各部门要在市委、市政府的坚强领导下，以党的“十七大”精神和科学发展观统领招商引资工作全局，进一步解放思想，振奋精神，坚定信心，强化措施，真抓实干，狠抓落实，努力实现招商引资工作的新突破，为促进全市经济社会实现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第五篇：招商引资动员大会讲话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招商引资动员大会，主要任务是贯彻落实全市招商引资动员会精神，总结安排全县招商引资工作，进一步提振士气，再接再厉，在新的一年掀起新一轮招商引资热潮，为xxxx跨越式发展提供强大支撑。市委、市政府连续12年把招商引资会放在年后第一天。今年，县委、县政府也把开年第一次全县性大会的主题确定为招商引</w:t>
      </w:r>
    </w:p>
    <w:p>
      <w:pPr>
        <w:ind w:left="0" w:right="0" w:firstLine="560"/>
        <w:spacing w:before="450" w:after="450" w:line="312" w:lineRule="auto"/>
      </w:pPr>
      <w:r>
        <w:rPr>
          <w:rFonts w:ascii="宋体" w:hAnsi="宋体" w:eastAsia="宋体" w:cs="宋体"/>
          <w:color w:val="000"/>
          <w:sz w:val="28"/>
          <w:szCs w:val="28"/>
        </w:rPr>
        <w:t xml:space="preserve">资工作，足以说明招商引资在县域经济发展中的重要地位，也体现了县委、县政府对招商引资工作的高度重视，表明了县委、县政府抓招商引资的态度和决心。刚才，县委常委、副县长杨虎同志通报了2024年招商引资工作情况，对2024年工作进行了安排，很具体，也很全面。县招商局、国土资源局和泾干镇分别作了大会发言，讲得很好，决心很大。后面，县委陈书记还要作重要讲话，请大家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一、要认清形势，客观总结，坚定全民招商战略不动摇</w:t>
      </w:r>
    </w:p>
    <w:p>
      <w:pPr>
        <w:ind w:left="0" w:right="0" w:firstLine="560"/>
        <w:spacing w:before="450" w:after="450" w:line="312" w:lineRule="auto"/>
      </w:pPr>
      <w:r>
        <w:rPr>
          <w:rFonts w:ascii="宋体" w:hAnsi="宋体" w:eastAsia="宋体" w:cs="宋体"/>
          <w:color w:val="000"/>
          <w:sz w:val="28"/>
          <w:szCs w:val="28"/>
        </w:rPr>
        <w:t xml:space="preserve">推进县域经济跨越式发展，招商引资是我们的必由之路。刚刚过去的一年，全县上下集中精力抓招商，扭住项目不放松，保持了经济平稳较快发展的良好态势。尤其是去年8月份以来，县委、县政府在充分调研的基础上，及时调整工作思路，全县动员，全民招商，县级领导班子和各镇、各部门主动出击，招大引强，整治环境，强化保障，招商引资工作取得丰硕成果。全年共签约项目13个，投资8亿元的苏宁云商西北电子商务运营中心项目落户我县，产值200亿元的华晨金杯汽车项目也即将落地；全县累计完成投资113.12亿元，超市上下达任务2.8个百分点。招商引资工作在全市处于领先水平，荣获全市考核一等奖的第二名，较上年提升一个位次。经过工作实践，我们在招商引资中积累了一些经验和办法、结交了一大批外商和朋友、储备了一批项目，特别是我们干部队伍得到了锤炼，能力和水平有了很大提高，这些都为我们更好的开展招商引资工作奠定了基础。只要我们坚定必胜信心，持之以恒地抓下去，就一定能够实现更大跨越。</w:t>
      </w:r>
    </w:p>
    <w:p>
      <w:pPr>
        <w:ind w:left="0" w:right="0" w:firstLine="560"/>
        <w:spacing w:before="450" w:after="450" w:line="312" w:lineRule="auto"/>
      </w:pPr>
      <w:r>
        <w:rPr>
          <w:rFonts w:ascii="宋体" w:hAnsi="宋体" w:eastAsia="宋体" w:cs="宋体"/>
          <w:color w:val="000"/>
          <w:sz w:val="28"/>
          <w:szCs w:val="28"/>
        </w:rPr>
        <w:t xml:space="preserve">成绩有目共睹，但是我们的差距依然不容忽视。一是我们的大项目少、工业项目少、税收贡献大的项目更少。虽然我们签约了一些投资5亿元、10亿元、甚至数10亿元的项目，但是目前对GDP和财政收入贡献大的企业，还是冀东、声威、张裕、统一等老企业。二是园区建设相对滞后，主动筹划包装的项目少，招商工作针对性不强，往往是有什么信息，就招什么商。三是招商的成功率不高，去年各镇、各部门提供了许多信息，也多次外出招商，但真正签约的项目非常少。四是工作效率不高，项目落地缓慢，建设周期过长，一般都在2—3年以上。五是环境建设还有待于进一步加强，部分干部服务意识不强，一些群众干扰阻挠项目施工、违法占地等现象时有发生。这些问题必须引起我们高度重视，尽快予以解决。</w:t>
      </w:r>
    </w:p>
    <w:p>
      <w:pPr>
        <w:ind w:left="0" w:right="0" w:firstLine="560"/>
        <w:spacing w:before="450" w:after="450" w:line="312" w:lineRule="auto"/>
      </w:pPr>
      <w:r>
        <w:rPr>
          <w:rFonts w:ascii="宋体" w:hAnsi="宋体" w:eastAsia="宋体" w:cs="宋体"/>
          <w:color w:val="000"/>
          <w:sz w:val="28"/>
          <w:szCs w:val="28"/>
        </w:rPr>
        <w:t xml:space="preserve">去年以来，国家提出打造丝绸之路经济带，西咸新区晋升为国家级新区，使我县的对外影响力、竞争力得到极大增强。随着泾河、秦汉、空港三个新城建设的快速推进，我县临近新区周边的土地迅速升值，可以说是“寸土寸金”，我们完全有优势、有条件引来更好更多的优质产业和企业。也正是基于这种机遇，市委、市政府对我县的招商引资工作寄予了厚望，再次调高了我们的招商引资任务，2024年完成投资总额达到120亿元，与秦都、渭城持平，成为第一梯队，任务相当艰巨。</w:t>
      </w:r>
    </w:p>
    <w:p>
      <w:pPr>
        <w:ind w:left="0" w:right="0" w:firstLine="560"/>
        <w:spacing w:before="450" w:after="450" w:line="312" w:lineRule="auto"/>
      </w:pPr>
      <w:r>
        <w:rPr>
          <w:rFonts w:ascii="宋体" w:hAnsi="宋体" w:eastAsia="宋体" w:cs="宋体"/>
          <w:color w:val="000"/>
          <w:sz w:val="28"/>
          <w:szCs w:val="28"/>
        </w:rPr>
        <w:t xml:space="preserve">各级各部门一定要清醒认识我们面临的新形势，树立强烈的责任感和紧迫感，坚持把招商引资作为解决xxxx发展中诸多问题的唯一途径，作为各镇、各部门的中心工作，常抓不懈，抓出成效。要树立长期奋斗的信心和决心，招商引资工作不可能一蹴而就，一劳永逸，工作更不能蜻蜓点水，浅尝辄止，好高骛远，要脚踏实地，扎实推进。要创新举措，深入实施“全民招商、驻点招商、板块招商、借力招商、贴本招商”战略，强力推进大招商、招大商，通过招商发展产业、调整结构、积蓄能量，努力为全县经济跨越式发展注入强大活力。</w:t>
      </w:r>
    </w:p>
    <w:p>
      <w:pPr>
        <w:ind w:left="0" w:right="0" w:firstLine="560"/>
        <w:spacing w:before="450" w:after="450" w:line="312" w:lineRule="auto"/>
      </w:pPr>
      <w:r>
        <w:rPr>
          <w:rFonts w:ascii="宋体" w:hAnsi="宋体" w:eastAsia="宋体" w:cs="宋体"/>
          <w:color w:val="000"/>
          <w:sz w:val="28"/>
          <w:szCs w:val="28"/>
        </w:rPr>
        <w:t xml:space="preserve">二、要突出重点，抓住关键，奋力实现招商引资的更大突破</w:t>
      </w:r>
    </w:p>
    <w:p>
      <w:pPr>
        <w:ind w:left="0" w:right="0" w:firstLine="560"/>
        <w:spacing w:before="450" w:after="450" w:line="312" w:lineRule="auto"/>
      </w:pPr>
      <w:r>
        <w:rPr>
          <w:rFonts w:ascii="宋体" w:hAnsi="宋体" w:eastAsia="宋体" w:cs="宋体"/>
          <w:color w:val="000"/>
          <w:sz w:val="28"/>
          <w:szCs w:val="28"/>
        </w:rPr>
        <w:t xml:space="preserve">今天会上，两办对今年的招商工作任务进行了分解，这些任务与去年9月份下达的基本一致。由于去年尤其是任务下达后，工作效果不是十分明显，因此，县委、县政府也没有表彰，继续将原任务予以下达。各镇、各部门一定要按照任务要求，迅速行动，努力在重点上求突破，在关键上做文章，确保全面超额完成既定目标任务。</w:t>
      </w:r>
    </w:p>
    <w:p>
      <w:pPr>
        <w:ind w:left="0" w:right="0" w:firstLine="560"/>
        <w:spacing w:before="450" w:after="450" w:line="312" w:lineRule="auto"/>
      </w:pPr>
      <w:r>
        <w:rPr>
          <w:rFonts w:ascii="宋体" w:hAnsi="宋体" w:eastAsia="宋体" w:cs="宋体"/>
          <w:color w:val="000"/>
          <w:sz w:val="28"/>
          <w:szCs w:val="28"/>
        </w:rPr>
        <w:t xml:space="preserve">（一）招商方向一定要明确。首先，要紧盯工业项目。建设陕西强县，我们的差距在工业、弱势在工业，出路也在工业。各镇、各部门要把工业项目作为招商引资的核心，力争每个单位都能引进一个工业项目，现代物流、家居工业、装备制造、建筑建材、食品加工等5大产业，每个产业至少引进一个投资3亿元以上的项目，通过几年的培育，形成产业聚集发展的规模优势。第二，要瞄准大项目。大项目对县域经济发展的支撑作用非常明显。三</w:t>
      </w:r>
    </w:p>
    <w:p>
      <w:pPr>
        <w:ind w:left="0" w:right="0" w:firstLine="560"/>
        <w:spacing w:before="450" w:after="450" w:line="312" w:lineRule="auto"/>
      </w:pPr>
      <w:r>
        <w:rPr>
          <w:rFonts w:ascii="宋体" w:hAnsi="宋体" w:eastAsia="宋体" w:cs="宋体"/>
          <w:color w:val="000"/>
          <w:sz w:val="28"/>
          <w:szCs w:val="28"/>
        </w:rPr>
        <w:t xml:space="preserve">星闪存芯片项目落户西安，将带动160多家配套企业落户，直接和间接增加就业岗位近万人。所以，我们要始终把大项目作为招商重点，以世界500强、国内500强、央企及知名企业为主攻方向，倾尽全力招引，力争一年招引一个大项目，打通一个产业渠道，带动建设一个园区、形成一个产业。今年的重点集中在家居工业、装备制造和新能源新材料等方面。第三，要围</w:t>
      </w:r>
    </w:p>
    <w:p>
      <w:pPr>
        <w:ind w:left="0" w:right="0" w:firstLine="560"/>
        <w:spacing w:before="450" w:after="450" w:line="312" w:lineRule="auto"/>
      </w:pPr>
      <w:r>
        <w:rPr>
          <w:rFonts w:ascii="宋体" w:hAnsi="宋体" w:eastAsia="宋体" w:cs="宋体"/>
          <w:color w:val="000"/>
          <w:sz w:val="28"/>
          <w:szCs w:val="28"/>
        </w:rPr>
        <w:t xml:space="preserve">绕板块抓招商。xxxx未来的发展，县委、县政府明确提出七大板块。当前，除新区新城板块外，县城主城区、西咸北环线周边新工业区、中部现代农业、中北部环保建材、沿泾河开发与环线旅游、北部生态环境保护等六大板块的规划正在编制，各有关部门要加快进度，特别是新工业区规划要抓紧推进，尽快启动园区基础设施建设。同时，要结合板块产业布局，策划包装项目，实施针对性招商，积极推进一二三产融合发展、经济建设与社会事业协调发展、资源开采与环境保护同步发展。当前，正在洽谈的华晨金杯汽车、法士特汽车配件、延长中立集团等项目，有关镇和部门要紧盯不放，加大推进力度，力争上半年都能够签约。第四，要围绕镇域村域发展招商引资。在招大引强的同时，各镇要根据各自交通、区位、板块、资源、产业基础等条件，招引适合本镇、本村发展的项目，形成镇域经济竞相发展的格局。</w:t>
      </w:r>
    </w:p>
    <w:p>
      <w:pPr>
        <w:ind w:left="0" w:right="0" w:firstLine="560"/>
        <w:spacing w:before="450" w:after="450" w:line="312" w:lineRule="auto"/>
      </w:pPr>
      <w:r>
        <w:rPr>
          <w:rFonts w:ascii="宋体" w:hAnsi="宋体" w:eastAsia="宋体" w:cs="宋体"/>
          <w:color w:val="000"/>
          <w:sz w:val="28"/>
          <w:szCs w:val="28"/>
        </w:rPr>
        <w:t xml:space="preserve">（二）招商的基础工作一定要到位。一是做好项目准备。项目是招商引资的载体，招商引资最终都要落实到具体项目上。要结合我县的产业优势和区位优势，深入研究国家政策，精心策划包装项目，形成项目梯队接续，不断充实、更新招商引资项目库，储备一批优势项目。特别是各镇至少要有1—2个符合发展趋势、深度包装策划的产业项目，为外出招商做好准备。二是做好宣传资料准备。县招商局要对全县的人文历史、区位优势、发展思路、经济指标和招商政策进行整理，形成统一的宣介材料，做到人手一册，每个人都要对县情了然于胸。同时，县文体广电局要抓紧完成《xxxx宣传片》的制作，展现xxxx发展的美好前景。三是做好人员培训准备。要把招商谈判和礼仪知识作为全县干部大培训的内容之一，聘请招商专家和经验丰富的招商人士，对全县科级以上干部，尤其是党政“一把手”进行一次招商业务知识轮训，增强全县干部的招商意识，提升招商能力和水平，使每个干部都熟悉招商工作环节，成为招商工作的“行家里手”。</w:t>
      </w:r>
    </w:p>
    <w:p>
      <w:pPr>
        <w:ind w:left="0" w:right="0" w:firstLine="560"/>
        <w:spacing w:before="450" w:after="450" w:line="312" w:lineRule="auto"/>
      </w:pPr>
      <w:r>
        <w:rPr>
          <w:rFonts w:ascii="宋体" w:hAnsi="宋体" w:eastAsia="宋体" w:cs="宋体"/>
          <w:color w:val="000"/>
          <w:sz w:val="28"/>
          <w:szCs w:val="28"/>
        </w:rPr>
        <w:t xml:space="preserve">（三）招商方式一定要多样化。在坚持会展招商、网上招商等常规方式的基础上，要重点加强四种方式。第一，是党政“一把手”轮流外出招商。县招商局要搜集整理各镇提供的招商信息，本周内提出第一批外出招商名单，元宵节过后，要组织开展为期1个月的外出招商活动，原则上没有信息的不安排外出招商。第二，是借力招商。要加强与泾河、空港、秦汉新城的联系，借助新区的金字招牌，联合开展招商工作，坚持同策划、同包装、同推介、同签约，实现“产业同构、项目同布、交通同轨、发展同速”。今年，要重点与泾河新城联手建设华晨汽车项目，打造茯茶古镇，带动茯茶产业迅速扩张规模。第三，是亲情招商。华晨汽车项目的招引，以及县城几个城市综合体的建设，充分说明xxxx在外的成功人士非常多，而且这部分成功人士桑梓之情、回报家乡的愿望非常强烈。各镇、各部门要注意搜集这方面的信息，加强沟通和联系，积极搭建平台，为成功人士参与家乡的经济建设牵好线、搭好桥。第四，是以企招商。每一个企业背后都有一个网络关系圈。我们要建立与在泾投资企业定期联系的工作机制，帮助企业、扶持企业，解决好具体问题，依托、委托企业老板进行中介招商，带动产业发展。</w:t>
      </w:r>
    </w:p>
    <w:p>
      <w:pPr>
        <w:ind w:left="0" w:right="0" w:firstLine="560"/>
        <w:spacing w:before="450" w:after="450" w:line="312" w:lineRule="auto"/>
      </w:pPr>
      <w:r>
        <w:rPr>
          <w:rFonts w:ascii="宋体" w:hAnsi="宋体" w:eastAsia="宋体" w:cs="宋体"/>
          <w:color w:val="000"/>
          <w:sz w:val="28"/>
          <w:szCs w:val="28"/>
        </w:rPr>
        <w:t xml:space="preserve">（四）环境建设一定要优化。投资发展环境是招商引资的生命线工程。今年的政府工作报告向社会承诺，要打造效率最高、信誉最好、成本最低、回报最快的投资发展环境。所以，环境建设方面不能削弱、放松，必须加强。抓环境要加强卫生整治。今年，县财政投入1000万元，用于农村环境长效机制建设。县城管局和各镇要抓紧推进试点工作，加大主干道路和沿线村庄的清扫保洁工作，全面开展绿化造林，营造干净、整洁、绿色的乡村环境。抓环境要加强服务。要创造一切便利条件，为新城建设服务，支持新城的基础设施和项目建设。要进一步精简审批环节和办事程序，完善首办负责制、限时办结制等制度，着力提升服务效能，切实提高服务质量和工作效率，实现为企服务“职能化”。抓环境要加大打击力度。要深入开展投资发展环境“三项整治”活动，对于新城范围内的违法占地坚决予以联合拆除，对阻挠项目建设的行为坚决给予严厉打击，对于吃拿卡要等行为坚决予以严肃查处，对有组织要挟企业、干扰企业正常生产的行为坚决立案处理，绝不允许影响全县投资发展环境的行为蔓延升级。</w:t>
      </w:r>
    </w:p>
    <w:p>
      <w:pPr>
        <w:ind w:left="0" w:right="0" w:firstLine="560"/>
        <w:spacing w:before="450" w:after="450" w:line="312" w:lineRule="auto"/>
      </w:pPr>
      <w:r>
        <w:rPr>
          <w:rFonts w:ascii="宋体" w:hAnsi="宋体" w:eastAsia="宋体" w:cs="宋体"/>
          <w:color w:val="000"/>
          <w:sz w:val="28"/>
          <w:szCs w:val="28"/>
        </w:rPr>
        <w:t xml:space="preserve">（五）项目落地一定要快速。项目落地建设是检验招商引资成效的唯一标尺。只有项目落地建设，并迅速建成投产，我们招商的成效才能体现出来，我们的前期努力才不会付之东流。要继续实行重大项目推进工作机制，对于招引的重大项目，县委、县政府将设立专门推进组，由县级领导担任组长，抽调骨干力量，赋予相应职权，负责项目推进工作。要明确项目落地工作时限。对于合同约定的土地征收、手续办理等工作，要逐一明确责任主体和工作时限，加快工作进度。项目涉及的镇和部门要在政策范围内，为项目落地做工作、开绿灯、保通行。省市领导非常关注苏宁云商西北电子商务运营中心项目，苏宁项目办、泾干镇、国土资源局要切实负起责任，力争3月底交地、6月底完成土地审批，确保苏宁项目顺利开工。要建立重大招商合同项目流失责任追究制度，因工作原因造成流失的，要追究相关人员责任，确保招一个、落一个、成一个。</w:t>
      </w:r>
    </w:p>
    <w:p>
      <w:pPr>
        <w:ind w:left="0" w:right="0" w:firstLine="560"/>
        <w:spacing w:before="450" w:after="450" w:line="312" w:lineRule="auto"/>
      </w:pPr>
      <w:r>
        <w:rPr>
          <w:rFonts w:ascii="宋体" w:hAnsi="宋体" w:eastAsia="宋体" w:cs="宋体"/>
          <w:color w:val="000"/>
          <w:sz w:val="28"/>
          <w:szCs w:val="28"/>
        </w:rPr>
        <w:t xml:space="preserve">三、要加强领导，强化措施，确保各项工作任务落到实处</w:t>
      </w:r>
    </w:p>
    <w:p>
      <w:pPr>
        <w:ind w:left="0" w:right="0" w:firstLine="560"/>
        <w:spacing w:before="450" w:after="450" w:line="312" w:lineRule="auto"/>
      </w:pPr>
      <w:r>
        <w:rPr>
          <w:rFonts w:ascii="宋体" w:hAnsi="宋体" w:eastAsia="宋体" w:cs="宋体"/>
          <w:color w:val="000"/>
          <w:sz w:val="28"/>
          <w:szCs w:val="28"/>
        </w:rPr>
        <w:t xml:space="preserve">能否全面完成今年的招商引资任务，关键在各位，根本在落实。各镇、各部门一定要按照县委、县政府的工作部署，加强领导，完善措施，精心组织，真抓实干。</w:t>
      </w:r>
    </w:p>
    <w:p>
      <w:pPr>
        <w:ind w:left="0" w:right="0" w:firstLine="560"/>
        <w:spacing w:before="450" w:after="450" w:line="312" w:lineRule="auto"/>
      </w:pPr>
      <w:r>
        <w:rPr>
          <w:rFonts w:ascii="宋体" w:hAnsi="宋体" w:eastAsia="宋体" w:cs="宋体"/>
          <w:color w:val="000"/>
          <w:sz w:val="28"/>
          <w:szCs w:val="28"/>
        </w:rPr>
        <w:t xml:space="preserve">一要强化组织领导。各级各部门要把招商引资作为“一把手”工程，自觉摆上中心工作位置，主动参与、积极作为。县委、县政府将继续坚持“两套班子”工作制度，县级领导亲自上阵、带头抓招商。各镇、各部门主要负责人要切实履行第一负责人的职责，层层分解招商任务，加强工作动员，调动社会各界力量，全力抓好招商引资工作。</w:t>
      </w:r>
    </w:p>
    <w:p>
      <w:pPr>
        <w:ind w:left="0" w:right="0" w:firstLine="560"/>
        <w:spacing w:before="450" w:after="450" w:line="312" w:lineRule="auto"/>
      </w:pPr>
      <w:r>
        <w:rPr>
          <w:rFonts w:ascii="宋体" w:hAnsi="宋体" w:eastAsia="宋体" w:cs="宋体"/>
          <w:color w:val="000"/>
          <w:sz w:val="28"/>
          <w:szCs w:val="28"/>
        </w:rPr>
        <w:t xml:space="preserve">二要严格考核检查。要继续坚持招商引资定期汇报、督查制度，一月一通报，一季一排名，半年一总结，年终算总帐。县招商局要办好《招商简报》，每月统计汇总各镇、各部门招商情况，分别报县委、县政府主要领导。县委县政府督查室要把招商引资作为督查的一项重要内容，定期督办，定期通报。</w:t>
      </w:r>
    </w:p>
    <w:p>
      <w:pPr>
        <w:ind w:left="0" w:right="0" w:firstLine="560"/>
        <w:spacing w:before="450" w:after="450" w:line="312" w:lineRule="auto"/>
      </w:pPr>
      <w:r>
        <w:rPr>
          <w:rFonts w:ascii="宋体" w:hAnsi="宋体" w:eastAsia="宋体" w:cs="宋体"/>
          <w:color w:val="000"/>
          <w:sz w:val="28"/>
          <w:szCs w:val="28"/>
        </w:rPr>
        <w:t xml:space="preserve">三要坚持重奖重罚。今年，县财政专门列支200万元作为招商引资工作经费，主要用于对工作先进单位的表彰和奖励。去年，县委、县政府确定的奖励标准保持不变，希望在年底的时候，大家都能受到表彰。同时，县招商局和考核办要抓紧制定处罚标准，既要体现“重奖”，更要体现“重罚”，严格兑现，保障全年招商引资任务的顺利完成。</w:t>
      </w:r>
    </w:p>
    <w:p>
      <w:pPr>
        <w:ind w:left="0" w:right="0" w:firstLine="560"/>
        <w:spacing w:before="450" w:after="450" w:line="312" w:lineRule="auto"/>
      </w:pPr>
      <w:r>
        <w:rPr>
          <w:rFonts w:ascii="宋体" w:hAnsi="宋体" w:eastAsia="宋体" w:cs="宋体"/>
          <w:color w:val="000"/>
          <w:sz w:val="28"/>
          <w:szCs w:val="28"/>
        </w:rPr>
        <w:t xml:space="preserve">同志们，招商引资决定发展、事关未来，招商引资工作只有起点，没有终点；只有更好，没有最好。新年要有新气象，新年要有新发展，招商引资必须实现新突破。全县2024年招商引资目标已确定，形势逼人，任务催人。全县上下一定要以只争朝夕的精神和立说立行的作风，锐意创新、真抓实干，不断开创招商引资工作新局面，为推动跨越式发展、加快建设陕西强县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2024-09-18T10:02:53+08:00</dcterms:created>
  <dcterms:modified xsi:type="dcterms:W3CDTF">2024-09-18T10:02:53+08:00</dcterms:modified>
</cp:coreProperties>
</file>

<file path=docProps/custom.xml><?xml version="1.0" encoding="utf-8"?>
<Properties xmlns="http://schemas.openxmlformats.org/officeDocument/2006/custom-properties" xmlns:vt="http://schemas.openxmlformats.org/officeDocument/2006/docPropsVTypes"/>
</file>