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最新高校教师工作总结(十篇)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高校教师工作总结篇一</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高校教师工作总结篇二</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高校教师工作总结篇三</w:t>
      </w:r>
    </w:p>
    <w:p>
      <w:pPr>
        <w:ind w:left="0" w:right="0" w:firstLine="560"/>
        <w:spacing w:before="450" w:after="450" w:line="312" w:lineRule="auto"/>
      </w:pPr>
      <w:r>
        <w:rPr>
          <w:rFonts w:ascii="宋体" w:hAnsi="宋体" w:eastAsia="宋体" w:cs="宋体"/>
          <w:color w:val="000"/>
          <w:sz w:val="28"/>
          <w:szCs w:val="28"/>
        </w:rPr>
        <w:t xml:space="preserve">20xx年x月，我有幸成为一名高校教师。回顾一年的工作，既有新入职时的焦虑与忐忑，亦有获得学生认可的欢欣与喜悦。现将实习期间的工作做一总结汇报，以期来年获得更大进步。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一、工作勤恳，态度认真</w:t>
      </w:r>
    </w:p>
    <w:p>
      <w:pPr>
        <w:ind w:left="0" w:right="0" w:firstLine="560"/>
        <w:spacing w:before="450" w:after="450" w:line="312" w:lineRule="auto"/>
      </w:pPr>
      <w:r>
        <w:rPr>
          <w:rFonts w:ascii="宋体" w:hAnsi="宋体" w:eastAsia="宋体" w:cs="宋体"/>
          <w:color w:val="000"/>
          <w:sz w:val="28"/>
          <w:szCs w:val="28"/>
        </w:rPr>
        <w:t xml:space="preserve">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在教学工作方面，承担起、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二、积极培训，顶岗锻炼</w:t>
      </w:r>
    </w:p>
    <w:p>
      <w:pPr>
        <w:ind w:left="0" w:right="0" w:firstLine="560"/>
        <w:spacing w:before="450" w:after="450" w:line="312" w:lineRule="auto"/>
      </w:pPr>
      <w:r>
        <w:rPr>
          <w:rFonts w:ascii="宋体" w:hAnsi="宋体" w:eastAsia="宋体" w:cs="宋体"/>
          <w:color w:val="000"/>
          <w:sz w:val="28"/>
          <w:szCs w:val="28"/>
        </w:rPr>
        <w:t xml:space="preserve">参加四川高校教师岗前技能培训，并荣获“优秀学员”称号。参加职教课程能力本位项目化改造及职业能力提升培训，明确了高职教学思路。x月—x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三、科研工作，有待加强</w:t>
      </w:r>
    </w:p>
    <w:p>
      <w:pPr>
        <w:ind w:left="0" w:right="0" w:firstLine="560"/>
        <w:spacing w:before="450" w:after="450" w:line="312" w:lineRule="auto"/>
      </w:pPr>
      <w:r>
        <w:rPr>
          <w:rFonts w:ascii="宋体" w:hAnsi="宋体" w:eastAsia="宋体" w:cs="宋体"/>
          <w:color w:val="000"/>
          <w:sz w:val="28"/>
          <w:szCs w:val="28"/>
        </w:rPr>
        <w:t xml:space="preserve">参加企业调研，走访旅行社、酒店等旅游企业，了解用人单位需求及行业最新信息，撰写调研报告。指导学生参加参加第四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针对学生实习问题，撰写。目前，科研工作应当加强，虽然教学任务较为繁重，但是教学与科研应当双管齐下，不应偏废。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四、积极参加工会活动</w:t>
      </w:r>
    </w:p>
    <w:p>
      <w:pPr>
        <w:ind w:left="0" w:right="0" w:firstLine="560"/>
        <w:spacing w:before="450" w:after="450" w:line="312" w:lineRule="auto"/>
      </w:pPr>
      <w:r>
        <w:rPr>
          <w:rFonts w:ascii="宋体" w:hAnsi="宋体" w:eastAsia="宋体" w:cs="宋体"/>
          <w:color w:val="000"/>
          <w:sz w:val="28"/>
          <w:szCs w:val="28"/>
        </w:rPr>
        <w:t xml:space="preserve">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在未来的工作中，我将虚心向优秀教师学习，积累更加丰富的教学经验，加强科研工作，改进不足，争取更大进步。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高校教师工作总结篇五</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高校教师工作总结篇六</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时光荏苒，参加工作已经一年，回顾回头这一年来的点点滴滴，受益颇多。站在新的出发点，回望来时的路，是为了接下来的历程更加顺畅。下面就这一年来，本人各个方面的表现作如下。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育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育中，我一直在努力探索如何实践新课程。课堂上，我尝试不同的教育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育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育中分层教育是十分重要的。不同出发点的学生，不能采取一刀切的教育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育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育题目更加凸起;新课程改革的进一步实施，如何进步教育质量，这些都是摆在眼前而又急需解决的重要题目。而自己作为新教师教育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高校教师工作总结篇七</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高校教师工作总结篇八</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江同志在xx大报告中指出：形势逼人，不进则退。新形势下，国际国内的发展日新月异。作为一名党的干部，思想上要适应形势要求，工作上要跟上时代步伐，就必须加强学习。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xx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高校教师工作总结篇九</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xx年第4期)。主持设计和制作的马克思主义哲学原理课多媒体教学软件获得广西医科大学第四届教学软件比赛三等奖，20xx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规划课题一项，地厅级课题1项，校级课题1项;主要参加9项，其中：国家社科基金课题1项，省部级课题3项，横向课题3项，校级课题2项(以上论文和课题详见：《申报教授报送材料(二)》)。20xx年获得广西医科大学\"十佳青年学术标兵\"称号，20xx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社会是人的发展的审美自觉、构建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xx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xx年第2期全文转载(《社会主义政治视阈中的公民教育》，学术论坛，20xx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xx年8月版，普通高等教育\"\"国家规划教材)和《美容医疗技术》(科学出版社，20xx年3月版)，医学美学论文集1部(《探索医学之美》，东南大学出版社，20xx年5月版)任《美容医疗技术》副主编，《美学与医学美学》为普通高等教育\"\"国家级规划教材，为医学美学学科建设作出了较大贡献，20xx年被中华医学会医学美学美容分会授予\"学科建设贡献二等奖\"。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xx年以优异成绩考取了中山大学马克思主义基本原理专业博士研究生，20xx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三项专项学习\"培训等。积极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进教学方法，充分发挥思想政治理论课在学生政治思想品德教育中的主渠道和主阵地作用。在教学之余，认真钻研心理咨询的理论和技术，通过电子邮件、电话等现代交往手段与学生进行沟通，并借助心理咨询中心的平台为学生排解成长过程中的困惑，20xx年至20xx年担任广西医科大学心理教育咨询中心的兼职咨询教师;积极参与大学生开展的社团活动，曾经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任现职5年来，我在思想政治、教学、科研方面取得了较为显著的成绩，但仍需不断努力地创新教学和研究，争取更大进步，为培养合格的社会主义建设者和*人尽自己的绵薄之力，做出应有的贡献。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综上所述，本人已达到晋升教授专业技术资格评审条件的要求。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高校教师工作总结篇十</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7、做好兼任的教科研总支副书记和科研处支部书激作，协助总支主要负责人做了许多具体协调工作，完成了机关党委布置的工作。抓好支部的组织生活和教职工政治学习。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2024-10-07T05:34:40+08:00</dcterms:created>
  <dcterms:modified xsi:type="dcterms:W3CDTF">2024-10-07T05:34:40+08:00</dcterms:modified>
</cp:coreProperties>
</file>

<file path=docProps/custom.xml><?xml version="1.0" encoding="utf-8"?>
<Properties xmlns="http://schemas.openxmlformats.org/officeDocument/2006/custom-properties" xmlns:vt="http://schemas.openxmlformats.org/officeDocument/2006/docPropsVTypes"/>
</file>