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2024年绩效考核工作总结报告(十五篇)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绩效考核工作总结报告篇一</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绩效考核工作总结报告篇二</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一、本次考核范围：为入司×个月以上的在岗人员（含马寨×人），不包括公司领导班子、部门正职。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二、员工绩效考核结果分析：</w:t>
      </w:r>
    </w:p>
    <w:p>
      <w:pPr>
        <w:ind w:left="0" w:right="0" w:firstLine="560"/>
        <w:spacing w:before="450" w:after="450" w:line="312" w:lineRule="auto"/>
      </w:pPr>
      <w:r>
        <w:rPr>
          <w:rFonts w:ascii="宋体" w:hAnsi="宋体" w:eastAsia="宋体" w:cs="宋体"/>
          <w:color w:val="000"/>
          <w:sz w:val="28"/>
          <w:szCs w:val="28"/>
        </w:rPr>
        <w:t xml:space="preserve">×、考核成绩总体分析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人（含马寨×人），参评率为%；本次考核优秀人员共计××人，占参评总人数×。×%；考核良好人数×人，占参评总人数。×%；考核合格人数×人，占参评总人数。×%；考核不合格人员×人，占参评总人数的×。×%；考核结果整体较×年上半年有一定的降低，各部门优秀率、良好率明显降低，生产部、食品厂出现不合格率。在×年工作中，广大员工按照公司追求卓越、挑战自我、专业专注的精神要求，严格要求自己，继续使公司的经营业绩保持行业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考核优秀、良好人员主要集中在班组长及以上管理人员、部分办公文员、业务骨干及技术骨干。这部分人员是公司的中间力量，他们的素质和表现，对×年全年工作任务的完成，起着关键的作用。从这次考核结果看，在×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年上半年及去年同期考核结果相似，但生产及业务岗位人员在工作目标及业绩、工作任务等指标完成情况与×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绩效考核工作总结报告篇三</w:t>
      </w:r>
    </w:p>
    <w:p>
      <w:pPr>
        <w:ind w:left="0" w:right="0" w:firstLine="560"/>
        <w:spacing w:before="450" w:after="450" w:line="312" w:lineRule="auto"/>
      </w:pPr>
      <w:r>
        <w:rPr>
          <w:rFonts w:ascii="宋体" w:hAnsi="宋体" w:eastAsia="宋体" w:cs="宋体"/>
          <w:color w:val="000"/>
          <w:sz w:val="28"/>
          <w:szCs w:val="28"/>
        </w:rPr>
        <w:t xml:space="preserve">20xx年初，在姚总经理的任命下，公司成立了绩效考核小组，任命魏礼凯为副组长，卢宏奎、朱牧、刘鹏为组员，负责年度绩效考核工作。</w:t>
      </w:r>
    </w:p>
    <w:p>
      <w:pPr>
        <w:ind w:left="0" w:right="0" w:firstLine="560"/>
        <w:spacing w:before="450" w:after="450" w:line="312" w:lineRule="auto"/>
      </w:pPr>
      <w:r>
        <w:rPr>
          <w:rFonts w:ascii="宋体" w:hAnsi="宋体" w:eastAsia="宋体" w:cs="宋体"/>
          <w:color w:val="000"/>
          <w:sz w:val="28"/>
          <w:szCs w:val="28"/>
        </w:rPr>
        <w:t xml:space="preserve">公司本年度绩效考核工作的主要对象是职能部门，分管副总。绩效考核工作的目标是督促部门开展好各项工作，充分发挥员工的工作积极性、创造性，激发他们的工作潜能，体现多劳多得，不劳不得。绩效考核就是对考核对象做出的工作成绩，取得的经济效益及工作能力，态度，责任心的考核评价。</w:t>
      </w:r>
    </w:p>
    <w:p>
      <w:pPr>
        <w:ind w:left="0" w:right="0" w:firstLine="560"/>
        <w:spacing w:before="450" w:after="450" w:line="312" w:lineRule="auto"/>
      </w:pPr>
      <w:r>
        <w:rPr>
          <w:rFonts w:ascii="宋体" w:hAnsi="宋体" w:eastAsia="宋体" w:cs="宋体"/>
          <w:color w:val="000"/>
          <w:sz w:val="28"/>
          <w:szCs w:val="28"/>
        </w:rPr>
        <w:t xml:space="preserve">绩效考核小组从2月份开始对职能部门进行了4次绩效考核，2次员工访谈工作，围绕 “加强沟通，狠抓落实”这个主题开展绩效考核工作。</w:t>
      </w:r>
    </w:p>
    <w:p>
      <w:pPr>
        <w:ind w:left="0" w:right="0" w:firstLine="560"/>
        <w:spacing w:before="450" w:after="450" w:line="312" w:lineRule="auto"/>
      </w:pPr>
      <w:r>
        <w:rPr>
          <w:rFonts w:ascii="宋体" w:hAnsi="宋体" w:eastAsia="宋体" w:cs="宋体"/>
          <w:color w:val="000"/>
          <w:sz w:val="28"/>
          <w:szCs w:val="28"/>
        </w:rPr>
        <w:t xml:space="preserve">年初各职能部门制订了各自的内部考核办法，初始部门负责人还存在等、靠、要的思想，未能主动与上级领导沟通，并通过考核、座谈、评价等一系列针对性工作，来对员工、干部进行综合性的考评，从而达到预定目标---完善公司考核体系。有些部门在考核初期，工作主动性不够，在内部考核工作的开展上不能积极与部门员工进行沟通，导致员工有意见，部门的内部凝聚力下降，不能达到和谐向上，共同发展的目的。无论在什么样的企事业单位，团队的合作能力是开展好工作的首要前提，大家能够心往一处想，劲往一处使，再大的难题也能迎刃而解。</w:t>
      </w:r>
    </w:p>
    <w:p>
      <w:pPr>
        <w:ind w:left="0" w:right="0" w:firstLine="560"/>
        <w:spacing w:before="450" w:after="450" w:line="312" w:lineRule="auto"/>
      </w:pPr>
      <w:r>
        <w:rPr>
          <w:rFonts w:ascii="宋体" w:hAnsi="宋体" w:eastAsia="宋体" w:cs="宋体"/>
          <w:color w:val="000"/>
          <w:sz w:val="28"/>
          <w:szCs w:val="28"/>
        </w:rPr>
        <w:t xml:space="preserve">考核中也存在提出问题，解决、落实问题效果不理想的情况，在某些问题多次提出后，部门能够及时去落实解决问题，但是由于一些思想性的因素还没有得到解决，导致在问题的落实上效果还有所欠缺。如何督促并协助这些问题的有效解决是下半年工作的重点，绩效考核小组是考核部门工作的成绩好坏，但也同时担负着协助部门有效开展工作的重责。</w:t>
      </w:r>
    </w:p>
    <w:p>
      <w:pPr>
        <w:ind w:left="0" w:right="0" w:firstLine="560"/>
        <w:spacing w:before="450" w:after="450" w:line="312" w:lineRule="auto"/>
      </w:pPr>
      <w:r>
        <w:rPr>
          <w:rFonts w:ascii="宋体" w:hAnsi="宋体" w:eastAsia="宋体" w:cs="宋体"/>
          <w:color w:val="000"/>
          <w:sz w:val="28"/>
          <w:szCs w:val="28"/>
        </w:rPr>
        <w:t xml:space="preserve">多数部门能在绩效考核中坚持考核原则，做到定性分析与定量分析相结合，目标考核与绩效考核相结合，坚持客观性、全面性和可操作性，改进和完善奖惩激励机制。但有些部门在绩效考核的定量考核上还有所欠缺，导致部门员工与部门经理的思想不能统一，考核工作不能顺利进行。</w:t>
      </w:r>
    </w:p>
    <w:p>
      <w:pPr>
        <w:ind w:left="0" w:right="0" w:firstLine="560"/>
        <w:spacing w:before="450" w:after="450" w:line="312" w:lineRule="auto"/>
      </w:pPr>
      <w:r>
        <w:rPr>
          <w:rFonts w:ascii="宋体" w:hAnsi="宋体" w:eastAsia="宋体" w:cs="宋体"/>
          <w:color w:val="000"/>
          <w:sz w:val="28"/>
          <w:szCs w:val="28"/>
        </w:rPr>
        <w:t xml:space="preserve">上半年绩效考核工作较之去年还是对部门的工作有较大的促动，在内部员工量化考核，部门内部会议召开，针对考核中提出问题的整改，工作主动性等方面都有了较大的改进，尤其是经营开发部和行政人事部做的比较好，但也有些部门，思想根源没有解决，没有清晰的工作目标和工作思路，部门工作的开展仍没有大的改观，没有真正发挥部门的管理职能，这也是绩效小组下半年的工作重点目标。</w:t>
      </w:r>
    </w:p>
    <w:p>
      <w:pPr>
        <w:ind w:left="0" w:right="0" w:firstLine="560"/>
        <w:spacing w:before="450" w:after="450" w:line="312" w:lineRule="auto"/>
      </w:pPr>
      <w:r>
        <w:rPr>
          <w:rFonts w:ascii="宋体" w:hAnsi="宋体" w:eastAsia="宋体" w:cs="宋体"/>
          <w:color w:val="000"/>
          <w:sz w:val="28"/>
          <w:szCs w:val="28"/>
        </w:rPr>
        <w:t xml:space="preserve">经过半年的绩效考核工作的开展，通过与部门的沟通交流，通过与员工的访谈中发现：公司在人才的培养，引进方式方法和程序上还存一定的问题;管理团队的凝聚力，执行力还需很大的提高，很多管理干部甚至高层领导没有把“勇于负责，勇于任事，勇于创新，敢于胜利”企业精神作为开展工作的指南;一些制度的制定和出台缺乏严谨性，周密性，绩效工资翻番，职岗津贴没有达到预期的效果。</w:t>
      </w:r>
    </w:p>
    <w:p>
      <w:pPr>
        <w:ind w:left="0" w:right="0" w:firstLine="560"/>
        <w:spacing w:before="450" w:after="450" w:line="312" w:lineRule="auto"/>
      </w:pPr>
      <w:r>
        <w:rPr>
          <w:rFonts w:ascii="宋体" w:hAnsi="宋体" w:eastAsia="宋体" w:cs="宋体"/>
          <w:color w:val="000"/>
          <w:sz w:val="28"/>
          <w:szCs w:val="28"/>
        </w:rPr>
        <w:t xml:space="preserve">上半年绩效考核小组认真、尽职的对职能部门开展了绩效考核工作，但由于绩效考核小组成员均为兼职人员，考核的沟通工作只能做到每月开展一次。考核小组成员上半年在遇到不能解决的问题的时候有过退缩，有过彷徨，这样的想法和现象会造成了考核工作的不顺畅，考核的结果更多的是对各部门工作的陈述和平铺，没有达到考核的激励效果。这就要求考核小组成员在遇到困难时要积极的想出对策，不能退缩，这个方面的工作将在下半年力争做好做顺。</w:t>
      </w:r>
    </w:p>
    <w:p>
      <w:pPr>
        <w:ind w:left="0" w:right="0" w:firstLine="560"/>
        <w:spacing w:before="450" w:after="450" w:line="312" w:lineRule="auto"/>
      </w:pPr>
      <w:r>
        <w:rPr>
          <w:rFonts w:ascii="宋体" w:hAnsi="宋体" w:eastAsia="宋体" w:cs="宋体"/>
          <w:color w:val="000"/>
          <w:sz w:val="28"/>
          <w:szCs w:val="28"/>
        </w:rPr>
        <w:t xml:space="preserve">上半年考核小组成员对四个工作小组的工作关注度不够高，还有待加强，要切实了解四个工作小组的工作状态，及时将沟通情况向领导汇报。</w:t>
      </w:r>
    </w:p>
    <w:p>
      <w:pPr>
        <w:ind w:left="0" w:right="0" w:firstLine="560"/>
        <w:spacing w:before="450" w:after="450" w:line="312" w:lineRule="auto"/>
      </w:pPr>
      <w:r>
        <w:rPr>
          <w:rFonts w:ascii="宋体" w:hAnsi="宋体" w:eastAsia="宋体" w:cs="宋体"/>
          <w:color w:val="000"/>
          <w:sz w:val="28"/>
          <w:szCs w:val="28"/>
        </w:rPr>
        <w:t xml:space="preserve">下半年绩效考核小组将加强执行力的考核力度，将继续发扬敢于说话，敢于指出问题，敢于评价的作风，加大对关键事件的关注力度，跟踪，督促，检查公司各项制度，决策的落实，具体目标如下：</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1、在每月的考核中继续加强与各部门负责人的沟通与交流工作，对重点问题要咬住不放，直至部门解决问题为止，对于总是不能有效解决问题的部门要加强沟通，督促部门做好部门工作。</w:t>
      </w:r>
    </w:p>
    <w:p>
      <w:pPr>
        <w:ind w:left="0" w:right="0" w:firstLine="560"/>
        <w:spacing w:before="450" w:after="450" w:line="312" w:lineRule="auto"/>
      </w:pPr>
      <w:r>
        <w:rPr>
          <w:rFonts w:ascii="宋体" w:hAnsi="宋体" w:eastAsia="宋体" w:cs="宋体"/>
          <w:color w:val="000"/>
          <w:sz w:val="28"/>
          <w:szCs w:val="28"/>
        </w:rPr>
        <w:t xml:space="preserve">2、加强四个工作小组的工作关注度，真正的让四个工作小组发挥他们的主观能动性，协调好需各部门能力合作的各项工作，真正成为各职能部门、项目部之间的纽带。</w:t>
      </w:r>
    </w:p>
    <w:p>
      <w:pPr>
        <w:ind w:left="0" w:right="0" w:firstLine="560"/>
        <w:spacing w:before="450" w:after="450" w:line="312" w:lineRule="auto"/>
      </w:pPr>
      <w:r>
        <w:rPr>
          <w:rFonts w:ascii="宋体" w:hAnsi="宋体" w:eastAsia="宋体" w:cs="宋体"/>
          <w:color w:val="000"/>
          <w:sz w:val="28"/>
          <w:szCs w:val="28"/>
        </w:rPr>
        <w:t xml:space="preserve">3、进一步从基层获取对于部门管理、公司发展有用的信息，加强与一线员工的交流工作，让他们能够充分了解公司的动态，发展的方向，同时也把基层的心声带到公司层面上来，想员工之所想，让他们切实为公司的发展壮大做出贡献。</w:t>
      </w:r>
    </w:p>
    <w:p>
      <w:pPr>
        <w:ind w:left="0" w:right="0" w:firstLine="560"/>
        <w:spacing w:before="450" w:after="450" w:line="312" w:lineRule="auto"/>
      </w:pPr>
      <w:r>
        <w:rPr>
          <w:rFonts w:ascii="宋体" w:hAnsi="宋体" w:eastAsia="宋体" w:cs="宋体"/>
          <w:color w:val="000"/>
          <w:sz w:val="28"/>
          <w:szCs w:val="28"/>
        </w:rPr>
        <w:t xml:space="preserve">4、进一步加强绩效考核的宣传工作，让部门(或项目)负责人充分认识绩效考核的重要性，将之作为提高部门管理的一种有力手段，同时绩效考核的工作还要加大推广范围，逐步辐射到所有在建工程项目部，所有分公司，让绩效考核真正起到加强管理、创造效益的作用。</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绩效考核工作总结报告篇四</w:t>
      </w:r>
    </w:p>
    <w:p>
      <w:pPr>
        <w:ind w:left="0" w:right="0" w:firstLine="560"/>
        <w:spacing w:before="450" w:after="450" w:line="312" w:lineRule="auto"/>
      </w:pPr>
      <w:r>
        <w:rPr>
          <w:rFonts w:ascii="宋体" w:hAnsi="宋体" w:eastAsia="宋体" w:cs="宋体"/>
          <w:color w:val="000"/>
          <w:sz w:val="28"/>
          <w:szCs w:val="28"/>
        </w:rPr>
        <w:t xml:space="preserve">这次培训，主要是从绩效考核的意义、绩效考核的方、良好绩效管理符合的五个标准、绩效考核失败的十大原因、绩效考核的类别、及相关操作中应注意的问题作了介绍（详见讲义）。</w:t>
      </w:r>
    </w:p>
    <w:p>
      <w:pPr>
        <w:ind w:left="0" w:right="0" w:firstLine="560"/>
        <w:spacing w:before="450" w:after="450" w:line="312" w:lineRule="auto"/>
      </w:pPr>
      <w:r>
        <w:rPr>
          <w:rFonts w:ascii="宋体" w:hAnsi="宋体" w:eastAsia="宋体" w:cs="宋体"/>
          <w:color w:val="000"/>
          <w:sz w:val="28"/>
          <w:szCs w:val="28"/>
        </w:rPr>
        <w:t xml:space="preserve">绩效考核，通俗地说，是一个企业的各级主管人员，对其所属成员的员行、工作情况及表现，随时间表予以考核记录，并于届满一定期间，予以评估绩效成果的过程。绩效考核是各级管理者的职责之一，也是管理实务最棘手的问题之一，一个公司要真正开始推行绩效考核这个管理活动，最短需要三年以上，当一个公司的员工队伍逐渐扩大，绩效管理可以实现管理的规范化，落实到量化指标上，成功的绩效考核，可以作为选任工作的基础、外派调迁的依据、薪资调整的标准、教育训练的参考、研究发展的指标、奖惩回馈的基础及作为人力资源管理的佐证。</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绩效考核工作总结报告篇五</w:t>
      </w:r>
    </w:p>
    <w:p>
      <w:pPr>
        <w:ind w:left="0" w:right="0" w:firstLine="560"/>
        <w:spacing w:before="450" w:after="450" w:line="312" w:lineRule="auto"/>
      </w:pPr>
      <w:r>
        <w:rPr>
          <w:rFonts w:ascii="宋体" w:hAnsi="宋体" w:eastAsia="宋体" w:cs="宋体"/>
          <w:color w:val="000"/>
          <w:sz w:val="28"/>
          <w:szCs w:val="28"/>
        </w:rPr>
        <w:t xml:space="preserve">20xx年在一片有序的繁忙中将要过去了，在没日没夜地赶着把手头的工作做完的同时，身为公司打工族的你，是否在揣测着年末的红包有多大，明年有没有升职加薪的希望。总结是一面镜子，通过总结可以全面地对自己的成绩与教训、长处与不足、困难与机遇进行客观评判，为下一步工作理清思路，明确目标，制定措施，提供参考和保障。因此，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绩效考核工作总结报告篇六</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绩效考核工作总结报告篇七</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绩效考核工作总结报告篇八</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根据《中华人民共和国公务员法》、中组部、人事部《公务员考核规定(试行)》(中组发〔20xx〕2号)和《**县机关工作人员绩效考核办法(试行)》(*发〔20xx〕24号)文件精神，**乡结合实际，全面组织实施绩效考核工作， 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为确保绩效考核工作的顺利实施，20xx年8月至11月，乡党委、政府组织相关人员深入站所、村组开展调研，就考核对象、考核内容、考核方式方法进行详细调查了解，通过调研，为制定方案打下坚实的基础。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在认真调研的基础上，乡党委、政府明确岗位分配和岗位职责，细化岗位指标，20xx年2月10日及时召开动员大会，全面部署绩效改革目的、意义和改革对象、改革内容。 20xx年2月15日制定了《**乡绩效改革实施方案》(讨论稿)，2月15日至20日，通过召开群众会、职工大会、党政班子会、党委会等形式，充分征求意见和建议，认真借鉴和采纳群众和职工所提的意见和建议，最后经全体干部职工三分之二以上人员同意后，自20xx年1月1日起实施。</w:t>
      </w:r>
    </w:p>
    <w:p>
      <w:pPr>
        <w:ind w:left="0" w:right="0" w:firstLine="560"/>
        <w:spacing w:before="450" w:after="450" w:line="312" w:lineRule="auto"/>
      </w:pPr>
      <w:r>
        <w:rPr>
          <w:rFonts w:ascii="宋体" w:hAnsi="宋体" w:eastAsia="宋体" w:cs="宋体"/>
          <w:color w:val="000"/>
          <w:sz w:val="28"/>
          <w:szCs w:val="28"/>
        </w:rPr>
        <w:t xml:space="preserve">**乡绩效考核方案明确规定：考核范围和对象为政府机关工作人员和参公管理人员(共26人)，不含乡党委、人大、政府主要领导;事业单位人员暂不列入考核范围。考核资金来源为乡政府机关工作人员和参公管理人员(乡党委、人大、政府主要领导除外)在职在编干部职工随工资发放的工作性津贴按人均500元/月纳入考核资金;考核方式为按季度考核;考核方法以百分制l考核(加分另计)，按岗位职责划分为公共职责和具体岗位职责，并结合出勤和领导交办的工作完成情况，由乡考核组负责组织考核、兑薪，考核分每分值为15元，考核分低于80分以下视为不合格，不得领取考核资金。绩效考核工作总结(四)全面组织实施</w:t>
      </w:r>
    </w:p>
    <w:p>
      <w:pPr>
        <w:ind w:left="0" w:right="0" w:firstLine="560"/>
        <w:spacing w:before="450" w:after="450" w:line="312" w:lineRule="auto"/>
      </w:pPr>
      <w:r>
        <w:rPr>
          <w:rFonts w:ascii="宋体" w:hAnsi="宋体" w:eastAsia="宋体" w:cs="宋体"/>
          <w:color w:val="000"/>
          <w:sz w:val="28"/>
          <w:szCs w:val="28"/>
        </w:rPr>
        <w:t xml:space="preserve">20xx年1月起，乡党委、政府按照职工通过的《**乡绩效考核方案》，首先明确岗位及岗位职责，由职工自愿报名、组织考察、群众评议的方式来决定各自的岗位，当同一岗位出现3人以上来报名，采取竞争上岗位，对没有人报名的岗位由组织研究决定，对个别的岗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二、20xx年一季度绩效考核工资分配情况</w:t>
      </w:r>
    </w:p>
    <w:p>
      <w:pPr>
        <w:ind w:left="0" w:right="0" w:firstLine="560"/>
        <w:spacing w:before="450" w:after="450" w:line="312" w:lineRule="auto"/>
      </w:pPr>
      <w:r>
        <w:rPr>
          <w:rFonts w:ascii="宋体" w:hAnsi="宋体" w:eastAsia="宋体" w:cs="宋体"/>
          <w:color w:val="000"/>
          <w:sz w:val="28"/>
          <w:szCs w:val="28"/>
        </w:rPr>
        <w:t xml:space="preserve">20xx年4月1日至5日，乡领导小组对照实施方案逐人逐条进行了检查考核，并按照考核分值计算出个人的一季度绩效工资，通过公示后报县财政局发放绩效工资，一季度共兑现绩效工资420xx元，平均人均兑现1500元，最高绩效工资1700元，最低1200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一是考核指标难于细化量化，特别是工青妇等群团组织突出;</w:t>
      </w:r>
    </w:p>
    <w:p>
      <w:pPr>
        <w:ind w:left="0" w:right="0" w:firstLine="560"/>
        <w:spacing w:before="450" w:after="450" w:line="312" w:lineRule="auto"/>
      </w:pPr>
      <w:r>
        <w:rPr>
          <w:rFonts w:ascii="宋体" w:hAnsi="宋体" w:eastAsia="宋体" w:cs="宋体"/>
          <w:color w:val="000"/>
          <w:sz w:val="28"/>
          <w:szCs w:val="28"/>
        </w:rPr>
        <w:t xml:space="preserve">二是我乡在职大部分职工年龄大、文化偏低，加之空编较多，现有的人员满足不了岗位的职责要求;</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四、下一步工作打算和意见建议</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一是县直部门对应乡镇的站所或业务人员，出台相关的考核内容，由乡镇直接来执行考核;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二是县委、县人民政府能拿出一定的考核奖励资金，加大奖励的力度。</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绩效考核工作总结报告篇九</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 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w:t>
      </w:r>
    </w:p>
    <w:p>
      <w:pPr>
        <w:ind w:left="0" w:right="0" w:firstLine="560"/>
        <w:spacing w:before="450" w:after="450" w:line="312" w:lineRule="auto"/>
      </w:pPr>
      <w:r>
        <w:rPr>
          <w:rFonts w:ascii="宋体" w:hAnsi="宋体" w:eastAsia="宋体" w:cs="宋体"/>
          <w:color w:val="000"/>
          <w:sz w:val="28"/>
          <w:szCs w:val="28"/>
        </w:rPr>
        <w:t xml:space="preserve">绩效考核工作是--年集团公司为了确保战略目标的实现而重点推行的一项工作。从--年1月就开始着手对《绩效考核管理办法》进行草拟。草拟过程中公司的主要领导以及各部门、各单位的相关人员都提出了用心的改善意见，用两个月的时间对方案进行不断的修正与完善。在--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部经理邹岩，以及其他相关人员在一齐经过多次的讨论，最终在--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年4月，集团公司范围内对--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年我们要在理解心态转变上下功夫。变被动理解为主动理解。一年的绩效考核让员工已经能够亲身感受到实施绩效考核所带来的变化，工作业绩好直接表此刻绩效工资的增加上，还有很多间接的利益也在不断地体现，公司--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年集团公司成立60周年庆典系列活动中的评优活动，绩效考核结果就成为了评选的一个方面。--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绩效考核工作总结报告篇十一</w:t>
      </w:r>
    </w:p>
    <w:p>
      <w:pPr>
        <w:ind w:left="0" w:right="0" w:firstLine="560"/>
        <w:spacing w:before="450" w:after="450" w:line="312" w:lineRule="auto"/>
      </w:pPr>
      <w:r>
        <w:rPr>
          <w:rFonts w:ascii="宋体" w:hAnsi="宋体" w:eastAsia="宋体" w:cs="宋体"/>
          <w:color w:val="000"/>
          <w:sz w:val="28"/>
          <w:szCs w:val="28"/>
        </w:rPr>
        <w:t xml:space="preserve">目前，国内一些医疗机构存在内部分配过于僵化的现象，导致职工工作积极性不高，医院的“两个效益”实现不了。就湖北省襄樊市部分医院大胆采用绩效工资考核并有所成效之际，讨论医院在实行绩效工资考核的过程中需要注意的相关事项，为进一步实行内部分配制度改革提供探讨。</w:t>
      </w:r>
    </w:p>
    <w:p>
      <w:pPr>
        <w:ind w:left="0" w:right="0" w:firstLine="560"/>
        <w:spacing w:before="450" w:after="450" w:line="312" w:lineRule="auto"/>
      </w:pPr>
      <w:r>
        <w:rPr>
          <w:rFonts w:ascii="宋体" w:hAnsi="宋体" w:eastAsia="宋体" w:cs="宋体"/>
          <w:color w:val="000"/>
          <w:sz w:val="28"/>
          <w:szCs w:val="28"/>
        </w:rPr>
        <w:t xml:space="preserve">医疗机构具有知识密集、高风险等特点，如何衡量医务工作者的体力劳动和脑力劳动并调动其工作积极性，一直是困扰各级医疗机构的难题。根据《关于深化卫生事业单位人事制度改革的实施意见》和《湖北省卫生事业单位内部分配制度改革指导意见》文件精神，同时结合笔者对湖北省襄樊地区的一些医疗机构调查发现：医院改革工资结构、启用绩效工资考核来确定资金(效益工资)分配的方案对促进“两个效益”的实现具有一定的实际意义。</w:t>
      </w:r>
    </w:p>
    <w:p>
      <w:pPr>
        <w:ind w:left="0" w:right="0" w:firstLine="560"/>
        <w:spacing w:before="450" w:after="450" w:line="312" w:lineRule="auto"/>
      </w:pPr>
      <w:r>
        <w:rPr>
          <w:rFonts w:ascii="宋体" w:hAnsi="宋体" w:eastAsia="宋体" w:cs="宋体"/>
          <w:color w:val="000"/>
          <w:sz w:val="28"/>
          <w:szCs w:val="28"/>
        </w:rPr>
        <w:t xml:space="preserve">根据人事部、财政部关于改革机关事业单位职工工资待遇的文件精神，要求各医疗卫生单位在20xx年10月和20xx年7月两次进行调资，这对于业务量小、收入有限的医院造成了很大的压力，新的矛盾因此产生：(1)使得积累较少的医院发展后劲不足，有限的收入来源只能保证职工工资的发放，没有积累事业发展基金。(2)增资不增效、增资不增加积极性，部分职工工作积极性出现减退的现象，因为没有效益工资用于激励，部分职工只求拿到工资就满足了，“大锅饭”现象比较严重。(3)中国加入wto以后，激烈的医疗市场竞争迫使各医院要加大改革力度，包括人事制度改革、内部分配制度改革等。如何解决上述矛盾，推行绩效工资考核即是非常及时实用的办法。</w:t>
      </w:r>
    </w:p>
    <w:p>
      <w:pPr>
        <w:ind w:left="0" w:right="0" w:firstLine="560"/>
        <w:spacing w:before="450" w:after="450" w:line="312" w:lineRule="auto"/>
      </w:pPr>
      <w:r>
        <w:rPr>
          <w:rFonts w:ascii="宋体" w:hAnsi="宋体" w:eastAsia="宋体" w:cs="宋体"/>
          <w:color w:val="000"/>
          <w:sz w:val="28"/>
          <w:szCs w:val="28"/>
        </w:rPr>
        <w:t xml:space="preserve">推行绩效工资考核应遵循以下原则：(1)坚持以医疗服务成本核算为基础，把过去注重外延扩张转移到内涵建设上来。(2)坚持按劳分配、公平合理原则。按职工的业绩定酬，多劳多得、不劳不得，体现重业绩、重贡献的分配激励机制。(3)坚持“两个效益”同步发展规则。既要提高经济效益，又要提高社会效益，实现两者的完美结合。(4)坚持以人为本原则，要强调人是劳动的主体，是开展一切业务的决定性因素。(5)坚持人文精神与经济利益相结合原则，强调救死扶伤的神圣使命，人文精神不能丢。</w:t>
      </w:r>
    </w:p>
    <w:p>
      <w:pPr>
        <w:ind w:left="0" w:right="0" w:firstLine="560"/>
        <w:spacing w:before="450" w:after="450" w:line="312" w:lineRule="auto"/>
      </w:pPr>
      <w:r>
        <w:rPr>
          <w:rFonts w:ascii="宋体" w:hAnsi="宋体" w:eastAsia="宋体" w:cs="宋体"/>
          <w:color w:val="000"/>
          <w:sz w:val="28"/>
          <w:szCs w:val="28"/>
        </w:rPr>
        <w:t xml:space="preserve">1.改革工资结构，更新分配观念将工资划分3个部分，即：职工工资总额=固定工资(包括各种津补贴)+绩效工资±各类奖惩金额。其中，固定工资就是现行档案工资中固定部分，每月固定发放。绩效工资就是现行档案工资中活的部分和单位创收中可用于分配的部分捆绑在一起作为发放基数，乘以职工个人的绩效系数即为个人所得值，每月发放数量不等，它体现了职工的业绩和收入的联动制约关系。各类奖惩金额是各类正、负激励所得。</w:t>
      </w:r>
    </w:p>
    <w:p>
      <w:pPr>
        <w:ind w:left="0" w:right="0" w:firstLine="560"/>
        <w:spacing w:before="450" w:after="450" w:line="312" w:lineRule="auto"/>
      </w:pPr>
      <w:r>
        <w:rPr>
          <w:rFonts w:ascii="宋体" w:hAnsi="宋体" w:eastAsia="宋体" w:cs="宋体"/>
          <w:color w:val="000"/>
          <w:sz w:val="28"/>
          <w:szCs w:val="28"/>
        </w:rPr>
        <w:t xml:space="preserve">2.确立绩效工资的构成是关键绩效工资=绩效工资发放基数×绩效系数±各类奖惩金额。绩效工资总额组成相当于原档案工资中活的部分和奖金。</w:t>
      </w:r>
    </w:p>
    <w:p>
      <w:pPr>
        <w:ind w:left="0" w:right="0" w:firstLine="560"/>
        <w:spacing w:before="450" w:after="450" w:line="312" w:lineRule="auto"/>
      </w:pPr>
      <w:r>
        <w:rPr>
          <w:rFonts w:ascii="宋体" w:hAnsi="宋体" w:eastAsia="宋体" w:cs="宋体"/>
          <w:color w:val="000"/>
          <w:sz w:val="28"/>
          <w:szCs w:val="28"/>
        </w:rPr>
        <w:t xml:space="preserve">3.业务创收科室绩效工资分配是重点业务创收科室绩效工资=(业务收入-业务支出)×科室百分比系数±各类奖惩金额。对于发放到科室的绩效工资，再依据科室内部人员分配情况制定的个人绩效系数二次分配。在绩效工资分配中应注意对业务创收科室的重点倾斜。</w:t>
      </w:r>
    </w:p>
    <w:p>
      <w:pPr>
        <w:ind w:left="0" w:right="0" w:firstLine="560"/>
        <w:spacing w:before="450" w:after="450" w:line="312" w:lineRule="auto"/>
      </w:pPr>
      <w:r>
        <w:rPr>
          <w:rFonts w:ascii="宋体" w:hAnsi="宋体" w:eastAsia="宋体" w:cs="宋体"/>
          <w:color w:val="000"/>
          <w:sz w:val="28"/>
          <w:szCs w:val="28"/>
        </w:rPr>
        <w:t xml:space="preserve">4.合理调节非创收科室的绩效工资对于非创收科室，需要综合考虑，合理安排，根据职位、职称、工作的质量等制定个人的绩效系数，避免不稳定、不合理的现象发生。然后，根据创收科室绩效工资的平均值结合系数完成个人分配。改革后，非创收科室的职工收入相对业务创收科室而言可能较低，但有利于引导他们充实一线。</w:t>
      </w:r>
    </w:p>
    <w:p>
      <w:pPr>
        <w:ind w:left="0" w:right="0" w:firstLine="560"/>
        <w:spacing w:before="450" w:after="450" w:line="312" w:lineRule="auto"/>
      </w:pPr>
      <w:r>
        <w:rPr>
          <w:rFonts w:ascii="宋体" w:hAnsi="宋体" w:eastAsia="宋体" w:cs="宋体"/>
          <w:color w:val="000"/>
          <w:sz w:val="28"/>
          <w:szCs w:val="28"/>
        </w:rPr>
        <w:t xml:space="preserve">笔者通过询问、调查发现，襄樊市部分医院实施绩效工资考核以后，职工的工作积极性有了很大的提高，出现了单位收入和职工个人收入同步增长的良好势头。为了激发职工持续工作的积极性，促进医院的长远发展，我们认为，需要进一步完善绩效工资考核工作：</w:t>
      </w:r>
    </w:p>
    <w:p>
      <w:pPr>
        <w:ind w:left="0" w:right="0" w:firstLine="560"/>
        <w:spacing w:before="450" w:after="450" w:line="312" w:lineRule="auto"/>
      </w:pPr>
      <w:r>
        <w:rPr>
          <w:rFonts w:ascii="宋体" w:hAnsi="宋体" w:eastAsia="宋体" w:cs="宋体"/>
          <w:color w:val="000"/>
          <w:sz w:val="28"/>
          <w:szCs w:val="28"/>
        </w:rPr>
        <w:t xml:space="preserve">1.绩效工资考核需要体现权责发生制原则医院实行绩效工资考核既要科学合理，又要体现职工的业绩和效益。同时，根据实际情况采用较灵活的政策，不至于出现医院奖金发放过猛，造成资金周转不灵的尴尬局面。目前，非营利性医疗机构在会计核算上要求采用权责发生制，而实际医院会计核算又大量采用收付实现制来确认业务收入和费用开支：当月的收入和费用(支出)以实际报账为准即在当月一次性入账，而没有考虑这些收入和成本、费用的相互配比关系，这是追求严格成本化管理的一大障碍。由于医疗行业及收费的特殊性，病人在入院以后跨月结账和医疗欠款的现象比较普遍。因此，既然实行绩效工资考核，追求成本化管理，那么就应该体现医务人员在病人费用没有收回的当月的付出。当然，在实际工作中存在的病人费用收不回来的情况，给医院造成了坏账损失，但这不能抹煞医务人员的劳动付出。我们认为，绩效工资考核在体现权责发生制原则时，可以采取“虚拟收入”方式：首先要对当月收入进行分析，了解将跨月结账病人的详细情况;其次对于将跨月结账病人的费用视情况在当月按同类病种或其他收费标准进行合理地分摊(分割)，最后对于存在跨月结账病人的科室将收到“虚拟收入”，其当月的结算收入将增加，而下1个月的结算收入有可能减少。这既体现了收入与费用(支出)的配比、付出与收获的结合，又能够调动职工的工作积极性。</w:t>
      </w:r>
    </w:p>
    <w:p>
      <w:pPr>
        <w:ind w:left="0" w:right="0" w:firstLine="560"/>
        <w:spacing w:before="450" w:after="450" w:line="312" w:lineRule="auto"/>
      </w:pPr>
      <w:r>
        <w:rPr>
          <w:rFonts w:ascii="宋体" w:hAnsi="宋体" w:eastAsia="宋体" w:cs="宋体"/>
          <w:color w:val="000"/>
          <w:sz w:val="28"/>
          <w:szCs w:val="28"/>
        </w:rPr>
        <w:t xml:space="preserve">2.用绩效工资考核促使医疗技术水平的提升医疗技术力量雄厚与否，关系到医院能否实现“两个效益”的完美结合，关系到能否在激烈的医疗市场竞争中站稳脚跟。而用绩效工资考核方法促使医疗技术水平的提升具有一定的可行性。一是，通过绩效工资考核可以努力挖掘医院内部技术潜力。绩效工资考核除了体现按劳分配，还能引导优秀的医疗技术人才投入到医疗服务当中，在绩效工资分配中可以实行系数浮动奖励，制定科室工作目标责任制：首先是设立科主任奖励基金。科室主任除了负责日常业务外，还要负责培养医疗技术中坚力量，指导培养年轻医生多上手术台，半年考核1次，效果明显者将获得奖励基金。其次是完善实施“三级医生负责制”。上级医生负责下级医生的业务开展和技能的提高，考核完毕给予系数奖励。最后是设立高难度手术奖励基金和系数奖励制度。鼓励开展手术业务就是要让更多的医生能动手、敢动手，凡是较大难度(根据金额标准判断)的手术，只要符合手术操作规范细则，不管成功与否都要给予风险补偿或系数奖励。另外，在科研工作上有突出贡献者将享受系数奖励。二是，通过绩效考核可以吸引医院外部技术精英。在贯彻人事制度改革，严格把握选人进人关的同时，多引进高素质人才。既可以积极聘用知名的专家教授，为医院当前的利益实现增加实力，又可以选拔著名院校的优秀学生(特别是硕士、博士类人才)进入医院，为医院未来的发展储备力量。对于吸引来的优秀人才除了给予医院职工的同等待遇外，同时给予较高系数的考核奖励，用绩效工资考核来留住人才。</w:t>
      </w:r>
    </w:p>
    <w:p>
      <w:pPr>
        <w:ind w:left="0" w:right="0" w:firstLine="560"/>
        <w:spacing w:before="450" w:after="450" w:line="312" w:lineRule="auto"/>
      </w:pPr>
      <w:r>
        <w:rPr>
          <w:rFonts w:ascii="宋体" w:hAnsi="宋体" w:eastAsia="宋体" w:cs="宋体"/>
          <w:color w:val="000"/>
          <w:sz w:val="28"/>
          <w:szCs w:val="28"/>
        </w:rPr>
        <w:t xml:space="preserve">3.用绩效工资考核来细化创收节支目标在绩效工资考核的过程中要让医院职工明确收入的多渠道来源，掌握控制不合理支出的各种手段，真正用实际行动来实现医院“创收节支”的目标。绩效工资考核可以细化医院成本和收入。各科室的收入和支出项目在结算表上都有详细的列示。就收入来讲，具体分为：治疗收入、手术收入、各项检查收入(放射、检验、化验、功能类检查等)等。根据收入项目，各科室可以根据本科室业务专长，积极争取创收。在大力减轻患者负担的前提下，尽可能地做必要的医学检查，这样一是可以查明病因;二是可以降低医疗风险;三是增加科室收入。在“医疗服务成本”概念里涉及到多项成本内容，对于从事医务工作的人员来说不易理解、不好把握，而在绩效工资考核中可以把一些项目具体化，如各项材料支出的划分，即在总务科、器械科(设备科)、供应室等科室领用的分别归类;同时，对于各项费用进行细化，如人员工资、折旧修缮费用、管理培训费用、加班补贴费用、水电费、消毒费等。这种收支的明细化能够使工作人员一目了然，从而自觉地控制不必要的开支。</w:t>
      </w:r>
    </w:p>
    <w:p>
      <w:pPr>
        <w:ind w:left="0" w:right="0" w:firstLine="560"/>
        <w:spacing w:before="450" w:after="450" w:line="312" w:lineRule="auto"/>
      </w:pPr>
      <w:r>
        <w:rPr>
          <w:rFonts w:ascii="宋体" w:hAnsi="宋体" w:eastAsia="宋体" w:cs="宋体"/>
          <w:color w:val="000"/>
          <w:sz w:val="28"/>
          <w:szCs w:val="28"/>
        </w:rPr>
        <w:t xml:space="preserve">4.用绩效考核来设计感情投入机制“感情投入”机制是指将单位与员工之间的相互投入、相互回报纳入人类特有的感情之中，体现单位对员工的爱护，员工对单位的忠诚。对医院而言，这种“感情投入”概括为如何建立和睦的“家庭”与“家庭成员”关系。这包括两方面的含义：一方面要体现“家庭”对“家庭成员”的呵护，即医院给员工创造积极向上的发展环境、舒适宽松的工作环境、公平合理的竞争环境、按劳分配的薪酬环境，能够尊重员工的劳动成果，确立单位的生存与员工的工作互相依存的关系;另一方面要体现“家庭成员”对“家庭”的忠诚，即员工要对单位像对“家”一样的忠诚信任，能具备患难与共的品质，能够全身心地投入到工作中去，而且在必要的情况下只求奉献不求回报。要逐步将上述观点融入医院文化理念中去，在日益激烈的竞争中它必将成为医院生存与发展的关键。可以预见，未来医院的竞争主要体现于医学人才的竞争，而医学人才一旦对医院投入感情之后，其创造力、忠诚度和公而忘私精神是无法比拟的。推行绩效工资考核就是体现按劳分配原则，体现职工的业绩和经济效益的合理配比，在收入上拉开档次、在分配上体现公平，目的就是要重视人才、留住人才。加大感情投资，要让各类人才特别是医学人才产生非此不留的忠实情感，从而最大限度地发挥其能量和才华，为医院的长远发展服务。</w:t>
      </w:r>
    </w:p>
    <w:p>
      <w:pPr>
        <w:ind w:left="0" w:right="0" w:firstLine="560"/>
        <w:spacing w:before="450" w:after="450" w:line="312" w:lineRule="auto"/>
      </w:pPr>
      <w:r>
        <w:rPr>
          <w:rFonts w:ascii="宋体" w:hAnsi="宋体" w:eastAsia="宋体" w:cs="宋体"/>
          <w:color w:val="000"/>
          <w:sz w:val="28"/>
          <w:szCs w:val="28"/>
        </w:rPr>
        <w:t xml:space="preserve">5.用绩效考核来健全医院管理会计体系管理会计是企业为了适应经营管理需要而逐步形成和发展起来的，其目的是为提高经济效益服务，其做法是正确确立企业的成本中心和利润中心。医院实行绩效工资考核，就是将各个非创收科室确定为成本中心，将各个业务创收科室确定为利润中心，进行成本和利润考核，并将考核业绩作为绩效工资发放的依据。这种做法打破了标准工资(档案工资)固定不变的限制，大胆地将其中的一部分“释放”出来，以业绩定收入，强化了每个职工的责任。因此，医院的绩效工资考核打破了常规，在事前预算、事中控制和事后核算上提出了新概念，将医院过去的单纯式记账转化为职能式管理，在一定程度上促使了医院管理会计完成计量记录和分类编报医院经济信息的任务，通过预测和决策履行管理会计的经营管理职能，从而达到健全医院管理会计核算体系的目的。</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绩效考核工作总结报告篇十二</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w:t>
      </w:r>
    </w:p>
    <w:p>
      <w:pPr>
        <w:ind w:left="0" w:right="0" w:firstLine="560"/>
        <w:spacing w:before="450" w:after="450" w:line="312" w:lineRule="auto"/>
      </w:pPr>
      <w:r>
        <w:rPr>
          <w:rFonts w:ascii="宋体" w:hAnsi="宋体" w:eastAsia="宋体" w:cs="宋体"/>
          <w:color w:val="000"/>
          <w:sz w:val="28"/>
          <w:szCs w:val="28"/>
        </w:rPr>
        <w:t xml:space="preserve">20--年年初，人力资源部编制下发了《关于20--年员工日常工作绩效考核规则的规定》，与去年相比，较大的变动有两点：</w:t>
      </w:r>
    </w:p>
    <w:p>
      <w:pPr>
        <w:ind w:left="0" w:right="0" w:firstLine="560"/>
        <w:spacing w:before="450" w:after="450" w:line="312" w:lineRule="auto"/>
      </w:pPr>
      <w:r>
        <w:rPr>
          <w:rFonts w:ascii="宋体" w:hAnsi="宋体" w:eastAsia="宋体" w:cs="宋体"/>
          <w:color w:val="000"/>
          <w:sz w:val="28"/>
          <w:szCs w:val="28"/>
        </w:rPr>
        <w:t xml:space="preserve">一是绩效工资所占比例的增大，由去年的岗位工资的20%变为岗位工资的100%;</w:t>
      </w:r>
    </w:p>
    <w:p>
      <w:pPr>
        <w:ind w:left="0" w:right="0" w:firstLine="560"/>
        <w:spacing w:before="450" w:after="450" w:line="312" w:lineRule="auto"/>
      </w:pPr>
      <w:r>
        <w:rPr>
          <w:rFonts w:ascii="宋体" w:hAnsi="宋体" w:eastAsia="宋体" w:cs="宋体"/>
          <w:color w:val="000"/>
          <w:sz w:val="28"/>
          <w:szCs w:val="28"/>
        </w:rPr>
        <w:t xml:space="preserve">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2、技术工种定级考试监督工作为了提高员工工作的技能和用心性，对于部分特殊工种进行技术工种分级，采取考试的方式进行分级，考试包括理论考试和实际操作考试，员工将为此用心学习，努力工作。20--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工伤治疗发生费用2157410元，其中使用中费用1142507.78元，已下账156717元，待医保中心赔付费用为858185.22元。</w:t>
      </w:r>
    </w:p>
    <w:p>
      <w:pPr>
        <w:ind w:left="0" w:right="0" w:firstLine="560"/>
        <w:spacing w:before="450" w:after="450" w:line="312" w:lineRule="auto"/>
      </w:pPr>
      <w:r>
        <w:rPr>
          <w:rFonts w:ascii="宋体" w:hAnsi="宋体" w:eastAsia="宋体" w:cs="宋体"/>
          <w:color w:val="000"/>
          <w:sz w:val="28"/>
          <w:szCs w:val="28"/>
        </w:rPr>
        <w:t xml:space="preserve">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舞弊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w:t>
      </w:r>
    </w:p>
    <w:p>
      <w:pPr>
        <w:ind w:left="0" w:right="0" w:firstLine="560"/>
        <w:spacing w:before="450" w:after="450" w:line="312" w:lineRule="auto"/>
      </w:pPr>
      <w:r>
        <w:rPr>
          <w:rFonts w:ascii="宋体" w:hAnsi="宋体" w:eastAsia="宋体" w:cs="宋体"/>
          <w:color w:val="000"/>
          <w:sz w:val="28"/>
          <w:szCs w:val="28"/>
        </w:rPr>
        <w:t xml:space="preserve">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w:t>
      </w:r>
    </w:p>
    <w:p>
      <w:pPr>
        <w:ind w:left="0" w:right="0" w:firstLine="560"/>
        <w:spacing w:before="450" w:after="450" w:line="312" w:lineRule="auto"/>
      </w:pPr>
      <w:r>
        <w:rPr>
          <w:rFonts w:ascii="宋体" w:hAnsi="宋体" w:eastAsia="宋体" w:cs="宋体"/>
          <w:color w:val="000"/>
          <w:sz w:val="28"/>
          <w:szCs w:val="28"/>
        </w:rPr>
        <w:t xml:space="preserve">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w:t>
      </w:r>
    </w:p>
    <w:p>
      <w:pPr>
        <w:ind w:left="0" w:right="0" w:firstLine="560"/>
        <w:spacing w:before="450" w:after="450" w:line="312" w:lineRule="auto"/>
      </w:pPr>
      <w:r>
        <w:rPr>
          <w:rFonts w:ascii="宋体" w:hAnsi="宋体" w:eastAsia="宋体" w:cs="宋体"/>
          <w:color w:val="000"/>
          <w:sz w:val="28"/>
          <w:szCs w:val="28"/>
        </w:rPr>
        <w:t xml:space="preserve">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2、绩效考核制度理解的偏差;</w:t>
      </w:r>
    </w:p>
    <w:p>
      <w:pPr>
        <w:ind w:left="0" w:right="0" w:firstLine="560"/>
        <w:spacing w:before="450" w:after="450" w:line="312" w:lineRule="auto"/>
      </w:pPr>
      <w:r>
        <w:rPr>
          <w:rFonts w:ascii="宋体" w:hAnsi="宋体" w:eastAsia="宋体" w:cs="宋体"/>
          <w:color w:val="000"/>
          <w:sz w:val="28"/>
          <w:szCs w:val="28"/>
        </w:rPr>
        <w:t xml:space="preserve">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绩效考核工作总结报告篇十三</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 [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党中央、国务院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国务院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 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 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绩效考核工作总结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绩效考核工作总结报告篇十四</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绩效考核工作总结报告篇十五</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2024-09-20T08:59:36+08:00</dcterms:created>
  <dcterms:modified xsi:type="dcterms:W3CDTF">2024-09-20T08:59:36+08:00</dcterms:modified>
</cp:coreProperties>
</file>

<file path=docProps/custom.xml><?xml version="1.0" encoding="utf-8"?>
<Properties xmlns="http://schemas.openxmlformats.org/officeDocument/2006/custom-properties" xmlns:vt="http://schemas.openxmlformats.org/officeDocument/2006/docPropsVTypes"/>
</file>