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2024年打赢脱贫攻坚战心得体会(3篇)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打赢脱贫攻坚战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打赢脱贫攻坚战心得体会篇一</w:t>
      </w:r>
    </w:p>
    <w:p>
      <w:pPr>
        <w:ind w:left="0" w:right="0" w:firstLine="560"/>
        <w:spacing w:before="450" w:after="450" w:line="312" w:lineRule="auto"/>
      </w:pPr>
      <w:r>
        <w:rPr>
          <w:rFonts w:ascii="宋体" w:hAnsi="宋体" w:eastAsia="宋体" w:cs="宋体"/>
          <w:color w:val="000"/>
          <w:sz w:val="28"/>
          <w:szCs w:val="28"/>
        </w:rPr>
        <w:t xml:space="preserve">四川省成都市龙泉驿区 布衣</w:t>
      </w:r>
    </w:p>
    <w:p>
      <w:pPr>
        <w:ind w:left="0" w:right="0" w:firstLine="560"/>
        <w:spacing w:before="450" w:after="450" w:line="312" w:lineRule="auto"/>
      </w:pPr>
      <w:r>
        <w:rPr>
          <w:rFonts w:ascii="宋体" w:hAnsi="宋体" w:eastAsia="宋体" w:cs="宋体"/>
          <w:color w:val="000"/>
          <w:sz w:val="28"/>
          <w:szCs w:val="28"/>
        </w:rPr>
        <w:t xml:space="preserve">近日，一条名为“云南一扶贫工作者‘骂’贫困户”的内容在自媒体和朋友圈刷屏看过视频后认为，说“骂”有点过了，这位扶贫工作者其实是在教育贫困户，她虽然情绪激动，却说出了一些实在“扶志”的硬道理。</w:t>
      </w:r>
    </w:p>
    <w:p>
      <w:pPr>
        <w:ind w:left="0" w:right="0" w:firstLine="560"/>
        <w:spacing w:before="450" w:after="450" w:line="312" w:lineRule="auto"/>
      </w:pPr>
      <w:r>
        <w:rPr>
          <w:rFonts w:ascii="宋体" w:hAnsi="宋体" w:eastAsia="宋体" w:cs="宋体"/>
          <w:color w:val="000"/>
          <w:sz w:val="28"/>
          <w:szCs w:val="28"/>
        </w:rPr>
        <w:t xml:space="preserve">脱贫攻坚已进入攻坚拔寨的关键时期，有多少扶贫干部在这条路上爬山涉水、前仆后继、日以继夜的前行着;有多少扶贫干部用自己的生命捍卫者这来之不易的脱贫成果。像黄文秀一样的扶贫干部，用心用情甚至用生命去完成党和人民交于的任务，用自己的担当与忠诚去践行一个扶贫干部的初心和使命。这是有这些真心真情的干部，我们的脱贫攻坚才能取得如此大的成绩。</w:t>
      </w:r>
    </w:p>
    <w:p>
      <w:pPr>
        <w:ind w:left="0" w:right="0" w:firstLine="560"/>
        <w:spacing w:before="450" w:after="450" w:line="312" w:lineRule="auto"/>
      </w:pPr>
      <w:r>
        <w:rPr>
          <w:rFonts w:ascii="宋体" w:hAnsi="宋体" w:eastAsia="宋体" w:cs="宋体"/>
          <w:color w:val="000"/>
          <w:sz w:val="28"/>
          <w:szCs w:val="28"/>
        </w:rPr>
        <w:t xml:space="preserve">据统计数据显示，20__年农村贫困人口1660万人，比上年末减少1386万人，贫困发生率1.7%，比上年下降1.4个百分点。全年贫困地区农村居民人均可支配收入10371元，比上年增长10.6%……这些斐然的成绩，绝不是靠着歌功颂德唱出来的。而是有无数像黄文秀，像云南扶贫工作者这样的基层扶贫干部，敢担当敢作为，敢付出敢较真，才取得这来之不易的成绩。</w:t>
      </w:r>
    </w:p>
    <w:p>
      <w:pPr>
        <w:ind w:left="0" w:right="0" w:firstLine="560"/>
        <w:spacing w:before="450" w:after="450" w:line="312" w:lineRule="auto"/>
      </w:pPr>
      <w:r>
        <w:rPr>
          <w:rFonts w:ascii="宋体" w:hAnsi="宋体" w:eastAsia="宋体" w:cs="宋体"/>
          <w:color w:val="000"/>
          <w:sz w:val="28"/>
          <w:szCs w:val="28"/>
        </w:rPr>
        <w:t xml:space="preserve">20__年8月公布的《中共中央国务院关于打赢脱贫攻坚战三年行动的指导意见》再次强调，要开展扶贫扶志行动，提高贫困群众自我发展能力。对于那些有劳动能力、无脱贫志气的贫困户，做好思想引导、克服思想惰性是激发内生动力的前提。只有当贫困人口意识到通过劳动摆脱贫困的可能、尝到了脱贫致富的甜头，调动扶贫意愿、靠自身努力摆脱长期贫困才会成为可能。</w:t>
      </w:r>
    </w:p>
    <w:p>
      <w:pPr>
        <w:ind w:left="0" w:right="0" w:firstLine="560"/>
        <w:spacing w:before="450" w:after="450" w:line="312" w:lineRule="auto"/>
      </w:pPr>
      <w:r>
        <w:rPr>
          <w:rFonts w:ascii="宋体" w:hAnsi="宋体" w:eastAsia="宋体" w:cs="宋体"/>
          <w:color w:val="000"/>
          <w:sz w:val="28"/>
          <w:szCs w:val="28"/>
        </w:rPr>
        <w:t xml:space="preserve">在一些地区仍有一些贫困户，觉得自己“贫困户”的身份就是“铁饭碗”，反正干不干都有人送上门，钱没了政府会给，生病了村组得管，孩子上学没学费政策可以减免……一时间仿佛觉得“贫困户”就是“通行证”，从此可以“靠着国家这棵大树”，不劳而获。这样的贫困户从骨子里都是“贫困的”。如果扶贫干部心存怕贫困户投诉、埋怨的心理，一味顺从迁就，反而是害了他们，让他们在“贫困的深渊中无法自拔”。这个时候就需要扶贫干部给他当头一棒，让他清醒清醒，在思想意识上正确认识和对待扶贫工作。唯有端正意识，才能走出扶贫的第一步。</w:t>
      </w:r>
    </w:p>
    <w:p>
      <w:pPr>
        <w:ind w:left="0" w:right="0" w:firstLine="560"/>
        <w:spacing w:before="450" w:after="450" w:line="312" w:lineRule="auto"/>
      </w:pPr>
      <w:r>
        <w:rPr>
          <w:rFonts w:ascii="宋体" w:hAnsi="宋体" w:eastAsia="宋体" w:cs="宋体"/>
          <w:color w:val="000"/>
          <w:sz w:val="28"/>
          <w:szCs w:val="28"/>
        </w:rPr>
        <w:t xml:space="preserve">先秦《黍离》曰：“知我者，谓我心忧;不知我者，谓我何求?”道出了云南扶贫干部的心声。这是因为对自己工作的尽职尽责，正是对这片土地的深情，正是对初心的追随，才让这个扶贫干部如此激动。所谓：“爱之深责之切”，这是父母对孩子“恨铁不成钢”的焦急，这是对脱贫攻坚任务牢记在心的着急。如果有更多的扶贫干部能够舍小义而不忘大义，将个人荣誉放在身后，能够承受“诟病”，能够“横眉冷对”贫困懒汉，而不是只做和事佬，只走形式过场，那脱贫攻坚一定能迎来更大的胜利。</w:t>
      </w:r>
    </w:p>
    <w:p>
      <w:pPr>
        <w:ind w:left="0" w:right="0" w:firstLine="560"/>
        <w:spacing w:before="450" w:after="450" w:line="312" w:lineRule="auto"/>
      </w:pPr>
      <w:r>
        <w:rPr>
          <w:rFonts w:ascii="宋体" w:hAnsi="宋体" w:eastAsia="宋体" w:cs="宋体"/>
          <w:color w:val="000"/>
          <w:sz w:val="28"/>
          <w:szCs w:val="28"/>
        </w:rPr>
        <w:t xml:space="preserve">扶贫先扶志，然而扶志远比给钱给物更难，他需要扶贫干部花时间花精力找到贫困户的“死穴”，为他打通这“任督二脉”，帮他们建立起主动自觉脱贫的意愿，这“难于登青天”。可，正因为其不易，更要锲而不舍向前冲，知难而退不是合格的党员干部，唯有“以壮士扼腕”之勇气，以“卧薪藏胆”之毅力，以“先天下之乐而乐”之情怀，才能攻坚拔寨。云南扶贫干部，能够在“网络浪潮”中，激流勇进，不畏不惧，正是体现其真作为敢担当的为民情怀，因为饱含着多这片土地和人民的热爱，这是心中燃烧的赤子之心，让她无惧无畏勇敢向前，愿更多基层干部，将这份为民的深情扎在为民之路上。</w:t>
      </w:r>
    </w:p>
    <w:p>
      <w:pPr>
        <w:ind w:left="0" w:right="0" w:firstLine="560"/>
        <w:spacing w:before="450" w:after="450" w:line="312" w:lineRule="auto"/>
      </w:pPr>
      <w:r>
        <w:rPr>
          <w:rFonts w:ascii="黑体" w:hAnsi="黑体" w:eastAsia="黑体" w:cs="黑体"/>
          <w:color w:val="000000"/>
          <w:sz w:val="34"/>
          <w:szCs w:val="34"/>
          <w:b w:val="1"/>
          <w:bCs w:val="1"/>
        </w:rPr>
        <w:t xml:space="preserve">打赢脱贫攻坚战心得体会篇二</w:t>
      </w:r>
    </w:p>
    <w:p>
      <w:pPr>
        <w:ind w:left="0" w:right="0" w:firstLine="560"/>
        <w:spacing w:before="450" w:after="450" w:line="312" w:lineRule="auto"/>
      </w:pPr>
      <w:r>
        <w:rPr>
          <w:rFonts w:ascii="宋体" w:hAnsi="宋体" w:eastAsia="宋体" w:cs="宋体"/>
          <w:color w:val="000"/>
          <w:sz w:val="28"/>
          <w:szCs w:val="28"/>
        </w:rPr>
        <w:t xml:space="preserve">3月6日，习近平总书记在京出席决战决胜脱贫攻坚座谈会并发表重要讲话。他强调，到20__年现行标准下的农村贫困人口全部脱贫，是党中央向全国人民作出的郑重承诺，必须如期实现。这是一场硬仗，越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今年是打赢脱贫攻坚战的收官之年，脱贫攻坚面临最终大考，不折不扣是一场硬仗。当前，正值疫情攻坚期，习近平总书记在此次座谈会上再次强调，要确保如期完成脱贫攻坚目标任务。这是脱贫攻坚的“擂鼓”发令，更是收官之年的冲锋“集结号”。</w:t>
      </w:r>
    </w:p>
    <w:p>
      <w:pPr>
        <w:ind w:left="0" w:right="0" w:firstLine="560"/>
        <w:spacing w:before="450" w:after="450" w:line="312" w:lineRule="auto"/>
      </w:pPr>
      <w:r>
        <w:rPr>
          <w:rFonts w:ascii="宋体" w:hAnsi="宋体" w:eastAsia="宋体" w:cs="宋体"/>
          <w:color w:val="000"/>
          <w:sz w:val="28"/>
          <w:szCs w:val="28"/>
        </w:rPr>
        <w:t xml:space="preserve">坚定必胜信心，激起“决战决胜”之势。越是“兵临城下”，越要坚定信心向前走。当前，疫情向好态势不断拓展，复工复产热火朝天，这些都为脱贫攻坚迎来了有利时机。关键时期，信心堪比“黄金”。党的十八大以来，我国脱贫攻坚取得决定性成就，贫困人口从2020__年底的9899万人减到2020__年底的551万人，贫困发生率由10.2%降至0.6%。经过长时期的奋斗，脱贫攻坚目标任务接近完成，这是我们信心的来源，更是催人奋进的无穷动力。收官之年，只要我们以必胜信心激起“决战决胜”之势，全面脱贫奔小康的宏伟目标就会取得最终胜利。</w:t>
      </w:r>
    </w:p>
    <w:p>
      <w:pPr>
        <w:ind w:left="0" w:right="0" w:firstLine="560"/>
        <w:spacing w:before="450" w:after="450" w:line="312" w:lineRule="auto"/>
      </w:pPr>
      <w:r>
        <w:rPr>
          <w:rFonts w:ascii="宋体" w:hAnsi="宋体" w:eastAsia="宋体" w:cs="宋体"/>
          <w:color w:val="000"/>
          <w:sz w:val="28"/>
          <w:szCs w:val="28"/>
        </w:rPr>
        <w:t xml:space="preserve">统筹战“疫”战贫，切实做到“两不误”。脱贫攻坚战不是轻轻松松一冲锋就能打赢的。尤其是在新冠肺炎疫情还处在最吃劲的关键阶段，既要战“疫”又要战贫，且两战都必须打赢，这就需要进一步顶住压力、咬牙闯关、精准施策、强力推进。一方面，各地各部门要继续落实好分区分级精准防控策略，动态摸排、防护筛查、分类指导还要做实做细，尽最大努力让疫情不影响脱贫攻坚进度;另一方面，要针对疫情创新扶贫举措。譬如，对受疫情影响无法外出务工的贫困群体要及时给予临时性兜底安置;对积压的农产品，要大力帮助市场对接，实现优供给、畅渠道。只要统筹兼顾，一体推进，确保大“疫”继续向好，确保贫困群众有就业、有发展、稳得住、能致富，那么我们就能战“疫”战贫，两战皆赢。</w:t>
      </w:r>
    </w:p>
    <w:p>
      <w:pPr>
        <w:ind w:left="0" w:right="0" w:firstLine="560"/>
        <w:spacing w:before="450" w:after="450" w:line="312" w:lineRule="auto"/>
      </w:pPr>
      <w:r>
        <w:rPr>
          <w:rFonts w:ascii="宋体" w:hAnsi="宋体" w:eastAsia="宋体" w:cs="宋体"/>
          <w:color w:val="000"/>
          <w:sz w:val="28"/>
          <w:szCs w:val="28"/>
        </w:rPr>
        <w:t xml:space="preserve">拿出“绣花功夫”，啃下脱贫“硬骨头”。全面脱贫是一场硬仗，接下来既要攻克深度贫困的“堡垒”，又要巩固脱贫成果，还要解决部分贫困群众内生动力不足的困难，收官之年遇到的都是“硬任务”。对此，要在非常时期，拿出“绣花功夫”的非常举措才能取得非常之效。距离全面完成既定目标还有10个月不到的时间，各地各部门务必要践行号令、“硬核”出招，既要巩固“两不愁三保障”成果，对退出的贫困县、贫困村、贫困人口，保持好现有的帮扶政策，做到“扶上马送一程”;又要继续重点做好产业扶贫、就业扶贫、易地搬迁扶贫、扶志扶智等环节，不断激发群众的内生动力;同时，还要严把退出关，既不能拔高标准、也不能降低标准，确保扶贫工作务实、脱贫过程扎实、脱贫结果真实，经得住历史检验。</w:t>
      </w:r>
    </w:p>
    <w:p>
      <w:pPr>
        <w:ind w:left="0" w:right="0" w:firstLine="560"/>
        <w:spacing w:before="450" w:after="450" w:line="312" w:lineRule="auto"/>
      </w:pPr>
      <w:r>
        <w:rPr>
          <w:rFonts w:ascii="宋体" w:hAnsi="宋体" w:eastAsia="宋体" w:cs="宋体"/>
          <w:color w:val="000"/>
          <w:sz w:val="28"/>
          <w:szCs w:val="28"/>
        </w:rPr>
        <w:t xml:space="preserve">以“决战决胜”之势打赢战“贫”硬仗，冲锋号已经吹响，时不我待，唯有“只争朝夕，不负韶华”。只要我们坚定自信、保持定力，把庄严承诺化作笃定之行，我们就必将攻克“贫困的最后堡垒”，以接续战贫之力积全面小康千秋之功!</w:t>
      </w:r>
    </w:p>
    <w:p>
      <w:pPr>
        <w:ind w:left="0" w:right="0" w:firstLine="560"/>
        <w:spacing w:before="450" w:after="450" w:line="312" w:lineRule="auto"/>
      </w:pPr>
      <w:r>
        <w:rPr>
          <w:rFonts w:ascii="黑体" w:hAnsi="黑体" w:eastAsia="黑体" w:cs="黑体"/>
          <w:color w:val="000000"/>
          <w:sz w:val="34"/>
          <w:szCs w:val="34"/>
          <w:b w:val="1"/>
          <w:bCs w:val="1"/>
        </w:rPr>
        <w:t xml:space="preserve">打赢脱贫攻坚战心得体会篇三</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肺炎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宋体" w:hAnsi="宋体" w:eastAsia="宋体" w:cs="宋体"/>
          <w:color w:val="000"/>
          <w:sz w:val="28"/>
          <w:szCs w:val="28"/>
        </w:rPr>
        <w:t xml:space="preserve">为确保实现年度目标任务，打赢脱贫攻坚收官战，花溪区石板镇在打好疫情防控阻击战的同时，“五个到位”扎实做好脱贫攻坚工作，确保两手抓、两不误、两促进。</w:t>
      </w:r>
    </w:p>
    <w:p>
      <w:pPr>
        <w:ind w:left="0" w:right="0" w:firstLine="560"/>
        <w:spacing w:before="450" w:after="450" w:line="312" w:lineRule="auto"/>
      </w:pPr>
      <w:r>
        <w:rPr>
          <w:rFonts w:ascii="宋体" w:hAnsi="宋体" w:eastAsia="宋体" w:cs="宋体"/>
          <w:color w:val="000"/>
          <w:sz w:val="28"/>
          <w:szCs w:val="28"/>
        </w:rPr>
        <w:t xml:space="preserve">工作安排及时推进到位。各村各部门各包保责任人认真开展脱贫攻坚成效巩固“回头看”工作，仔细开展问题查找、短板补齐工作，做好本村范围内贫困户及边缘户动态监测工作。</w:t>
      </w:r>
    </w:p>
    <w:p>
      <w:pPr>
        <w:ind w:left="0" w:right="0" w:firstLine="560"/>
        <w:spacing w:before="450" w:after="450" w:line="312" w:lineRule="auto"/>
      </w:pPr>
      <w:r>
        <w:rPr>
          <w:rFonts w:ascii="宋体" w:hAnsi="宋体" w:eastAsia="宋体" w:cs="宋体"/>
          <w:color w:val="000"/>
          <w:sz w:val="28"/>
          <w:szCs w:val="28"/>
        </w:rPr>
        <w:t xml:space="preserve">特殊群体及时帮扶到位。加强老弱病残贫困人口帮扶，明确由包保责任人、村组干部包保到户、帮扶到人，负责非常时期防疫知识宣传、基本生活保障、身体健康情况监测等工作，做到应保尽保，确保不漏一户、不落一人。</w:t>
      </w:r>
    </w:p>
    <w:p>
      <w:pPr>
        <w:ind w:left="0" w:right="0" w:firstLine="560"/>
        <w:spacing w:before="450" w:after="450" w:line="312" w:lineRule="auto"/>
      </w:pPr>
      <w:r>
        <w:rPr>
          <w:rFonts w:ascii="宋体" w:hAnsi="宋体" w:eastAsia="宋体" w:cs="宋体"/>
          <w:color w:val="000"/>
          <w:sz w:val="28"/>
          <w:szCs w:val="28"/>
        </w:rPr>
        <w:t xml:space="preserve">各项工作有序开展到位。按照区委、区政府关于高质量打赢脱贫攻坚战的工作要求，该镇制定谋划年度脱贫攻坚工作要点。针对花溪区近期开展的脱贫攻坚走基层、大普查工作，石板镇高度重视，制定《石板镇20__年脱贫攻坚走基层、大普查工作方案》，成立专班，进行全面普查，并针对交叉检查组发现的问题立即整改，同时对全镇37户贫困户及边缘户再次走访排查，发现问题立行立改，继续推进扶贫工作。</w:t>
      </w:r>
    </w:p>
    <w:p>
      <w:pPr>
        <w:ind w:left="0" w:right="0" w:firstLine="560"/>
        <w:spacing w:before="450" w:after="450" w:line="312" w:lineRule="auto"/>
      </w:pPr>
      <w:r>
        <w:rPr>
          <w:rFonts w:ascii="宋体" w:hAnsi="宋体" w:eastAsia="宋体" w:cs="宋体"/>
          <w:color w:val="000"/>
          <w:sz w:val="28"/>
          <w:szCs w:val="28"/>
        </w:rPr>
        <w:t xml:space="preserve">良好氛围及时营造到位。该镇组织全体帮扶责任人，在走访排查时发放相关宣传资料，做好贫困户情绪疏导工作，劝导建档立卡贫困户在疫情防控期间“尽量不外出，出门戴口罩”“勤洗手，多通风”“不扎堆，不走亲访友，不聚会”提高防控意识。倡导包保干部通过电话、微信、短信等联系帮扶的方式，进一步了解贫困户的身体健康情况、生产生活情况，确保隔离不隔心、隔离不隔帮扶。</w:t>
      </w:r>
    </w:p>
    <w:p>
      <w:pPr>
        <w:ind w:left="0" w:right="0" w:firstLine="560"/>
        <w:spacing w:before="450" w:after="450" w:line="312" w:lineRule="auto"/>
      </w:pPr>
      <w:r>
        <w:rPr>
          <w:rFonts w:ascii="宋体" w:hAnsi="宋体" w:eastAsia="宋体" w:cs="宋体"/>
          <w:color w:val="000"/>
          <w:sz w:val="28"/>
          <w:szCs w:val="28"/>
        </w:rPr>
        <w:t xml:space="preserve">切实做好监督检查到位。该镇纪委统筹抓细抓实疫情防控期间脱贫攻坚监督检查工作，对贫困户政策落实情况进行“再监督”，督查镇各级各部门进一步压实脱贫攻坚主体责任;督查脱贫攻坚走基层大普查工作发现的问题整改;督查扶贫档案是否规范有序，资料内容是否真实精准;督查帮扶措施是否能够根据贫困户的实际情况及时跟进，防止政策落实原地不动、打折扣、偏离方向;从工作进展中查找是否存在作风浮漂、形式主义等阻碍扶贫工作推进的行为，确保扶贫工作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